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5" w:type="dxa"/>
        <w:tblInd w:w="75" w:type="dxa"/>
        <w:tblLayout w:type="fixed"/>
        <w:tblLook w:val="04A0"/>
      </w:tblPr>
      <w:tblGrid>
        <w:gridCol w:w="4569"/>
        <w:gridCol w:w="787"/>
        <w:gridCol w:w="631"/>
        <w:gridCol w:w="301"/>
        <w:gridCol w:w="300"/>
        <w:gridCol w:w="297"/>
        <w:gridCol w:w="297"/>
        <w:gridCol w:w="506"/>
        <w:gridCol w:w="1559"/>
        <w:gridCol w:w="1398"/>
      </w:tblGrid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A45B8D" w:rsidP="005F39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Приложение № </w:t>
            </w:r>
            <w:r w:rsidR="000024D6"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  <w:r w:rsidR="005F395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A45B8D" w:rsidP="00A45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 решению Совета городского поселения</w:t>
            </w:r>
          </w:p>
        </w:tc>
      </w:tr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A45B8D" w:rsidP="0070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"О бюджете Полтавского городского поселения на 201</w:t>
            </w:r>
            <w:r w:rsidR="00702E5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8 и плановый период 2019 и 2020 годов </w:t>
            </w:r>
            <w:r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"</w:t>
            </w:r>
          </w:p>
        </w:tc>
      </w:tr>
      <w:tr w:rsidR="00A45B8D" w:rsidRPr="00A45B8D" w:rsidTr="00A25066">
        <w:trPr>
          <w:trHeight w:val="300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0024D6" w:rsidP="00A4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0024D6" w:rsidP="00A4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</w:t>
            </w:r>
            <w:r w:rsidR="008B4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Полтавского </w:t>
            </w:r>
            <w:r w:rsidRPr="00002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на 201</w:t>
            </w:r>
            <w:r w:rsidR="00D91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02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A45B8D" w:rsidRPr="00002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024D6" w:rsidRPr="000024D6" w:rsidRDefault="000024D6" w:rsidP="00A4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24D6" w:rsidRDefault="000024D6" w:rsidP="000024D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1.Случаи предоставления иных межбюджетных трансфертов</w:t>
            </w:r>
          </w:p>
          <w:p w:rsidR="000024D6" w:rsidRDefault="000024D6" w:rsidP="000024D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предоставляются бюджету </w:t>
            </w:r>
            <w:r w:rsidR="008B4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Полтавского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района:</w:t>
            </w:r>
          </w:p>
          <w:p w:rsidR="000024D6" w:rsidRDefault="000024D6" w:rsidP="000024D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 </w:t>
            </w:r>
            <w:r w:rsidR="00D91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</w:t>
            </w:r>
            <w:proofErr w:type="gramStart"/>
            <w:r w:rsidR="00D91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024D6" w:rsidRDefault="000024D6" w:rsidP="000024D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2.Методика распределения иных межбюджетных трансфертов.</w:t>
            </w:r>
          </w:p>
          <w:p w:rsidR="00D91930" w:rsidRPr="00D91930" w:rsidRDefault="000024D6" w:rsidP="00D91930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Pr="00D919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91930"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трансферты, предоставляемые из бюджета Полтавского городского поселения в бюджет Полтавского муниципального района Омской области, связанные с передачей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="00D91930"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ЕДДС), </w:t>
            </w:r>
            <w:r w:rsidR="00D91930"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по формуле:</w:t>
            </w:r>
          </w:p>
          <w:p w:rsidR="00D91930" w:rsidRPr="00D91930" w:rsidRDefault="00D91930" w:rsidP="00D91930">
            <w:pPr>
              <w:pStyle w:val="20"/>
              <w:shd w:val="clear" w:color="auto" w:fill="auto"/>
              <w:spacing w:before="0" w:after="317" w:line="2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Седдс</w:t>
            </w:r>
            <w:proofErr w:type="spellEnd"/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=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УеддсхДеддс</w:t>
            </w:r>
            <w:proofErr w:type="spellEnd"/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D91930" w:rsidRPr="00D91930" w:rsidRDefault="00D91930" w:rsidP="00D91930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где:</w:t>
            </w:r>
          </w:p>
          <w:p w:rsidR="00D91930" w:rsidRPr="00D91930" w:rsidRDefault="00D91930" w:rsidP="00D91930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>Седдс</w:t>
            </w:r>
            <w:proofErr w:type="spellEnd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ЕДДС)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бюджета городского поселения;</w:t>
            </w:r>
          </w:p>
          <w:p w:rsidR="00D91930" w:rsidRPr="00D91930" w:rsidRDefault="00D91930" w:rsidP="00D91930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>Уеддс</w:t>
            </w:r>
            <w:proofErr w:type="spellEnd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>ЕДДС;</w:t>
            </w:r>
          </w:p>
          <w:p w:rsidR="001E397F" w:rsidRDefault="00D91930" w:rsidP="00D91930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>Деддс</w:t>
            </w:r>
            <w:proofErr w:type="spellEnd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от общего объема ассигнований, перечисляемый из бюджета городского поселения (0,6%).</w:t>
            </w:r>
          </w:p>
          <w:p w:rsidR="001E397F" w:rsidRDefault="001E397F" w:rsidP="000024D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3.Порядок предоставления иных межбюджетных трансфертов.</w:t>
            </w:r>
          </w:p>
          <w:p w:rsidR="00A914D9" w:rsidRDefault="001E397F" w:rsidP="000024D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предоставляются бюджету </w:t>
            </w:r>
            <w:r w:rsidR="00265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Полтавского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в соответствии со сводной бюджетной росписью</w:t>
            </w:r>
            <w:r w:rsidR="008B4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</w:t>
            </w:r>
            <w:r w:rsidR="00D91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8B4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1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кассовым планом исполнения бюджета Полтавского городского поселения  </w:t>
            </w:r>
            <w:r w:rsidR="008B4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</w:t>
            </w:r>
            <w:r w:rsidR="00D91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B4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</w:t>
            </w:r>
            <w:r w:rsidR="00D91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плановый период 2019 и 2020 годов</w:t>
            </w:r>
            <w:r w:rsidR="00A914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91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8B4227" w:rsidRDefault="008B4227" w:rsidP="000024D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A60A32" w:rsidRPr="00A60A32" w:rsidRDefault="008B4227" w:rsidP="00A60A3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Получатели средств районного бюджета </w:t>
            </w:r>
            <w:r w:rsidR="00A60A32" w:rsidRPr="00A60A32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30 дней </w:t>
            </w:r>
            <w:r w:rsidR="00A60A32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предоставляют в администрацию Полтавского городского поселения </w:t>
            </w:r>
            <w:r w:rsidR="00A60A32" w:rsidRPr="00A60A32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ежемесячную и годовую </w:t>
            </w:r>
            <w:r w:rsidR="00A60A32" w:rsidRPr="00A60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бухгалтерскую и финансовую отчетность об использовании финансовых средств, выделенных из</w:t>
            </w:r>
            <w:r w:rsidR="00A60A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A32" w:rsidRPr="00A60A32">
              <w:rPr>
                <w:rFonts w:ascii="Times New Roman" w:hAnsi="Times New Roman" w:cs="Times New Roman"/>
                <w:sz w:val="28"/>
                <w:szCs w:val="28"/>
              </w:rPr>
              <w:t>бюджета Полтавского городского поселения на осуществление переданных полномочий</w:t>
            </w:r>
            <w:r w:rsidR="00A60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4227" w:rsidRPr="001E397F" w:rsidRDefault="008B4227" w:rsidP="000024D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</w:t>
            </w:r>
            <w:r w:rsidR="00A6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64E7D" w:rsidRDefault="00E64E7D" w:rsidP="00372F6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1E397F" w:rsidRDefault="00372F6F" w:rsidP="00372F6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72F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на </w:t>
            </w:r>
            <w:r w:rsidR="00A914D9" w:rsidRPr="00A914D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2018 год</w:t>
            </w:r>
            <w:r w:rsidR="00A914D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Pr="00372F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372F6F" w:rsidRDefault="00372F6F" w:rsidP="00372F6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W w:w="10410" w:type="dxa"/>
              <w:tblLayout w:type="fixed"/>
              <w:tblLook w:val="04A0"/>
            </w:tblPr>
            <w:tblGrid>
              <w:gridCol w:w="487"/>
              <w:gridCol w:w="1843"/>
              <w:gridCol w:w="2977"/>
              <w:gridCol w:w="1701"/>
              <w:gridCol w:w="3402"/>
            </w:tblGrid>
            <w:tr w:rsidR="00372F6F" w:rsidTr="00AC1A47">
              <w:trPr>
                <w:trHeight w:val="2357"/>
              </w:trPr>
              <w:tc>
                <w:tcPr>
                  <w:tcW w:w="487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843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2977" w:type="dxa"/>
                </w:tcPr>
                <w:p w:rsidR="00372F6F" w:rsidRPr="00AC1A47" w:rsidRDefault="00D46288" w:rsidP="00372F6F">
                  <w:pPr>
                    <w:ind w:firstLine="34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</w:t>
                  </w:r>
                  <w:r w:rsidR="00372F6F"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бъем ассигнований, предусмотренных в бюджете Полтавского муниципального района </w:t>
                  </w:r>
                  <w:r w:rsidR="003B6703" w:rsidRPr="003B670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="003B6703" w:rsidRPr="003B6703">
                    <w:rPr>
                      <w:rStyle w:val="10pt0pt"/>
                      <w:rFonts w:ascii="Times New Roman" w:eastAsia="TimesET" w:hAnsi="Times New Roman" w:cs="Times New Roman"/>
                    </w:rPr>
                    <w:t>ЕДДС</w:t>
                  </w:r>
                  <w:r w:rsidR="003B6703"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72F6F"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администрации Полтавского муниципального района;</w:t>
                  </w:r>
                </w:p>
                <w:p w:rsidR="00372F6F" w:rsidRPr="00AC1A47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372F6F" w:rsidRPr="00AC1A47" w:rsidRDefault="00372F6F" w:rsidP="003640BA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 от фонда оплаты труда указанного выше специалиста (Д=</w:t>
                  </w:r>
                  <w:r w:rsidR="003640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0,6</w:t>
                  </w:r>
                  <w:r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%).</w:t>
                  </w:r>
                </w:p>
              </w:tc>
              <w:tc>
                <w:tcPr>
                  <w:tcW w:w="3402" w:type="dxa"/>
                </w:tcPr>
                <w:p w:rsidR="00372F6F" w:rsidRPr="00AC1A47" w:rsidRDefault="00D46288" w:rsidP="00265A8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</w:t>
                  </w:r>
                  <w:r w:rsidR="00372F6F"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</w:t>
                  </w:r>
                  <w:r w:rsidR="003B6703" w:rsidRPr="003B67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</w:t>
                  </w:r>
                  <w:r w:rsidR="003B670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372F6F"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Полтавскому </w:t>
                  </w:r>
                  <w:r w:rsidR="00265A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муниципальному району</w:t>
                  </w:r>
                </w:p>
              </w:tc>
            </w:tr>
            <w:tr w:rsidR="00372F6F" w:rsidTr="00AC1A47">
              <w:tc>
                <w:tcPr>
                  <w:tcW w:w="487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72F6F" w:rsidRPr="00372F6F" w:rsidRDefault="00372F6F" w:rsidP="00372F6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2977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1701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</w:t>
                  </w:r>
                </w:p>
              </w:tc>
              <w:tc>
                <w:tcPr>
                  <w:tcW w:w="3402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</w:tr>
            <w:tr w:rsidR="00372F6F" w:rsidTr="00AC1A47">
              <w:tc>
                <w:tcPr>
                  <w:tcW w:w="487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72F6F" w:rsidRPr="00372F6F" w:rsidRDefault="00372F6F" w:rsidP="00372F6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977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1E397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V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фот</w:t>
                  </w:r>
                  <w:proofErr w:type="spellEnd"/>
                </w:p>
              </w:tc>
              <w:tc>
                <w:tcPr>
                  <w:tcW w:w="1701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3402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разреш.i</w:t>
                  </w:r>
                  <w:proofErr w:type="spellEnd"/>
                </w:p>
              </w:tc>
            </w:tr>
            <w:tr w:rsidR="00372F6F" w:rsidTr="00AC1A47">
              <w:tc>
                <w:tcPr>
                  <w:tcW w:w="487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72F6F" w:rsidRPr="00372F6F" w:rsidRDefault="00372F6F" w:rsidP="00372F6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2977" w:type="dxa"/>
                </w:tcPr>
                <w:p w:rsidR="00372F6F" w:rsidRPr="00372F6F" w:rsidRDefault="00A60A32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179 166,67</w:t>
                  </w:r>
                </w:p>
              </w:tc>
              <w:tc>
                <w:tcPr>
                  <w:tcW w:w="1701" w:type="dxa"/>
                </w:tcPr>
                <w:p w:rsidR="00372F6F" w:rsidRPr="00372F6F" w:rsidRDefault="00E64E7D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0,6</w:t>
                  </w:r>
                </w:p>
              </w:tc>
              <w:tc>
                <w:tcPr>
                  <w:tcW w:w="3402" w:type="dxa"/>
                </w:tcPr>
                <w:p w:rsidR="00372F6F" w:rsidRPr="00CF1F02" w:rsidRDefault="00A60A32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  <w:tr w:rsidR="00372F6F" w:rsidTr="00AC1A47">
              <w:tc>
                <w:tcPr>
                  <w:tcW w:w="487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72F6F" w:rsidRPr="00372F6F" w:rsidRDefault="00372F6F" w:rsidP="00372F6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2977" w:type="dxa"/>
                </w:tcPr>
                <w:p w:rsidR="00372F6F" w:rsidRPr="00CF1F02" w:rsidRDefault="00A60A32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179 166,67</w:t>
                  </w:r>
                </w:p>
              </w:tc>
              <w:tc>
                <w:tcPr>
                  <w:tcW w:w="1701" w:type="dxa"/>
                </w:tcPr>
                <w:p w:rsidR="00372F6F" w:rsidRPr="00372F6F" w:rsidRDefault="00372F6F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372F6F" w:rsidRPr="00CF1F02" w:rsidRDefault="00A65804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F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</w:t>
                  </w:r>
                  <w:r w:rsidR="00265A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F1F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088,88</w:t>
                  </w:r>
                </w:p>
              </w:tc>
            </w:tr>
          </w:tbl>
          <w:p w:rsidR="00372F6F" w:rsidRPr="00372F6F" w:rsidRDefault="00372F6F" w:rsidP="00372F6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024D6" w:rsidRPr="000024D6" w:rsidRDefault="000024D6" w:rsidP="00A4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24D6" w:rsidRPr="000024D6" w:rsidRDefault="000024D6" w:rsidP="00A4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6717" w:rsidRDefault="00096717"/>
    <w:sectPr w:rsidR="00096717" w:rsidSect="00A45B8D">
      <w:pgSz w:w="11906" w:h="16838"/>
      <w:pgMar w:top="567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B8D"/>
    <w:rsid w:val="000024D6"/>
    <w:rsid w:val="00054ADF"/>
    <w:rsid w:val="00075011"/>
    <w:rsid w:val="00096717"/>
    <w:rsid w:val="001B4FEC"/>
    <w:rsid w:val="001E397F"/>
    <w:rsid w:val="00246BF5"/>
    <w:rsid w:val="00265A8C"/>
    <w:rsid w:val="003640BA"/>
    <w:rsid w:val="00372F6F"/>
    <w:rsid w:val="003B6703"/>
    <w:rsid w:val="005651D8"/>
    <w:rsid w:val="005B6137"/>
    <w:rsid w:val="005F3959"/>
    <w:rsid w:val="00702E5C"/>
    <w:rsid w:val="0077235D"/>
    <w:rsid w:val="00806D55"/>
    <w:rsid w:val="008B4227"/>
    <w:rsid w:val="00953BCB"/>
    <w:rsid w:val="00A25066"/>
    <w:rsid w:val="00A45B8D"/>
    <w:rsid w:val="00A60A32"/>
    <w:rsid w:val="00A65804"/>
    <w:rsid w:val="00A914D9"/>
    <w:rsid w:val="00AC1A47"/>
    <w:rsid w:val="00B32B83"/>
    <w:rsid w:val="00CF1F02"/>
    <w:rsid w:val="00D46288"/>
    <w:rsid w:val="00D91930"/>
    <w:rsid w:val="00E33BF3"/>
    <w:rsid w:val="00E64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F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D91930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4"/>
    <w:rsid w:val="00D91930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D91930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D91930"/>
    <w:pPr>
      <w:widowControl w:val="0"/>
      <w:shd w:val="clear" w:color="auto" w:fill="FFFFFF"/>
      <w:spacing w:after="0" w:line="322" w:lineRule="exact"/>
      <w:ind w:hanging="1060"/>
      <w:jc w:val="right"/>
    </w:pPr>
    <w:rPr>
      <w:rFonts w:eastAsia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D91930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eastAsia="Times New Roman"/>
      <w:spacing w:val="10"/>
      <w:sz w:val="20"/>
    </w:rPr>
  </w:style>
  <w:style w:type="paragraph" w:customStyle="1" w:styleId="ConsPlusNormal">
    <w:name w:val="ConsPlusNormal"/>
    <w:rsid w:val="00A60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AA50E-A483-433B-9274-7FB40581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2016-02-16T09:44:00Z</dcterms:created>
  <dcterms:modified xsi:type="dcterms:W3CDTF">2018-02-20T08:29:00Z</dcterms:modified>
</cp:coreProperties>
</file>