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637B" w:rsidRPr="00351085" w:rsidRDefault="00A6637B" w:rsidP="00A6637B">
      <w:pPr>
        <w:pStyle w:val="2"/>
        <w:spacing w:after="0" w:line="240" w:lineRule="auto"/>
        <w:jc w:val="center"/>
        <w:outlineLvl w:val="0"/>
        <w:rPr>
          <w:b/>
          <w:sz w:val="28"/>
          <w:szCs w:val="28"/>
          <w:u w:val="single"/>
        </w:rPr>
      </w:pPr>
      <w:r w:rsidRPr="00351085">
        <w:rPr>
          <w:b/>
          <w:sz w:val="28"/>
          <w:szCs w:val="28"/>
          <w:u w:val="single"/>
        </w:rPr>
        <w:t>Муниципальное образование Полтавского городского поселения</w:t>
      </w:r>
    </w:p>
    <w:p w:rsidR="00A6637B" w:rsidRPr="00351085" w:rsidRDefault="00A6637B" w:rsidP="00A6637B">
      <w:pPr>
        <w:pStyle w:val="2"/>
        <w:spacing w:after="0" w:line="240" w:lineRule="auto"/>
        <w:jc w:val="center"/>
        <w:outlineLvl w:val="0"/>
        <w:rPr>
          <w:sz w:val="28"/>
          <w:szCs w:val="28"/>
          <w:u w:val="single"/>
        </w:rPr>
      </w:pPr>
      <w:r w:rsidRPr="00351085">
        <w:rPr>
          <w:b/>
          <w:sz w:val="28"/>
          <w:szCs w:val="28"/>
          <w:u w:val="single"/>
        </w:rPr>
        <w:t>Полтавского муниципального района Омской области</w:t>
      </w:r>
    </w:p>
    <w:p w:rsidR="00A6637B" w:rsidRPr="00351085" w:rsidRDefault="00A6637B" w:rsidP="00A6637B">
      <w:pPr>
        <w:pStyle w:val="2"/>
        <w:spacing w:after="0" w:line="240" w:lineRule="auto"/>
        <w:jc w:val="center"/>
        <w:rPr>
          <w:sz w:val="28"/>
          <w:szCs w:val="28"/>
        </w:rPr>
      </w:pPr>
    </w:p>
    <w:p w:rsidR="00A6637B" w:rsidRPr="00351085" w:rsidRDefault="00A6637B" w:rsidP="00A6637B">
      <w:pPr>
        <w:pStyle w:val="2"/>
        <w:spacing w:after="0" w:line="240" w:lineRule="auto"/>
        <w:jc w:val="center"/>
        <w:outlineLvl w:val="0"/>
        <w:rPr>
          <w:b/>
          <w:sz w:val="28"/>
          <w:szCs w:val="28"/>
        </w:rPr>
      </w:pPr>
      <w:r w:rsidRPr="00351085">
        <w:rPr>
          <w:b/>
          <w:sz w:val="28"/>
          <w:szCs w:val="28"/>
        </w:rPr>
        <w:t>СОВЕТ ГОРОДСКОГО ПОСЕЛЕНИЯ</w:t>
      </w:r>
    </w:p>
    <w:p w:rsidR="00A6637B" w:rsidRPr="00351085" w:rsidRDefault="00A6637B" w:rsidP="00A6637B">
      <w:pPr>
        <w:pStyle w:val="2"/>
        <w:spacing w:after="0" w:line="240" w:lineRule="auto"/>
        <w:jc w:val="center"/>
        <w:outlineLvl w:val="0"/>
        <w:rPr>
          <w:b/>
          <w:sz w:val="28"/>
          <w:szCs w:val="28"/>
        </w:rPr>
      </w:pPr>
    </w:p>
    <w:p w:rsidR="00A6637B" w:rsidRPr="00351085" w:rsidRDefault="00A6637B" w:rsidP="00A6637B">
      <w:pPr>
        <w:pStyle w:val="2"/>
        <w:spacing w:after="0" w:line="240" w:lineRule="auto"/>
        <w:jc w:val="center"/>
        <w:outlineLvl w:val="0"/>
        <w:rPr>
          <w:b/>
          <w:sz w:val="28"/>
          <w:szCs w:val="28"/>
        </w:rPr>
      </w:pPr>
      <w:r w:rsidRPr="00351085">
        <w:rPr>
          <w:b/>
          <w:sz w:val="28"/>
          <w:szCs w:val="28"/>
        </w:rPr>
        <w:t xml:space="preserve">РЕШЕНИЕ </w:t>
      </w:r>
    </w:p>
    <w:p w:rsidR="00A6637B" w:rsidRPr="00351085" w:rsidRDefault="00A6637B" w:rsidP="00A6637B">
      <w:pPr>
        <w:pStyle w:val="2"/>
        <w:spacing w:after="0" w:line="240" w:lineRule="auto"/>
        <w:jc w:val="center"/>
        <w:outlineLvl w:val="0"/>
        <w:rPr>
          <w:sz w:val="28"/>
          <w:szCs w:val="28"/>
        </w:rPr>
      </w:pPr>
    </w:p>
    <w:p w:rsidR="00A6637B" w:rsidRPr="00351085" w:rsidRDefault="00A6637B" w:rsidP="00A6637B">
      <w:pPr>
        <w:pStyle w:val="2"/>
        <w:spacing w:after="0" w:line="240" w:lineRule="auto"/>
      </w:pPr>
      <w:r w:rsidRPr="00351085">
        <w:rPr>
          <w:sz w:val="28"/>
          <w:szCs w:val="28"/>
        </w:rPr>
        <w:t xml:space="preserve">от </w:t>
      </w:r>
      <w:r w:rsidR="00B27C44">
        <w:rPr>
          <w:sz w:val="28"/>
          <w:szCs w:val="28"/>
        </w:rPr>
        <w:t>19</w:t>
      </w:r>
      <w:r w:rsidRPr="00351085">
        <w:rPr>
          <w:sz w:val="28"/>
          <w:szCs w:val="28"/>
        </w:rPr>
        <w:t xml:space="preserve"> </w:t>
      </w:r>
      <w:r w:rsidR="009B2CFA">
        <w:rPr>
          <w:sz w:val="28"/>
          <w:szCs w:val="28"/>
        </w:rPr>
        <w:t xml:space="preserve"> </w:t>
      </w:r>
      <w:r w:rsidRPr="00351085">
        <w:rPr>
          <w:sz w:val="28"/>
          <w:szCs w:val="28"/>
        </w:rPr>
        <w:t xml:space="preserve">августа 2020 года                                                                                    № </w:t>
      </w:r>
      <w:r w:rsidR="00B27C44">
        <w:rPr>
          <w:sz w:val="28"/>
          <w:szCs w:val="28"/>
        </w:rPr>
        <w:t>35</w:t>
      </w:r>
    </w:p>
    <w:p w:rsidR="00A6637B" w:rsidRPr="00351085" w:rsidRDefault="00A6637B" w:rsidP="00A6637B">
      <w:pPr>
        <w:pStyle w:val="2"/>
        <w:spacing w:after="0" w:line="240" w:lineRule="auto"/>
        <w:rPr>
          <w:sz w:val="28"/>
          <w:szCs w:val="28"/>
        </w:rPr>
      </w:pPr>
    </w:p>
    <w:p w:rsidR="00A6637B" w:rsidRDefault="00A6637B" w:rsidP="009B2CFA">
      <w:pPr>
        <w:jc w:val="center"/>
        <w:rPr>
          <w:sz w:val="28"/>
          <w:szCs w:val="28"/>
        </w:rPr>
      </w:pPr>
      <w:r>
        <w:rPr>
          <w:sz w:val="28"/>
          <w:szCs w:val="28"/>
        </w:rPr>
        <w:t xml:space="preserve">Об объявлении конкурса по отбору кандидатур </w:t>
      </w:r>
      <w:r w:rsidRPr="00351085">
        <w:rPr>
          <w:sz w:val="28"/>
          <w:szCs w:val="28"/>
        </w:rPr>
        <w:t xml:space="preserve">на должность </w:t>
      </w:r>
      <w:r w:rsidR="00DF1392">
        <w:rPr>
          <w:sz w:val="28"/>
          <w:szCs w:val="28"/>
        </w:rPr>
        <w:t>г</w:t>
      </w:r>
      <w:r w:rsidRPr="00351085">
        <w:rPr>
          <w:sz w:val="28"/>
          <w:szCs w:val="28"/>
        </w:rPr>
        <w:t>лавы</w:t>
      </w:r>
    </w:p>
    <w:p w:rsidR="00DF1392" w:rsidRDefault="00A6637B" w:rsidP="009B2CFA">
      <w:pPr>
        <w:jc w:val="center"/>
        <w:rPr>
          <w:sz w:val="28"/>
          <w:szCs w:val="28"/>
        </w:rPr>
      </w:pPr>
      <w:r w:rsidRPr="00351085">
        <w:rPr>
          <w:sz w:val="28"/>
          <w:szCs w:val="28"/>
        </w:rPr>
        <w:t>Полтавского</w:t>
      </w:r>
      <w:r>
        <w:rPr>
          <w:sz w:val="28"/>
          <w:szCs w:val="28"/>
        </w:rPr>
        <w:t xml:space="preserve"> </w:t>
      </w:r>
      <w:r w:rsidRPr="00351085">
        <w:rPr>
          <w:sz w:val="28"/>
          <w:szCs w:val="28"/>
        </w:rPr>
        <w:t>городского поселения</w:t>
      </w:r>
      <w:r w:rsidR="009B2CFA">
        <w:rPr>
          <w:sz w:val="28"/>
          <w:szCs w:val="28"/>
        </w:rPr>
        <w:t xml:space="preserve"> </w:t>
      </w:r>
      <w:r w:rsidR="00DF1392">
        <w:rPr>
          <w:sz w:val="28"/>
          <w:szCs w:val="28"/>
        </w:rPr>
        <w:t>Полтавского муниципального района</w:t>
      </w:r>
    </w:p>
    <w:p w:rsidR="00A6637B" w:rsidRPr="00351085" w:rsidRDefault="00DF1392" w:rsidP="009B2CFA">
      <w:pPr>
        <w:jc w:val="center"/>
        <w:rPr>
          <w:sz w:val="28"/>
          <w:szCs w:val="28"/>
        </w:rPr>
      </w:pPr>
      <w:r>
        <w:rPr>
          <w:sz w:val="28"/>
          <w:szCs w:val="28"/>
        </w:rPr>
        <w:t>Омской области</w:t>
      </w:r>
    </w:p>
    <w:p w:rsidR="00A6637B" w:rsidRDefault="00A6637B" w:rsidP="00A6637B">
      <w:pPr>
        <w:tabs>
          <w:tab w:val="left" w:pos="851"/>
          <w:tab w:val="left" w:pos="1276"/>
        </w:tabs>
        <w:ind w:right="-1"/>
      </w:pPr>
    </w:p>
    <w:p w:rsidR="00A6637B" w:rsidRDefault="00A6637B" w:rsidP="00A6637B">
      <w:pPr>
        <w:shd w:val="clear" w:color="auto" w:fill="FFFFFF"/>
        <w:tabs>
          <w:tab w:val="left" w:pos="709"/>
          <w:tab w:val="left" w:pos="993"/>
          <w:tab w:val="left" w:pos="1276"/>
        </w:tabs>
        <w:ind w:right="-1"/>
        <w:jc w:val="both"/>
        <w:rPr>
          <w:color w:val="000000"/>
          <w:spacing w:val="-4"/>
        </w:rPr>
      </w:pPr>
    </w:p>
    <w:p w:rsidR="00A6637B" w:rsidRDefault="00A6637B" w:rsidP="0088760E">
      <w:pPr>
        <w:ind w:firstLine="709"/>
        <w:jc w:val="both"/>
        <w:rPr>
          <w:sz w:val="28"/>
          <w:szCs w:val="28"/>
        </w:rPr>
      </w:pPr>
      <w:proofErr w:type="gramStart"/>
      <w:r w:rsidRPr="00351085">
        <w:rPr>
          <w:sz w:val="28"/>
          <w:szCs w:val="28"/>
        </w:rPr>
        <w:t>Руководствуясь Федеральным законом № 131-ФЗ от 06.10.2003</w:t>
      </w:r>
      <w:r w:rsidR="0088760E">
        <w:rPr>
          <w:sz w:val="28"/>
          <w:szCs w:val="28"/>
        </w:rPr>
        <w:t xml:space="preserve"> </w:t>
      </w:r>
      <w:r w:rsidRPr="00351085">
        <w:rPr>
          <w:sz w:val="28"/>
          <w:szCs w:val="28"/>
        </w:rPr>
        <w:t xml:space="preserve">«Об общих принципах организации местного самоуправления в Российской Федерации», </w:t>
      </w:r>
      <w:r>
        <w:rPr>
          <w:sz w:val="28"/>
          <w:szCs w:val="28"/>
        </w:rPr>
        <w:t xml:space="preserve">Уставом </w:t>
      </w:r>
      <w:r w:rsidRPr="00351085">
        <w:rPr>
          <w:sz w:val="28"/>
          <w:szCs w:val="28"/>
        </w:rPr>
        <w:t xml:space="preserve">Полтавского городского поселения Полтавского муниципального района Омской области, </w:t>
      </w:r>
      <w:r w:rsidRPr="00351085">
        <w:rPr>
          <w:color w:val="000000"/>
          <w:sz w:val="28"/>
          <w:szCs w:val="28"/>
        </w:rPr>
        <w:t xml:space="preserve">Порядком проведения конкурса по отбору кандидатур на должность главы </w:t>
      </w:r>
      <w:r w:rsidRPr="00351085">
        <w:rPr>
          <w:sz w:val="28"/>
          <w:szCs w:val="28"/>
        </w:rPr>
        <w:t xml:space="preserve">Полтавского городского </w:t>
      </w:r>
      <w:r w:rsidRPr="00351085">
        <w:rPr>
          <w:color w:val="000000"/>
          <w:sz w:val="28"/>
          <w:szCs w:val="28"/>
        </w:rPr>
        <w:t xml:space="preserve"> поселения Полтавского муниципального района Омской области, утвержденным решением Совета </w:t>
      </w:r>
      <w:r w:rsidRPr="00351085">
        <w:rPr>
          <w:sz w:val="28"/>
          <w:szCs w:val="28"/>
        </w:rPr>
        <w:t>городского</w:t>
      </w:r>
      <w:r w:rsidRPr="00351085">
        <w:rPr>
          <w:color w:val="000000"/>
          <w:sz w:val="28"/>
          <w:szCs w:val="28"/>
        </w:rPr>
        <w:t xml:space="preserve"> поселения от 23.09.2015 № 36, решением Совета </w:t>
      </w:r>
      <w:r w:rsidRPr="00351085">
        <w:rPr>
          <w:sz w:val="28"/>
          <w:szCs w:val="28"/>
        </w:rPr>
        <w:t>городского</w:t>
      </w:r>
      <w:r w:rsidRPr="00351085">
        <w:rPr>
          <w:color w:val="000000"/>
          <w:sz w:val="28"/>
          <w:szCs w:val="28"/>
        </w:rPr>
        <w:t xml:space="preserve"> поселения от 05.08.2020 № 34   «</w:t>
      </w:r>
      <w:r w:rsidRPr="00351085">
        <w:rPr>
          <w:sz w:val="28"/>
          <w:szCs w:val="28"/>
        </w:rPr>
        <w:t xml:space="preserve">О формировании </w:t>
      </w:r>
      <w:r>
        <w:rPr>
          <w:sz w:val="28"/>
          <w:szCs w:val="28"/>
        </w:rPr>
        <w:t>к</w:t>
      </w:r>
      <w:r w:rsidRPr="00351085">
        <w:rPr>
          <w:sz w:val="28"/>
          <w:szCs w:val="28"/>
        </w:rPr>
        <w:t>онкурсной комиссии</w:t>
      </w:r>
      <w:proofErr w:type="gramEnd"/>
      <w:r w:rsidRPr="00351085">
        <w:rPr>
          <w:sz w:val="28"/>
          <w:szCs w:val="28"/>
        </w:rPr>
        <w:t xml:space="preserve"> по проведению конкурса по отбору кандидатур</w:t>
      </w:r>
      <w:r>
        <w:rPr>
          <w:sz w:val="28"/>
          <w:szCs w:val="28"/>
        </w:rPr>
        <w:t xml:space="preserve"> </w:t>
      </w:r>
      <w:r w:rsidRPr="00351085">
        <w:rPr>
          <w:sz w:val="28"/>
          <w:szCs w:val="28"/>
        </w:rPr>
        <w:t>на должность Главы Полтавского городского поселения</w:t>
      </w:r>
      <w:r w:rsidRPr="00351085">
        <w:rPr>
          <w:color w:val="000000"/>
          <w:sz w:val="28"/>
          <w:szCs w:val="28"/>
        </w:rPr>
        <w:t xml:space="preserve">», распоряжением администрации Полтавского муниципального района Омской области от 03.08.2020 № 119 «О назначении членов комиссии по отбору кандидатов на должность глав сельских и городского  поселений Полтавского муниципального района Омской области», Совет </w:t>
      </w:r>
      <w:r>
        <w:rPr>
          <w:sz w:val="28"/>
          <w:szCs w:val="28"/>
        </w:rPr>
        <w:t>городского</w:t>
      </w:r>
      <w:r w:rsidRPr="00351085">
        <w:rPr>
          <w:color w:val="000000"/>
          <w:sz w:val="28"/>
          <w:szCs w:val="28"/>
        </w:rPr>
        <w:t xml:space="preserve"> поселения</w:t>
      </w:r>
      <w:r w:rsidR="0088760E">
        <w:rPr>
          <w:color w:val="000000"/>
          <w:sz w:val="28"/>
          <w:szCs w:val="28"/>
        </w:rPr>
        <w:t xml:space="preserve"> </w:t>
      </w:r>
      <w:r>
        <w:rPr>
          <w:sz w:val="28"/>
          <w:szCs w:val="28"/>
        </w:rPr>
        <w:t>РЕШИЛ:</w:t>
      </w:r>
    </w:p>
    <w:p w:rsidR="00A6637B" w:rsidRPr="00351085" w:rsidRDefault="00A6637B" w:rsidP="00A6637B">
      <w:pPr>
        <w:shd w:val="clear" w:color="auto" w:fill="FFFFFF"/>
        <w:tabs>
          <w:tab w:val="left" w:pos="-284"/>
          <w:tab w:val="left" w:pos="709"/>
          <w:tab w:val="left" w:pos="993"/>
          <w:tab w:val="left" w:pos="1276"/>
        </w:tabs>
        <w:ind w:right="-1" w:firstLine="567"/>
        <w:jc w:val="both"/>
        <w:rPr>
          <w:sz w:val="28"/>
          <w:szCs w:val="28"/>
        </w:rPr>
      </w:pPr>
    </w:p>
    <w:p w:rsidR="00A6637B" w:rsidRPr="00351085" w:rsidRDefault="00A6637B" w:rsidP="00A6637B">
      <w:pPr>
        <w:pStyle w:val="a8"/>
        <w:numPr>
          <w:ilvl w:val="0"/>
          <w:numId w:val="8"/>
        </w:numPr>
        <w:shd w:val="clear" w:color="auto" w:fill="FFFFFF"/>
        <w:tabs>
          <w:tab w:val="left" w:pos="-284"/>
          <w:tab w:val="left" w:pos="851"/>
        </w:tabs>
        <w:spacing w:after="0" w:line="240" w:lineRule="auto"/>
        <w:ind w:left="0" w:right="-1" w:firstLine="567"/>
        <w:jc w:val="both"/>
        <w:rPr>
          <w:rFonts w:ascii="Calibri" w:eastAsia="Times New Roman" w:hAnsi="Calibri" w:cs="Times New Roman"/>
          <w:color w:val="000000"/>
          <w:sz w:val="28"/>
          <w:szCs w:val="28"/>
        </w:rPr>
      </w:pPr>
      <w:r w:rsidRPr="00351085">
        <w:rPr>
          <w:rFonts w:ascii="Times New Roman" w:hAnsi="Times New Roman" w:cs="Times New Roman"/>
          <w:sz w:val="28"/>
          <w:szCs w:val="28"/>
        </w:rPr>
        <w:t>Объявить конкурс по отбору кандидатур на должность главы Полтавского городского поселения Полтавского муниципального района Омской области и провести конкурс 16 сентября 2020 года в 10.00 часов в малом зале администрации Полтавского муниципального района по адресу: Омская область, р.п. Полтавка, ул. Ленина, 6.</w:t>
      </w:r>
    </w:p>
    <w:p w:rsidR="00A6637B" w:rsidRPr="005C3A53" w:rsidRDefault="00A6637B" w:rsidP="00A6637B">
      <w:pPr>
        <w:pStyle w:val="a8"/>
        <w:numPr>
          <w:ilvl w:val="0"/>
          <w:numId w:val="8"/>
        </w:numPr>
        <w:shd w:val="clear" w:color="auto" w:fill="FFFFFF"/>
        <w:tabs>
          <w:tab w:val="left" w:pos="-284"/>
          <w:tab w:val="left" w:pos="851"/>
        </w:tabs>
        <w:spacing w:after="0" w:line="240" w:lineRule="auto"/>
        <w:ind w:left="0" w:right="-1" w:firstLine="567"/>
        <w:jc w:val="both"/>
        <w:rPr>
          <w:rFonts w:ascii="Calibri" w:eastAsia="Times New Roman" w:hAnsi="Calibri" w:cs="Times New Roman"/>
          <w:color w:val="000000"/>
          <w:sz w:val="28"/>
          <w:szCs w:val="28"/>
        </w:rPr>
      </w:pPr>
      <w:r w:rsidRPr="00351085">
        <w:rPr>
          <w:rFonts w:ascii="Times New Roman" w:hAnsi="Times New Roman" w:cs="Times New Roman"/>
          <w:sz w:val="28"/>
          <w:szCs w:val="28"/>
        </w:rPr>
        <w:t xml:space="preserve">Конкурсной комиссии </w:t>
      </w:r>
      <w:r w:rsidR="000941C1" w:rsidRPr="00351085">
        <w:rPr>
          <w:rFonts w:ascii="Times New Roman" w:hAnsi="Times New Roman" w:cs="Times New Roman"/>
          <w:sz w:val="28"/>
          <w:szCs w:val="28"/>
        </w:rPr>
        <w:t xml:space="preserve">по отбору кандидатур на должность главы Полтавского городского поселения Полтавского муниципального района Омской области </w:t>
      </w:r>
      <w:r w:rsidRPr="00351085">
        <w:rPr>
          <w:rFonts w:ascii="Times New Roman" w:hAnsi="Times New Roman" w:cs="Times New Roman"/>
          <w:sz w:val="28"/>
          <w:szCs w:val="28"/>
        </w:rPr>
        <w:t>в составе:</w:t>
      </w:r>
    </w:p>
    <w:p w:rsidR="005C3A53" w:rsidRPr="005C3A53" w:rsidRDefault="005C3A53" w:rsidP="005C3A53">
      <w:pPr>
        <w:pStyle w:val="a8"/>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1</w:t>
      </w:r>
      <w:r w:rsidRPr="005C3A53">
        <w:rPr>
          <w:rFonts w:ascii="Times New Roman" w:hAnsi="Times New Roman" w:cs="Times New Roman"/>
          <w:sz w:val="28"/>
          <w:szCs w:val="28"/>
        </w:rPr>
        <w:t>) Никитиной Валерии Владимировны, первого заместителя Главы Полтавского муниципального района;</w:t>
      </w:r>
    </w:p>
    <w:p w:rsidR="005C3A53" w:rsidRPr="00351085" w:rsidRDefault="005C3A53" w:rsidP="005C3A53">
      <w:pPr>
        <w:pStyle w:val="a8"/>
        <w:shd w:val="clear" w:color="auto" w:fill="FFFFFF"/>
        <w:tabs>
          <w:tab w:val="left" w:pos="-284"/>
          <w:tab w:val="left" w:pos="851"/>
        </w:tabs>
        <w:spacing w:after="0" w:line="240" w:lineRule="auto"/>
        <w:ind w:left="567" w:right="-1"/>
        <w:jc w:val="both"/>
        <w:rPr>
          <w:rFonts w:ascii="Calibri" w:eastAsia="Times New Roman" w:hAnsi="Calibri" w:cs="Times New Roman"/>
          <w:color w:val="000000"/>
          <w:sz w:val="28"/>
          <w:szCs w:val="28"/>
        </w:rPr>
      </w:pPr>
      <w:r w:rsidRPr="008602AA">
        <w:rPr>
          <w:rFonts w:ascii="Times New Roman" w:hAnsi="Times New Roman" w:cs="Times New Roman"/>
          <w:sz w:val="28"/>
          <w:szCs w:val="28"/>
        </w:rPr>
        <w:t xml:space="preserve">2) </w:t>
      </w:r>
      <w:r>
        <w:rPr>
          <w:rFonts w:ascii="Times New Roman" w:hAnsi="Times New Roman" w:cs="Times New Roman"/>
          <w:sz w:val="28"/>
          <w:szCs w:val="28"/>
        </w:rPr>
        <w:t xml:space="preserve"> </w:t>
      </w:r>
      <w:r w:rsidRPr="008602AA">
        <w:rPr>
          <w:rFonts w:ascii="Times New Roman" w:hAnsi="Times New Roman" w:cs="Times New Roman"/>
          <w:sz w:val="28"/>
          <w:szCs w:val="28"/>
        </w:rPr>
        <w:t>Сергиенко Валерия Григорьевича, председателя общественного Совета</w:t>
      </w:r>
      <w:r>
        <w:rPr>
          <w:rFonts w:ascii="Times New Roman" w:hAnsi="Times New Roman" w:cs="Times New Roman"/>
          <w:sz w:val="28"/>
          <w:szCs w:val="28"/>
        </w:rPr>
        <w:t>;</w:t>
      </w:r>
    </w:p>
    <w:p w:rsidR="005C3A53" w:rsidRPr="008602AA" w:rsidRDefault="005C3A53" w:rsidP="005C3A53">
      <w:pPr>
        <w:ind w:firstLine="284"/>
        <w:jc w:val="both"/>
        <w:rPr>
          <w:sz w:val="28"/>
          <w:szCs w:val="28"/>
        </w:rPr>
      </w:pPr>
      <w:r>
        <w:rPr>
          <w:sz w:val="28"/>
          <w:szCs w:val="28"/>
        </w:rPr>
        <w:t xml:space="preserve">    3</w:t>
      </w:r>
      <w:r w:rsidRPr="008602AA">
        <w:rPr>
          <w:sz w:val="28"/>
          <w:szCs w:val="28"/>
        </w:rPr>
        <w:t>)</w:t>
      </w:r>
      <w:r>
        <w:rPr>
          <w:sz w:val="28"/>
          <w:szCs w:val="28"/>
        </w:rPr>
        <w:t xml:space="preserve"> </w:t>
      </w:r>
      <w:proofErr w:type="spellStart"/>
      <w:r w:rsidRPr="008602AA">
        <w:rPr>
          <w:sz w:val="28"/>
          <w:szCs w:val="28"/>
        </w:rPr>
        <w:t>Юркинсона</w:t>
      </w:r>
      <w:proofErr w:type="spellEnd"/>
      <w:r w:rsidRPr="008602AA">
        <w:rPr>
          <w:sz w:val="28"/>
          <w:szCs w:val="28"/>
        </w:rPr>
        <w:t xml:space="preserve"> Александра Валерьевича, заместителя Главы Полтавского муниципального района, начальника управления сельского хозяйства;</w:t>
      </w:r>
    </w:p>
    <w:p w:rsidR="005C3A53" w:rsidRPr="008602AA" w:rsidRDefault="005C3A53" w:rsidP="005C3A53">
      <w:pPr>
        <w:ind w:firstLine="284"/>
        <w:jc w:val="both"/>
        <w:rPr>
          <w:sz w:val="28"/>
          <w:szCs w:val="28"/>
        </w:rPr>
      </w:pPr>
      <w:r>
        <w:rPr>
          <w:sz w:val="28"/>
          <w:szCs w:val="28"/>
        </w:rPr>
        <w:t xml:space="preserve">    4</w:t>
      </w:r>
      <w:r w:rsidRPr="008602AA">
        <w:rPr>
          <w:sz w:val="28"/>
          <w:szCs w:val="28"/>
        </w:rPr>
        <w:t>)</w:t>
      </w:r>
      <w:r>
        <w:rPr>
          <w:sz w:val="28"/>
          <w:szCs w:val="28"/>
        </w:rPr>
        <w:t xml:space="preserve"> </w:t>
      </w:r>
      <w:r w:rsidRPr="008602AA">
        <w:rPr>
          <w:sz w:val="28"/>
          <w:szCs w:val="28"/>
        </w:rPr>
        <w:t>Пановой Светланы Ивановны,  заместителя Главы Полтавского муниципального района, председател</w:t>
      </w:r>
      <w:r>
        <w:rPr>
          <w:sz w:val="28"/>
          <w:szCs w:val="28"/>
        </w:rPr>
        <w:t>я</w:t>
      </w:r>
      <w:r w:rsidRPr="008602AA">
        <w:rPr>
          <w:sz w:val="28"/>
          <w:szCs w:val="28"/>
        </w:rPr>
        <w:t xml:space="preserve"> комитета финансов и контроля;</w:t>
      </w:r>
    </w:p>
    <w:p w:rsidR="005C3A53" w:rsidRPr="008602AA" w:rsidRDefault="005C3A53" w:rsidP="005C3A53">
      <w:pPr>
        <w:ind w:firstLine="567"/>
        <w:jc w:val="both"/>
        <w:rPr>
          <w:sz w:val="28"/>
          <w:szCs w:val="28"/>
        </w:rPr>
      </w:pPr>
      <w:r>
        <w:rPr>
          <w:sz w:val="28"/>
          <w:szCs w:val="28"/>
        </w:rPr>
        <w:t>5</w:t>
      </w:r>
      <w:r w:rsidRPr="008602AA">
        <w:rPr>
          <w:sz w:val="28"/>
          <w:szCs w:val="28"/>
        </w:rPr>
        <w:t>) Глазкова Александра Владимировича, начальника отдела правовой информации и судебной защиты Администрации Полтавского муниципального района;</w:t>
      </w:r>
    </w:p>
    <w:p w:rsidR="005C3A53" w:rsidRPr="008602AA" w:rsidRDefault="005C3A53" w:rsidP="005C3A53">
      <w:pPr>
        <w:ind w:firstLine="567"/>
        <w:jc w:val="both"/>
        <w:rPr>
          <w:sz w:val="28"/>
          <w:szCs w:val="28"/>
        </w:rPr>
      </w:pPr>
      <w:r>
        <w:rPr>
          <w:sz w:val="28"/>
          <w:szCs w:val="28"/>
        </w:rPr>
        <w:lastRenderedPageBreak/>
        <w:t>6</w:t>
      </w:r>
      <w:r w:rsidRPr="008602AA">
        <w:rPr>
          <w:sz w:val="28"/>
          <w:szCs w:val="28"/>
        </w:rPr>
        <w:t>) Демченко Зои Алексеевны, председателя Полтавского районного отделения Омской областной общественной организации ветеранов (пенсионеров);</w:t>
      </w:r>
    </w:p>
    <w:p w:rsidR="00A6637B" w:rsidRPr="008602AA" w:rsidRDefault="005C3A53" w:rsidP="00A6637B">
      <w:pPr>
        <w:pStyle w:val="a8"/>
        <w:shd w:val="clear" w:color="auto" w:fill="FFFFFF"/>
        <w:tabs>
          <w:tab w:val="left" w:pos="-284"/>
          <w:tab w:val="left" w:pos="851"/>
        </w:tabs>
        <w:spacing w:after="0" w:line="240" w:lineRule="auto"/>
        <w:ind w:left="0" w:right="-1" w:firstLine="567"/>
        <w:jc w:val="both"/>
        <w:rPr>
          <w:rFonts w:ascii="Times New Roman" w:hAnsi="Times New Roman" w:cs="Times New Roman"/>
          <w:sz w:val="28"/>
          <w:szCs w:val="28"/>
        </w:rPr>
      </w:pPr>
      <w:r>
        <w:rPr>
          <w:rFonts w:ascii="Times New Roman" w:hAnsi="Times New Roman" w:cs="Times New Roman"/>
          <w:sz w:val="28"/>
          <w:szCs w:val="28"/>
        </w:rPr>
        <w:t>7</w:t>
      </w:r>
      <w:r w:rsidR="00A6637B" w:rsidRPr="008602AA">
        <w:rPr>
          <w:rFonts w:ascii="Times New Roman" w:hAnsi="Times New Roman" w:cs="Times New Roman"/>
          <w:sz w:val="28"/>
          <w:szCs w:val="28"/>
        </w:rPr>
        <w:t xml:space="preserve">) </w:t>
      </w:r>
      <w:r w:rsidR="00A6637B">
        <w:rPr>
          <w:rFonts w:ascii="Times New Roman" w:hAnsi="Times New Roman" w:cs="Times New Roman"/>
          <w:sz w:val="28"/>
          <w:szCs w:val="28"/>
        </w:rPr>
        <w:t xml:space="preserve"> </w:t>
      </w:r>
      <w:r w:rsidR="00A6637B" w:rsidRPr="008602AA">
        <w:rPr>
          <w:rFonts w:ascii="Times New Roman" w:hAnsi="Times New Roman" w:cs="Times New Roman"/>
          <w:sz w:val="28"/>
          <w:szCs w:val="28"/>
        </w:rPr>
        <w:t xml:space="preserve">Павловой Людмилы Людвиговны, </w:t>
      </w:r>
      <w:r w:rsidR="00A6637B" w:rsidRPr="008602AA">
        <w:rPr>
          <w:sz w:val="28"/>
          <w:szCs w:val="28"/>
        </w:rPr>
        <w:t xml:space="preserve"> </w:t>
      </w:r>
      <w:r w:rsidR="00A6637B" w:rsidRPr="008602AA">
        <w:rPr>
          <w:rFonts w:ascii="Times New Roman" w:hAnsi="Times New Roman" w:cs="Times New Roman"/>
          <w:sz w:val="28"/>
          <w:szCs w:val="28"/>
        </w:rPr>
        <w:t xml:space="preserve">начальника Полтавского отдела </w:t>
      </w:r>
      <w:r w:rsidR="0088760E">
        <w:rPr>
          <w:rFonts w:ascii="Times New Roman" w:hAnsi="Times New Roman" w:cs="Times New Roman"/>
          <w:sz w:val="28"/>
          <w:szCs w:val="28"/>
        </w:rPr>
        <w:t xml:space="preserve">      </w:t>
      </w:r>
      <w:r w:rsidR="00A6637B" w:rsidRPr="008602AA">
        <w:rPr>
          <w:rFonts w:ascii="Times New Roman" w:hAnsi="Times New Roman" w:cs="Times New Roman"/>
          <w:sz w:val="28"/>
          <w:szCs w:val="28"/>
        </w:rPr>
        <w:t>МУ МТСР № 2;</w:t>
      </w:r>
    </w:p>
    <w:p w:rsidR="00A6637B" w:rsidRPr="008602AA" w:rsidRDefault="005C3A53" w:rsidP="00A6637B">
      <w:pPr>
        <w:pStyle w:val="a8"/>
        <w:shd w:val="clear" w:color="auto" w:fill="FFFFFF"/>
        <w:tabs>
          <w:tab w:val="left" w:pos="-284"/>
          <w:tab w:val="left" w:pos="851"/>
        </w:tabs>
        <w:spacing w:after="0" w:line="240" w:lineRule="auto"/>
        <w:ind w:left="0" w:right="-1" w:firstLine="567"/>
        <w:jc w:val="both"/>
        <w:rPr>
          <w:rFonts w:ascii="Times New Roman" w:hAnsi="Times New Roman" w:cs="Times New Roman"/>
          <w:sz w:val="28"/>
          <w:szCs w:val="28"/>
        </w:rPr>
      </w:pPr>
      <w:r>
        <w:rPr>
          <w:rFonts w:ascii="Times New Roman" w:hAnsi="Times New Roman" w:cs="Times New Roman"/>
          <w:sz w:val="28"/>
          <w:szCs w:val="28"/>
        </w:rPr>
        <w:t>8</w:t>
      </w:r>
      <w:r w:rsidR="00A6637B" w:rsidRPr="008602AA">
        <w:rPr>
          <w:rFonts w:ascii="Times New Roman" w:hAnsi="Times New Roman" w:cs="Times New Roman"/>
          <w:sz w:val="28"/>
          <w:szCs w:val="28"/>
        </w:rPr>
        <w:t>)</w:t>
      </w:r>
      <w:r w:rsidR="00A6637B">
        <w:rPr>
          <w:rFonts w:ascii="Times New Roman" w:hAnsi="Times New Roman" w:cs="Times New Roman"/>
          <w:sz w:val="28"/>
          <w:szCs w:val="28"/>
        </w:rPr>
        <w:t xml:space="preserve">  </w:t>
      </w:r>
      <w:proofErr w:type="spellStart"/>
      <w:r w:rsidR="00A6637B" w:rsidRPr="008602AA">
        <w:rPr>
          <w:rFonts w:ascii="Times New Roman" w:hAnsi="Times New Roman" w:cs="Times New Roman"/>
          <w:sz w:val="28"/>
          <w:szCs w:val="28"/>
        </w:rPr>
        <w:t>Шнайдер</w:t>
      </w:r>
      <w:proofErr w:type="spellEnd"/>
      <w:r w:rsidR="00A6637B" w:rsidRPr="008602AA">
        <w:rPr>
          <w:rFonts w:ascii="Times New Roman" w:hAnsi="Times New Roman" w:cs="Times New Roman"/>
          <w:sz w:val="28"/>
          <w:szCs w:val="28"/>
        </w:rPr>
        <w:t xml:space="preserve"> </w:t>
      </w:r>
      <w:r w:rsidR="00A6637B">
        <w:rPr>
          <w:rFonts w:ascii="Times New Roman" w:hAnsi="Times New Roman" w:cs="Times New Roman"/>
          <w:sz w:val="28"/>
          <w:szCs w:val="28"/>
        </w:rPr>
        <w:t xml:space="preserve">   </w:t>
      </w:r>
      <w:r w:rsidR="00A6637B" w:rsidRPr="008602AA">
        <w:rPr>
          <w:rFonts w:ascii="Times New Roman" w:hAnsi="Times New Roman" w:cs="Times New Roman"/>
          <w:sz w:val="28"/>
          <w:szCs w:val="28"/>
        </w:rPr>
        <w:t xml:space="preserve">Людмилы </w:t>
      </w:r>
      <w:r w:rsidR="00A6637B">
        <w:rPr>
          <w:rFonts w:ascii="Times New Roman" w:hAnsi="Times New Roman" w:cs="Times New Roman"/>
          <w:sz w:val="28"/>
          <w:szCs w:val="28"/>
        </w:rPr>
        <w:t xml:space="preserve">   </w:t>
      </w:r>
      <w:r w:rsidR="00A6637B" w:rsidRPr="008602AA">
        <w:rPr>
          <w:rFonts w:ascii="Times New Roman" w:hAnsi="Times New Roman" w:cs="Times New Roman"/>
          <w:sz w:val="28"/>
          <w:szCs w:val="28"/>
        </w:rPr>
        <w:t>Яковлевны,</w:t>
      </w:r>
      <w:r w:rsidR="00A6637B">
        <w:rPr>
          <w:rFonts w:ascii="Times New Roman" w:hAnsi="Times New Roman" w:cs="Times New Roman"/>
          <w:sz w:val="28"/>
          <w:szCs w:val="28"/>
        </w:rPr>
        <w:t xml:space="preserve">  </w:t>
      </w:r>
      <w:r w:rsidR="00A6637B" w:rsidRPr="008602AA">
        <w:rPr>
          <w:rFonts w:ascii="Times New Roman" w:hAnsi="Times New Roman" w:cs="Times New Roman"/>
          <w:sz w:val="28"/>
          <w:szCs w:val="28"/>
        </w:rPr>
        <w:t xml:space="preserve"> </w:t>
      </w:r>
      <w:r w:rsidR="00A6637B">
        <w:rPr>
          <w:rFonts w:ascii="Times New Roman" w:hAnsi="Times New Roman" w:cs="Times New Roman"/>
          <w:sz w:val="28"/>
          <w:szCs w:val="28"/>
        </w:rPr>
        <w:t xml:space="preserve"> главного</w:t>
      </w:r>
      <w:r w:rsidR="00A6637B" w:rsidRPr="008602AA">
        <w:rPr>
          <w:rFonts w:ascii="Times New Roman" w:hAnsi="Times New Roman" w:cs="Times New Roman"/>
          <w:sz w:val="28"/>
          <w:szCs w:val="28"/>
        </w:rPr>
        <w:t xml:space="preserve"> </w:t>
      </w:r>
      <w:r w:rsidR="00A6637B">
        <w:rPr>
          <w:rFonts w:ascii="Times New Roman" w:hAnsi="Times New Roman" w:cs="Times New Roman"/>
          <w:sz w:val="28"/>
          <w:szCs w:val="28"/>
        </w:rPr>
        <w:t xml:space="preserve">   </w:t>
      </w:r>
      <w:r w:rsidR="00A6637B" w:rsidRPr="008602AA">
        <w:rPr>
          <w:rFonts w:ascii="Times New Roman" w:hAnsi="Times New Roman" w:cs="Times New Roman"/>
          <w:sz w:val="28"/>
          <w:szCs w:val="28"/>
        </w:rPr>
        <w:t>инспектор</w:t>
      </w:r>
      <w:r w:rsidR="00A6637B">
        <w:rPr>
          <w:rFonts w:ascii="Times New Roman" w:hAnsi="Times New Roman" w:cs="Times New Roman"/>
          <w:sz w:val="28"/>
          <w:szCs w:val="28"/>
        </w:rPr>
        <w:t>а</w:t>
      </w:r>
      <w:r w:rsidR="00A6637B" w:rsidRPr="008602AA">
        <w:rPr>
          <w:rFonts w:ascii="Times New Roman" w:hAnsi="Times New Roman" w:cs="Times New Roman"/>
          <w:sz w:val="28"/>
          <w:szCs w:val="28"/>
        </w:rPr>
        <w:t xml:space="preserve"> </w:t>
      </w:r>
      <w:r w:rsidR="00A6637B">
        <w:rPr>
          <w:rFonts w:ascii="Times New Roman" w:hAnsi="Times New Roman" w:cs="Times New Roman"/>
          <w:sz w:val="28"/>
          <w:szCs w:val="28"/>
        </w:rPr>
        <w:t xml:space="preserve">   </w:t>
      </w:r>
      <w:r w:rsidR="00A6637B" w:rsidRPr="008602AA">
        <w:rPr>
          <w:rFonts w:ascii="Times New Roman" w:hAnsi="Times New Roman" w:cs="Times New Roman"/>
          <w:sz w:val="28"/>
          <w:szCs w:val="28"/>
        </w:rPr>
        <w:t>Комитета  образования  Полтавского муниципального района;</w:t>
      </w:r>
    </w:p>
    <w:p w:rsidR="00A6637B" w:rsidRPr="008602AA" w:rsidRDefault="005C3A53" w:rsidP="00A6637B">
      <w:pPr>
        <w:pStyle w:val="a8"/>
        <w:shd w:val="clear" w:color="auto" w:fill="FFFFFF"/>
        <w:tabs>
          <w:tab w:val="left" w:pos="-284"/>
          <w:tab w:val="left" w:pos="851"/>
        </w:tabs>
        <w:spacing w:after="0" w:line="240" w:lineRule="auto"/>
        <w:ind w:left="0" w:right="-1" w:firstLine="567"/>
        <w:jc w:val="both"/>
        <w:rPr>
          <w:rFonts w:ascii="Times New Roman" w:hAnsi="Times New Roman" w:cs="Times New Roman"/>
          <w:sz w:val="28"/>
          <w:szCs w:val="28"/>
        </w:rPr>
      </w:pPr>
      <w:r>
        <w:rPr>
          <w:rFonts w:ascii="Times New Roman" w:hAnsi="Times New Roman" w:cs="Times New Roman"/>
          <w:sz w:val="28"/>
          <w:szCs w:val="28"/>
        </w:rPr>
        <w:t>9</w:t>
      </w:r>
      <w:r w:rsidR="00A6637B" w:rsidRPr="008602AA">
        <w:rPr>
          <w:rFonts w:ascii="Times New Roman" w:hAnsi="Times New Roman" w:cs="Times New Roman"/>
          <w:sz w:val="28"/>
          <w:szCs w:val="28"/>
        </w:rPr>
        <w:t>)</w:t>
      </w:r>
      <w:r w:rsidR="00A6637B">
        <w:rPr>
          <w:rFonts w:ascii="Times New Roman" w:hAnsi="Times New Roman" w:cs="Times New Roman"/>
          <w:sz w:val="28"/>
          <w:szCs w:val="28"/>
        </w:rPr>
        <w:t xml:space="preserve">  </w:t>
      </w:r>
      <w:proofErr w:type="spellStart"/>
      <w:r w:rsidR="00A6637B" w:rsidRPr="008602AA">
        <w:rPr>
          <w:rFonts w:ascii="Times New Roman" w:hAnsi="Times New Roman" w:cs="Times New Roman"/>
          <w:sz w:val="28"/>
          <w:szCs w:val="28"/>
        </w:rPr>
        <w:t>Авакян</w:t>
      </w:r>
      <w:proofErr w:type="spellEnd"/>
      <w:r w:rsidR="00A6637B" w:rsidRPr="008602AA">
        <w:rPr>
          <w:rFonts w:ascii="Times New Roman" w:hAnsi="Times New Roman" w:cs="Times New Roman"/>
          <w:sz w:val="28"/>
          <w:szCs w:val="28"/>
        </w:rPr>
        <w:t xml:space="preserve"> Светланы Николаевны, заведующей  МБДОУ «Полтавский </w:t>
      </w:r>
      <w:proofErr w:type="spellStart"/>
      <w:r w:rsidR="00A6637B" w:rsidRPr="008602AA">
        <w:rPr>
          <w:rFonts w:ascii="Times New Roman" w:hAnsi="Times New Roman" w:cs="Times New Roman"/>
          <w:sz w:val="28"/>
          <w:szCs w:val="28"/>
        </w:rPr>
        <w:t>д</w:t>
      </w:r>
      <w:proofErr w:type="spellEnd"/>
      <w:r w:rsidR="00A6637B" w:rsidRPr="008602AA">
        <w:rPr>
          <w:rFonts w:ascii="Times New Roman" w:hAnsi="Times New Roman" w:cs="Times New Roman"/>
          <w:sz w:val="28"/>
          <w:szCs w:val="28"/>
        </w:rPr>
        <w:t>/сад «Березка»;</w:t>
      </w:r>
    </w:p>
    <w:p w:rsidR="00A6637B" w:rsidRPr="008602AA" w:rsidRDefault="005C3A53" w:rsidP="00A6637B">
      <w:pPr>
        <w:pStyle w:val="a8"/>
        <w:shd w:val="clear" w:color="auto" w:fill="FFFFFF"/>
        <w:tabs>
          <w:tab w:val="left" w:pos="-284"/>
          <w:tab w:val="left" w:pos="851"/>
        </w:tabs>
        <w:spacing w:after="0" w:line="240" w:lineRule="auto"/>
        <w:ind w:left="0" w:right="-1" w:firstLine="567"/>
        <w:jc w:val="both"/>
        <w:rPr>
          <w:rFonts w:ascii="Times New Roman" w:hAnsi="Times New Roman" w:cs="Times New Roman"/>
          <w:sz w:val="28"/>
          <w:szCs w:val="28"/>
        </w:rPr>
      </w:pPr>
      <w:r>
        <w:rPr>
          <w:rFonts w:ascii="Times New Roman" w:hAnsi="Times New Roman" w:cs="Times New Roman"/>
          <w:sz w:val="28"/>
          <w:szCs w:val="28"/>
        </w:rPr>
        <w:t>10</w:t>
      </w:r>
      <w:r w:rsidR="00A6637B" w:rsidRPr="008602AA">
        <w:rPr>
          <w:rFonts w:ascii="Times New Roman" w:hAnsi="Times New Roman" w:cs="Times New Roman"/>
          <w:sz w:val="28"/>
          <w:szCs w:val="28"/>
        </w:rPr>
        <w:t xml:space="preserve">)  </w:t>
      </w:r>
      <w:r w:rsidR="00A6637B">
        <w:rPr>
          <w:rFonts w:ascii="Times New Roman" w:hAnsi="Times New Roman" w:cs="Times New Roman"/>
          <w:sz w:val="28"/>
          <w:szCs w:val="28"/>
        </w:rPr>
        <w:t xml:space="preserve">  </w:t>
      </w:r>
      <w:proofErr w:type="spellStart"/>
      <w:r w:rsidR="00A6637B" w:rsidRPr="008602AA">
        <w:rPr>
          <w:rFonts w:ascii="Times New Roman" w:hAnsi="Times New Roman" w:cs="Times New Roman"/>
          <w:sz w:val="28"/>
          <w:szCs w:val="28"/>
        </w:rPr>
        <w:t>Шалыпиной</w:t>
      </w:r>
      <w:proofErr w:type="spellEnd"/>
      <w:r w:rsidR="00A6637B" w:rsidRPr="008602AA">
        <w:rPr>
          <w:rFonts w:ascii="Times New Roman" w:hAnsi="Times New Roman" w:cs="Times New Roman"/>
          <w:sz w:val="28"/>
          <w:szCs w:val="28"/>
        </w:rPr>
        <w:t xml:space="preserve"> Зинаиды Владимировны, и.о. директора ДКЦ «Русь»; </w:t>
      </w:r>
    </w:p>
    <w:p w:rsidR="00A6637B" w:rsidRPr="008602AA" w:rsidRDefault="005C3A53" w:rsidP="00A6637B">
      <w:pPr>
        <w:pStyle w:val="a8"/>
        <w:shd w:val="clear" w:color="auto" w:fill="FFFFFF"/>
        <w:tabs>
          <w:tab w:val="left" w:pos="-284"/>
          <w:tab w:val="left" w:pos="851"/>
        </w:tabs>
        <w:spacing w:after="0" w:line="240" w:lineRule="auto"/>
        <w:ind w:left="0" w:right="-1" w:firstLine="567"/>
        <w:jc w:val="both"/>
        <w:rPr>
          <w:rFonts w:ascii="Times New Roman" w:hAnsi="Times New Roman" w:cs="Times New Roman"/>
          <w:sz w:val="28"/>
          <w:szCs w:val="28"/>
        </w:rPr>
      </w:pPr>
      <w:r>
        <w:rPr>
          <w:rFonts w:ascii="Times New Roman" w:hAnsi="Times New Roman" w:cs="Times New Roman"/>
          <w:sz w:val="28"/>
          <w:szCs w:val="28"/>
        </w:rPr>
        <w:t>11)</w:t>
      </w:r>
      <w:r w:rsidR="00A6637B" w:rsidRPr="008602AA">
        <w:rPr>
          <w:rFonts w:ascii="Times New Roman" w:hAnsi="Times New Roman" w:cs="Times New Roman"/>
          <w:sz w:val="28"/>
          <w:szCs w:val="28"/>
        </w:rPr>
        <w:t xml:space="preserve"> </w:t>
      </w:r>
      <w:r w:rsidR="00A6637B">
        <w:rPr>
          <w:rFonts w:ascii="Times New Roman" w:hAnsi="Times New Roman" w:cs="Times New Roman"/>
          <w:sz w:val="28"/>
          <w:szCs w:val="28"/>
        </w:rPr>
        <w:t xml:space="preserve">   </w:t>
      </w:r>
      <w:proofErr w:type="spellStart"/>
      <w:r w:rsidR="00A6637B" w:rsidRPr="008602AA">
        <w:rPr>
          <w:rFonts w:ascii="Times New Roman" w:hAnsi="Times New Roman" w:cs="Times New Roman"/>
          <w:sz w:val="28"/>
          <w:szCs w:val="28"/>
        </w:rPr>
        <w:t>Щелканова</w:t>
      </w:r>
      <w:proofErr w:type="spellEnd"/>
      <w:r w:rsidR="00A6637B" w:rsidRPr="008602AA">
        <w:rPr>
          <w:rFonts w:ascii="Times New Roman" w:hAnsi="Times New Roman" w:cs="Times New Roman"/>
          <w:sz w:val="28"/>
          <w:szCs w:val="28"/>
        </w:rPr>
        <w:t xml:space="preserve"> Николая Петровича, пенсионера;</w:t>
      </w:r>
    </w:p>
    <w:p w:rsidR="004F5B06" w:rsidRDefault="00A6637B" w:rsidP="005C3A53">
      <w:pPr>
        <w:pStyle w:val="a8"/>
        <w:shd w:val="clear" w:color="auto" w:fill="FFFFFF"/>
        <w:tabs>
          <w:tab w:val="left" w:pos="-284"/>
          <w:tab w:val="left" w:pos="851"/>
        </w:tabs>
        <w:spacing w:after="0" w:line="240" w:lineRule="auto"/>
        <w:ind w:left="0" w:right="-1" w:firstLine="284"/>
        <w:jc w:val="both"/>
        <w:rPr>
          <w:rFonts w:ascii="Times New Roman" w:hAnsi="Times New Roman" w:cs="Times New Roman"/>
          <w:sz w:val="28"/>
          <w:szCs w:val="28"/>
        </w:rPr>
      </w:pPr>
      <w:r>
        <w:rPr>
          <w:rFonts w:ascii="Times New Roman" w:hAnsi="Times New Roman" w:cs="Times New Roman"/>
          <w:sz w:val="28"/>
          <w:szCs w:val="28"/>
        </w:rPr>
        <w:t xml:space="preserve">    </w:t>
      </w:r>
      <w:r w:rsidR="005C3A53">
        <w:rPr>
          <w:rFonts w:ascii="Times New Roman" w:hAnsi="Times New Roman" w:cs="Times New Roman"/>
          <w:sz w:val="28"/>
          <w:szCs w:val="28"/>
        </w:rPr>
        <w:t>12</w:t>
      </w:r>
      <w:r w:rsidRPr="008602AA">
        <w:rPr>
          <w:rFonts w:ascii="Times New Roman" w:hAnsi="Times New Roman" w:cs="Times New Roman"/>
          <w:sz w:val="28"/>
          <w:szCs w:val="28"/>
        </w:rPr>
        <w:t>)</w:t>
      </w:r>
      <w:r>
        <w:rPr>
          <w:rFonts w:ascii="Times New Roman" w:hAnsi="Times New Roman" w:cs="Times New Roman"/>
          <w:sz w:val="28"/>
          <w:szCs w:val="28"/>
        </w:rPr>
        <w:t xml:space="preserve">   </w:t>
      </w:r>
      <w:proofErr w:type="spellStart"/>
      <w:r w:rsidRPr="008602AA">
        <w:rPr>
          <w:rFonts w:ascii="Times New Roman" w:hAnsi="Times New Roman" w:cs="Times New Roman"/>
          <w:sz w:val="28"/>
          <w:szCs w:val="28"/>
        </w:rPr>
        <w:t>Красножонова</w:t>
      </w:r>
      <w:proofErr w:type="spellEnd"/>
      <w:r w:rsidRPr="008602AA">
        <w:rPr>
          <w:rFonts w:ascii="Times New Roman" w:hAnsi="Times New Roman" w:cs="Times New Roman"/>
          <w:sz w:val="28"/>
          <w:szCs w:val="28"/>
        </w:rPr>
        <w:t xml:space="preserve"> Андрея Афанасьевича, пенсионера</w:t>
      </w:r>
      <w:r w:rsidR="004F5B06">
        <w:rPr>
          <w:rFonts w:ascii="Times New Roman" w:hAnsi="Times New Roman" w:cs="Times New Roman"/>
          <w:sz w:val="28"/>
          <w:szCs w:val="28"/>
        </w:rPr>
        <w:t>,</w:t>
      </w:r>
    </w:p>
    <w:p w:rsidR="00A6637B" w:rsidRPr="004F5B06" w:rsidRDefault="004F5B06" w:rsidP="004F5B06">
      <w:pPr>
        <w:pStyle w:val="a8"/>
        <w:shd w:val="clear" w:color="auto" w:fill="FFFFFF"/>
        <w:tabs>
          <w:tab w:val="left" w:pos="-284"/>
          <w:tab w:val="left" w:pos="851"/>
        </w:tabs>
        <w:spacing w:after="0" w:line="240" w:lineRule="auto"/>
        <w:ind w:left="0" w:right="-1"/>
        <w:jc w:val="both"/>
        <w:rPr>
          <w:rFonts w:ascii="Times New Roman" w:hAnsi="Times New Roman" w:cs="Times New Roman"/>
          <w:sz w:val="28"/>
          <w:szCs w:val="28"/>
        </w:rPr>
      </w:pPr>
      <w:r w:rsidRPr="004F5B06">
        <w:rPr>
          <w:rFonts w:ascii="Times New Roman" w:hAnsi="Times New Roman" w:cs="Times New Roman"/>
          <w:sz w:val="28"/>
          <w:szCs w:val="28"/>
        </w:rPr>
        <w:t>представить кандидатуры на должность главы Полтавского городского поселения Полтавского муниципального района Омской области, прошедшие конкурс, в Совет Полтавского городского поселения для избрания.</w:t>
      </w:r>
    </w:p>
    <w:p w:rsidR="00A6637B" w:rsidRPr="008602AA" w:rsidRDefault="00A6637B" w:rsidP="00A6637B">
      <w:pPr>
        <w:pStyle w:val="a8"/>
        <w:shd w:val="clear" w:color="auto" w:fill="FFFFFF"/>
        <w:tabs>
          <w:tab w:val="left" w:pos="-284"/>
          <w:tab w:val="left" w:pos="851"/>
        </w:tabs>
        <w:spacing w:after="0" w:line="240" w:lineRule="auto"/>
        <w:ind w:left="0" w:right="-1" w:firstLine="567"/>
        <w:jc w:val="both"/>
        <w:rPr>
          <w:rFonts w:ascii="Times New Roman" w:hAnsi="Times New Roman" w:cs="Times New Roman"/>
          <w:sz w:val="28"/>
          <w:szCs w:val="28"/>
        </w:rPr>
      </w:pPr>
      <w:r w:rsidRPr="008602AA">
        <w:rPr>
          <w:rFonts w:ascii="Times New Roman" w:hAnsi="Times New Roman" w:cs="Times New Roman"/>
          <w:sz w:val="28"/>
          <w:szCs w:val="28"/>
        </w:rPr>
        <w:t xml:space="preserve">3. Утвердить условия проведения конкурса по отбору кандидатур на должность главы </w:t>
      </w:r>
      <w:r>
        <w:rPr>
          <w:rFonts w:ascii="Times New Roman" w:hAnsi="Times New Roman" w:cs="Times New Roman"/>
          <w:sz w:val="28"/>
          <w:szCs w:val="28"/>
        </w:rPr>
        <w:t>Полтавского городского</w:t>
      </w:r>
      <w:r w:rsidRPr="008602AA">
        <w:rPr>
          <w:rFonts w:ascii="Times New Roman" w:hAnsi="Times New Roman" w:cs="Times New Roman"/>
          <w:sz w:val="28"/>
          <w:szCs w:val="28"/>
        </w:rPr>
        <w:t xml:space="preserve"> поселения Полтавского муниципального района Омской области согласно приложению к настоящему решению.</w:t>
      </w:r>
    </w:p>
    <w:p w:rsidR="00A6637B" w:rsidRPr="008602AA" w:rsidRDefault="00A6637B" w:rsidP="00A6637B">
      <w:pPr>
        <w:pStyle w:val="a8"/>
        <w:shd w:val="clear" w:color="auto" w:fill="FFFFFF"/>
        <w:tabs>
          <w:tab w:val="left" w:pos="-284"/>
          <w:tab w:val="left" w:pos="851"/>
        </w:tabs>
        <w:spacing w:after="0" w:line="240" w:lineRule="auto"/>
        <w:ind w:left="0" w:right="-1" w:firstLine="567"/>
        <w:jc w:val="both"/>
        <w:rPr>
          <w:rFonts w:ascii="Times New Roman" w:hAnsi="Times New Roman" w:cs="Times New Roman"/>
          <w:sz w:val="28"/>
          <w:szCs w:val="28"/>
        </w:rPr>
      </w:pPr>
      <w:r w:rsidRPr="008602AA">
        <w:rPr>
          <w:rFonts w:ascii="Times New Roman" w:hAnsi="Times New Roman" w:cs="Times New Roman"/>
          <w:sz w:val="28"/>
          <w:szCs w:val="28"/>
        </w:rPr>
        <w:t xml:space="preserve">4. </w:t>
      </w:r>
      <w:proofErr w:type="gramStart"/>
      <w:r w:rsidRPr="008602AA">
        <w:rPr>
          <w:rFonts w:ascii="Times New Roman" w:hAnsi="Times New Roman" w:cs="Times New Roman"/>
          <w:sz w:val="28"/>
          <w:szCs w:val="28"/>
        </w:rPr>
        <w:t xml:space="preserve">Установить срок подачи документов для участников конкурса на должность главы </w:t>
      </w:r>
      <w:r>
        <w:rPr>
          <w:rFonts w:ascii="Times New Roman" w:hAnsi="Times New Roman" w:cs="Times New Roman"/>
          <w:sz w:val="28"/>
          <w:szCs w:val="28"/>
        </w:rPr>
        <w:t>Полтавского городского</w:t>
      </w:r>
      <w:r w:rsidRPr="008602AA">
        <w:rPr>
          <w:rFonts w:ascii="Times New Roman" w:hAnsi="Times New Roman" w:cs="Times New Roman"/>
          <w:sz w:val="28"/>
          <w:szCs w:val="28"/>
        </w:rPr>
        <w:t xml:space="preserve"> поселения Полтавского муниципального района Омской области с </w:t>
      </w:r>
      <w:r>
        <w:rPr>
          <w:rFonts w:ascii="Times New Roman" w:hAnsi="Times New Roman" w:cs="Times New Roman"/>
          <w:sz w:val="28"/>
          <w:szCs w:val="28"/>
        </w:rPr>
        <w:t>25</w:t>
      </w:r>
      <w:r w:rsidR="00DF1392">
        <w:rPr>
          <w:rFonts w:ascii="Times New Roman" w:hAnsi="Times New Roman" w:cs="Times New Roman"/>
          <w:sz w:val="28"/>
          <w:szCs w:val="28"/>
        </w:rPr>
        <w:t xml:space="preserve"> августа </w:t>
      </w:r>
      <w:r w:rsidRPr="008602AA">
        <w:rPr>
          <w:rFonts w:ascii="Times New Roman" w:hAnsi="Times New Roman" w:cs="Times New Roman"/>
          <w:sz w:val="28"/>
          <w:szCs w:val="28"/>
        </w:rPr>
        <w:t>20</w:t>
      </w:r>
      <w:r>
        <w:rPr>
          <w:rFonts w:ascii="Times New Roman" w:hAnsi="Times New Roman" w:cs="Times New Roman"/>
          <w:sz w:val="28"/>
          <w:szCs w:val="28"/>
        </w:rPr>
        <w:t>20</w:t>
      </w:r>
      <w:r w:rsidRPr="008602AA">
        <w:rPr>
          <w:rFonts w:ascii="Times New Roman" w:hAnsi="Times New Roman" w:cs="Times New Roman"/>
          <w:sz w:val="28"/>
          <w:szCs w:val="28"/>
        </w:rPr>
        <w:t xml:space="preserve"> года </w:t>
      </w:r>
      <w:r w:rsidR="00DF1392">
        <w:rPr>
          <w:rFonts w:ascii="Times New Roman" w:hAnsi="Times New Roman" w:cs="Times New Roman"/>
          <w:sz w:val="28"/>
          <w:szCs w:val="28"/>
        </w:rPr>
        <w:t xml:space="preserve">                             </w:t>
      </w:r>
      <w:r w:rsidRPr="008602AA">
        <w:rPr>
          <w:rFonts w:ascii="Times New Roman" w:hAnsi="Times New Roman" w:cs="Times New Roman"/>
          <w:sz w:val="28"/>
          <w:szCs w:val="28"/>
        </w:rPr>
        <w:t xml:space="preserve">по </w:t>
      </w:r>
      <w:r>
        <w:rPr>
          <w:rFonts w:ascii="Times New Roman" w:hAnsi="Times New Roman" w:cs="Times New Roman"/>
          <w:sz w:val="28"/>
          <w:szCs w:val="28"/>
        </w:rPr>
        <w:t>03</w:t>
      </w:r>
      <w:r w:rsidR="00DF1392">
        <w:rPr>
          <w:rFonts w:ascii="Times New Roman" w:hAnsi="Times New Roman" w:cs="Times New Roman"/>
          <w:sz w:val="28"/>
          <w:szCs w:val="28"/>
        </w:rPr>
        <w:t xml:space="preserve"> сентября </w:t>
      </w:r>
      <w:r>
        <w:rPr>
          <w:rFonts w:ascii="Times New Roman" w:hAnsi="Times New Roman" w:cs="Times New Roman"/>
          <w:sz w:val="28"/>
          <w:szCs w:val="28"/>
        </w:rPr>
        <w:t>2020</w:t>
      </w:r>
      <w:r w:rsidRPr="008602AA">
        <w:rPr>
          <w:rFonts w:ascii="Times New Roman" w:hAnsi="Times New Roman" w:cs="Times New Roman"/>
          <w:sz w:val="28"/>
          <w:szCs w:val="28"/>
        </w:rPr>
        <w:t xml:space="preserve"> года </w:t>
      </w:r>
      <w:r>
        <w:rPr>
          <w:rFonts w:ascii="Times New Roman" w:hAnsi="Times New Roman" w:cs="Times New Roman"/>
          <w:sz w:val="28"/>
          <w:szCs w:val="28"/>
        </w:rPr>
        <w:t xml:space="preserve">включительно </w:t>
      </w:r>
      <w:r w:rsidRPr="008602AA">
        <w:rPr>
          <w:rFonts w:ascii="Times New Roman" w:hAnsi="Times New Roman" w:cs="Times New Roman"/>
          <w:sz w:val="28"/>
          <w:szCs w:val="28"/>
        </w:rPr>
        <w:t>в рабочие дни с 9</w:t>
      </w:r>
      <w:r w:rsidR="0097294A">
        <w:rPr>
          <w:rFonts w:ascii="Times New Roman" w:hAnsi="Times New Roman" w:cs="Times New Roman"/>
          <w:sz w:val="28"/>
          <w:szCs w:val="28"/>
        </w:rPr>
        <w:t>.</w:t>
      </w:r>
      <w:r w:rsidRPr="008602AA">
        <w:rPr>
          <w:rFonts w:ascii="Times New Roman" w:hAnsi="Times New Roman" w:cs="Times New Roman"/>
          <w:sz w:val="28"/>
          <w:szCs w:val="28"/>
        </w:rPr>
        <w:t xml:space="preserve">00 </w:t>
      </w:r>
      <w:r w:rsidR="0097294A">
        <w:rPr>
          <w:rFonts w:ascii="Times New Roman" w:hAnsi="Times New Roman" w:cs="Times New Roman"/>
          <w:sz w:val="28"/>
          <w:szCs w:val="28"/>
        </w:rPr>
        <w:t>ч</w:t>
      </w:r>
      <w:r w:rsidRPr="008602AA">
        <w:rPr>
          <w:rFonts w:ascii="Times New Roman" w:hAnsi="Times New Roman" w:cs="Times New Roman"/>
          <w:sz w:val="28"/>
          <w:szCs w:val="28"/>
        </w:rPr>
        <w:t>. до 17</w:t>
      </w:r>
      <w:r w:rsidR="0097294A">
        <w:rPr>
          <w:rFonts w:ascii="Times New Roman" w:hAnsi="Times New Roman" w:cs="Times New Roman"/>
          <w:sz w:val="28"/>
          <w:szCs w:val="28"/>
        </w:rPr>
        <w:t>.</w:t>
      </w:r>
      <w:r w:rsidRPr="008602AA">
        <w:rPr>
          <w:rFonts w:ascii="Times New Roman" w:hAnsi="Times New Roman" w:cs="Times New Roman"/>
          <w:sz w:val="28"/>
          <w:szCs w:val="28"/>
        </w:rPr>
        <w:t>00</w:t>
      </w:r>
      <w:r>
        <w:rPr>
          <w:rFonts w:ascii="Times New Roman" w:hAnsi="Times New Roman" w:cs="Times New Roman"/>
          <w:sz w:val="28"/>
          <w:szCs w:val="28"/>
        </w:rPr>
        <w:t xml:space="preserve"> </w:t>
      </w:r>
      <w:r w:rsidR="0097294A">
        <w:rPr>
          <w:rFonts w:ascii="Times New Roman" w:hAnsi="Times New Roman" w:cs="Times New Roman"/>
          <w:sz w:val="28"/>
          <w:szCs w:val="28"/>
        </w:rPr>
        <w:t>ч.</w:t>
      </w:r>
      <w:r w:rsidRPr="008602AA">
        <w:rPr>
          <w:rFonts w:ascii="Times New Roman" w:hAnsi="Times New Roman" w:cs="Times New Roman"/>
          <w:sz w:val="28"/>
          <w:szCs w:val="28"/>
        </w:rPr>
        <w:t>,</w:t>
      </w:r>
      <w:r w:rsidR="0097294A">
        <w:rPr>
          <w:rFonts w:ascii="Times New Roman" w:hAnsi="Times New Roman" w:cs="Times New Roman"/>
          <w:sz w:val="28"/>
          <w:szCs w:val="28"/>
        </w:rPr>
        <w:t xml:space="preserve">     </w:t>
      </w:r>
      <w:r w:rsidRPr="008602AA">
        <w:rPr>
          <w:rFonts w:ascii="Times New Roman" w:hAnsi="Times New Roman" w:cs="Times New Roman"/>
          <w:sz w:val="28"/>
          <w:szCs w:val="28"/>
        </w:rPr>
        <w:t xml:space="preserve"> </w:t>
      </w:r>
      <w:r w:rsidR="0097294A">
        <w:rPr>
          <w:rFonts w:ascii="Times New Roman" w:hAnsi="Times New Roman" w:cs="Times New Roman"/>
          <w:sz w:val="28"/>
          <w:szCs w:val="28"/>
        </w:rPr>
        <w:t xml:space="preserve">(обед с 13.00 ч. до 14.00 ч.), </w:t>
      </w:r>
      <w:r w:rsidRPr="008602AA">
        <w:rPr>
          <w:rFonts w:ascii="Times New Roman" w:hAnsi="Times New Roman" w:cs="Times New Roman"/>
          <w:sz w:val="28"/>
          <w:szCs w:val="28"/>
        </w:rPr>
        <w:t>в выходные дни с 9</w:t>
      </w:r>
      <w:r w:rsidR="0097294A">
        <w:rPr>
          <w:rFonts w:ascii="Times New Roman" w:hAnsi="Times New Roman" w:cs="Times New Roman"/>
          <w:sz w:val="28"/>
          <w:szCs w:val="28"/>
        </w:rPr>
        <w:t>.00 ч.</w:t>
      </w:r>
      <w:r w:rsidRPr="008602AA">
        <w:rPr>
          <w:rFonts w:ascii="Times New Roman" w:hAnsi="Times New Roman" w:cs="Times New Roman"/>
          <w:sz w:val="28"/>
          <w:szCs w:val="28"/>
        </w:rPr>
        <w:t xml:space="preserve"> до 11</w:t>
      </w:r>
      <w:r w:rsidR="0097294A">
        <w:rPr>
          <w:rFonts w:ascii="Times New Roman" w:hAnsi="Times New Roman" w:cs="Times New Roman"/>
          <w:sz w:val="28"/>
          <w:szCs w:val="28"/>
        </w:rPr>
        <w:t>.00 ч.,</w:t>
      </w:r>
      <w:r w:rsidRPr="008602AA">
        <w:rPr>
          <w:rFonts w:ascii="Times New Roman" w:hAnsi="Times New Roman" w:cs="Times New Roman"/>
          <w:sz w:val="28"/>
          <w:szCs w:val="28"/>
        </w:rPr>
        <w:t xml:space="preserve"> в здании администрации </w:t>
      </w:r>
      <w:r>
        <w:rPr>
          <w:rFonts w:ascii="Times New Roman" w:hAnsi="Times New Roman" w:cs="Times New Roman"/>
          <w:sz w:val="28"/>
          <w:szCs w:val="28"/>
        </w:rPr>
        <w:t xml:space="preserve">Полтавского городского </w:t>
      </w:r>
      <w:r w:rsidRPr="008602AA">
        <w:rPr>
          <w:rFonts w:ascii="Times New Roman" w:hAnsi="Times New Roman" w:cs="Times New Roman"/>
          <w:sz w:val="28"/>
          <w:szCs w:val="28"/>
        </w:rPr>
        <w:t xml:space="preserve"> поселения</w:t>
      </w:r>
      <w:proofErr w:type="gramEnd"/>
      <w:r w:rsidRPr="008602AA">
        <w:rPr>
          <w:rFonts w:ascii="Times New Roman" w:hAnsi="Times New Roman" w:cs="Times New Roman"/>
          <w:sz w:val="28"/>
          <w:szCs w:val="28"/>
        </w:rPr>
        <w:t xml:space="preserve"> по адресу: </w:t>
      </w:r>
      <w:r>
        <w:rPr>
          <w:rFonts w:ascii="Times New Roman" w:hAnsi="Times New Roman" w:cs="Times New Roman"/>
          <w:sz w:val="28"/>
          <w:szCs w:val="28"/>
        </w:rPr>
        <w:t xml:space="preserve">646740, </w:t>
      </w:r>
      <w:r w:rsidRPr="008602AA">
        <w:rPr>
          <w:rFonts w:ascii="Times New Roman" w:hAnsi="Times New Roman" w:cs="Times New Roman"/>
          <w:sz w:val="28"/>
          <w:szCs w:val="28"/>
        </w:rPr>
        <w:t>Омская область, Полтавский район,</w:t>
      </w:r>
      <w:r>
        <w:rPr>
          <w:rFonts w:ascii="Times New Roman" w:hAnsi="Times New Roman" w:cs="Times New Roman"/>
          <w:sz w:val="28"/>
          <w:szCs w:val="28"/>
        </w:rPr>
        <w:t xml:space="preserve"> р.п. Полтавка, </w:t>
      </w:r>
      <w:r w:rsidRPr="008602AA">
        <w:rPr>
          <w:rFonts w:ascii="Times New Roman" w:hAnsi="Times New Roman" w:cs="Times New Roman"/>
          <w:sz w:val="28"/>
          <w:szCs w:val="28"/>
        </w:rPr>
        <w:t xml:space="preserve">ул. </w:t>
      </w:r>
      <w:r>
        <w:rPr>
          <w:rFonts w:ascii="Times New Roman" w:hAnsi="Times New Roman" w:cs="Times New Roman"/>
          <w:sz w:val="28"/>
          <w:szCs w:val="28"/>
        </w:rPr>
        <w:t>Ленина</w:t>
      </w:r>
      <w:r w:rsidRPr="008602AA">
        <w:rPr>
          <w:rFonts w:ascii="Times New Roman" w:hAnsi="Times New Roman" w:cs="Times New Roman"/>
          <w:sz w:val="28"/>
          <w:szCs w:val="28"/>
        </w:rPr>
        <w:t xml:space="preserve">, </w:t>
      </w:r>
      <w:r>
        <w:rPr>
          <w:rFonts w:ascii="Times New Roman" w:hAnsi="Times New Roman" w:cs="Times New Roman"/>
          <w:sz w:val="28"/>
          <w:szCs w:val="28"/>
        </w:rPr>
        <w:t xml:space="preserve">д. 9, </w:t>
      </w:r>
      <w:proofErr w:type="spellStart"/>
      <w:r>
        <w:rPr>
          <w:rFonts w:ascii="Times New Roman" w:hAnsi="Times New Roman" w:cs="Times New Roman"/>
          <w:sz w:val="28"/>
          <w:szCs w:val="28"/>
        </w:rPr>
        <w:t>каб</w:t>
      </w:r>
      <w:proofErr w:type="spellEnd"/>
      <w:r>
        <w:rPr>
          <w:rFonts w:ascii="Times New Roman" w:hAnsi="Times New Roman" w:cs="Times New Roman"/>
          <w:sz w:val="28"/>
          <w:szCs w:val="28"/>
        </w:rPr>
        <w:t>. № 2</w:t>
      </w:r>
      <w:r w:rsidRPr="008602AA">
        <w:rPr>
          <w:rFonts w:ascii="Times New Roman" w:hAnsi="Times New Roman" w:cs="Times New Roman"/>
          <w:sz w:val="28"/>
          <w:szCs w:val="28"/>
        </w:rPr>
        <w:t>.</w:t>
      </w:r>
    </w:p>
    <w:p w:rsidR="00A6637B" w:rsidRPr="008602AA" w:rsidRDefault="00A6637B" w:rsidP="00A6637B">
      <w:pPr>
        <w:pStyle w:val="a8"/>
        <w:shd w:val="clear" w:color="auto" w:fill="FFFFFF"/>
        <w:tabs>
          <w:tab w:val="left" w:pos="-284"/>
          <w:tab w:val="left" w:pos="851"/>
        </w:tabs>
        <w:spacing w:after="0" w:line="240" w:lineRule="auto"/>
        <w:ind w:left="0" w:right="-1" w:firstLine="567"/>
        <w:jc w:val="both"/>
        <w:rPr>
          <w:rFonts w:ascii="Calibri" w:eastAsia="Times New Roman" w:hAnsi="Calibri" w:cs="Times New Roman"/>
          <w:color w:val="000000"/>
          <w:sz w:val="28"/>
          <w:szCs w:val="28"/>
        </w:rPr>
      </w:pPr>
      <w:r w:rsidRPr="008602AA">
        <w:rPr>
          <w:rFonts w:ascii="Times New Roman" w:hAnsi="Times New Roman" w:cs="Times New Roman"/>
          <w:sz w:val="28"/>
          <w:szCs w:val="28"/>
        </w:rPr>
        <w:t xml:space="preserve">5. Настоящее решение опубликовать </w:t>
      </w:r>
      <w:r>
        <w:rPr>
          <w:rFonts w:ascii="Times New Roman" w:hAnsi="Times New Roman" w:cs="Times New Roman"/>
          <w:sz w:val="28"/>
          <w:szCs w:val="28"/>
        </w:rPr>
        <w:t>(обнародовать).</w:t>
      </w:r>
    </w:p>
    <w:p w:rsidR="00A6637B" w:rsidRPr="008602AA" w:rsidRDefault="00A6637B" w:rsidP="00A6637B">
      <w:pPr>
        <w:pStyle w:val="a8"/>
        <w:shd w:val="clear" w:color="auto" w:fill="FFFFFF"/>
        <w:tabs>
          <w:tab w:val="left" w:pos="-284"/>
          <w:tab w:val="left" w:pos="142"/>
          <w:tab w:val="left" w:pos="284"/>
          <w:tab w:val="left" w:pos="851"/>
          <w:tab w:val="left" w:pos="1276"/>
        </w:tabs>
        <w:spacing w:after="0" w:line="240" w:lineRule="auto"/>
        <w:ind w:left="0" w:right="-1" w:firstLine="567"/>
        <w:jc w:val="both"/>
        <w:rPr>
          <w:rFonts w:ascii="Calibri" w:eastAsia="Times New Roman" w:hAnsi="Calibri" w:cs="Times New Roman"/>
          <w:color w:val="000000"/>
          <w:sz w:val="28"/>
          <w:szCs w:val="28"/>
        </w:rPr>
      </w:pPr>
    </w:p>
    <w:p w:rsidR="00A6637B" w:rsidRPr="00B2079B" w:rsidRDefault="00A6637B" w:rsidP="00A6637B">
      <w:pPr>
        <w:pStyle w:val="a8"/>
        <w:shd w:val="clear" w:color="auto" w:fill="FFFFFF"/>
        <w:tabs>
          <w:tab w:val="left" w:pos="-284"/>
          <w:tab w:val="left" w:pos="142"/>
          <w:tab w:val="left" w:pos="284"/>
          <w:tab w:val="left" w:pos="851"/>
          <w:tab w:val="left" w:pos="1276"/>
        </w:tabs>
        <w:spacing w:after="0" w:line="240" w:lineRule="auto"/>
        <w:ind w:left="0" w:right="-1" w:firstLine="567"/>
        <w:jc w:val="both"/>
        <w:rPr>
          <w:rFonts w:ascii="Calibri" w:eastAsia="Times New Roman" w:hAnsi="Calibri" w:cs="Times New Roman"/>
          <w:color w:val="000000"/>
          <w:sz w:val="24"/>
          <w:szCs w:val="24"/>
        </w:rPr>
      </w:pPr>
    </w:p>
    <w:p w:rsidR="00A6637B" w:rsidRPr="00A14BD3" w:rsidRDefault="00A6637B" w:rsidP="00A6637B">
      <w:pPr>
        <w:pStyle w:val="Iauiue"/>
        <w:tabs>
          <w:tab w:val="left" w:pos="851"/>
          <w:tab w:val="left" w:pos="1276"/>
        </w:tabs>
        <w:rPr>
          <w:color w:val="000000"/>
          <w:sz w:val="24"/>
          <w:szCs w:val="24"/>
        </w:rPr>
      </w:pPr>
    </w:p>
    <w:p w:rsidR="00A6637B" w:rsidRPr="00A6637B" w:rsidRDefault="00A6637B" w:rsidP="00A6637B">
      <w:pPr>
        <w:pStyle w:val="ConsPlusTitle"/>
        <w:jc w:val="both"/>
        <w:rPr>
          <w:rFonts w:ascii="Times New Roman" w:hAnsi="Times New Roman" w:cs="Times New Roman"/>
          <w:b w:val="0"/>
          <w:sz w:val="28"/>
          <w:szCs w:val="28"/>
        </w:rPr>
      </w:pPr>
      <w:r w:rsidRPr="00A6637B">
        <w:rPr>
          <w:rFonts w:ascii="Times New Roman" w:hAnsi="Times New Roman" w:cs="Times New Roman"/>
          <w:b w:val="0"/>
          <w:sz w:val="28"/>
          <w:szCs w:val="28"/>
        </w:rPr>
        <w:t xml:space="preserve">Глава </w:t>
      </w:r>
      <w:proofErr w:type="gramStart"/>
      <w:r w:rsidRPr="00A6637B">
        <w:rPr>
          <w:rFonts w:ascii="Times New Roman" w:hAnsi="Times New Roman" w:cs="Times New Roman"/>
          <w:b w:val="0"/>
          <w:sz w:val="28"/>
          <w:szCs w:val="28"/>
        </w:rPr>
        <w:t>Полтавского</w:t>
      </w:r>
      <w:proofErr w:type="gramEnd"/>
      <w:r w:rsidRPr="00A6637B">
        <w:rPr>
          <w:rFonts w:ascii="Times New Roman" w:hAnsi="Times New Roman" w:cs="Times New Roman"/>
          <w:b w:val="0"/>
          <w:sz w:val="28"/>
          <w:szCs w:val="28"/>
        </w:rPr>
        <w:t xml:space="preserve"> </w:t>
      </w:r>
    </w:p>
    <w:p w:rsidR="00A6637B" w:rsidRPr="00A6637B" w:rsidRDefault="00A6637B" w:rsidP="00A6637B">
      <w:pPr>
        <w:pStyle w:val="ConsPlusTitle"/>
        <w:jc w:val="both"/>
        <w:rPr>
          <w:rFonts w:ascii="Times New Roman" w:hAnsi="Times New Roman" w:cs="Times New Roman"/>
          <w:b w:val="0"/>
          <w:sz w:val="28"/>
          <w:szCs w:val="28"/>
        </w:rPr>
      </w:pPr>
      <w:r w:rsidRPr="00A6637B">
        <w:rPr>
          <w:rFonts w:ascii="Times New Roman" w:hAnsi="Times New Roman" w:cs="Times New Roman"/>
          <w:b w:val="0"/>
          <w:sz w:val="28"/>
          <w:szCs w:val="28"/>
        </w:rPr>
        <w:t>городского поселения                                                                        М.И.Руденко</w:t>
      </w:r>
    </w:p>
    <w:p w:rsidR="00A6637B" w:rsidRPr="00A14BD3" w:rsidRDefault="00A6637B" w:rsidP="00A6637B">
      <w:pPr>
        <w:shd w:val="clear" w:color="auto" w:fill="FFFFFF"/>
        <w:jc w:val="both"/>
        <w:rPr>
          <w:sz w:val="28"/>
          <w:szCs w:val="28"/>
        </w:rPr>
      </w:pPr>
    </w:p>
    <w:p w:rsidR="00A6637B" w:rsidRPr="00A14BD3" w:rsidRDefault="00A6637B" w:rsidP="00A6637B">
      <w:pPr>
        <w:shd w:val="clear" w:color="auto" w:fill="FFFFFF"/>
        <w:jc w:val="both"/>
        <w:rPr>
          <w:sz w:val="28"/>
          <w:szCs w:val="28"/>
        </w:rPr>
      </w:pPr>
      <w:r w:rsidRPr="00A14BD3">
        <w:rPr>
          <w:sz w:val="28"/>
          <w:szCs w:val="28"/>
        </w:rPr>
        <w:t>Председатель Совета депутатов</w:t>
      </w:r>
    </w:p>
    <w:p w:rsidR="00A6637B" w:rsidRPr="00A14BD3" w:rsidRDefault="00A6637B" w:rsidP="00A6637B">
      <w:pPr>
        <w:shd w:val="clear" w:color="auto" w:fill="FFFFFF"/>
        <w:jc w:val="both"/>
        <w:rPr>
          <w:sz w:val="28"/>
          <w:szCs w:val="28"/>
        </w:rPr>
      </w:pPr>
      <w:r w:rsidRPr="00A14BD3">
        <w:rPr>
          <w:sz w:val="28"/>
          <w:szCs w:val="28"/>
        </w:rPr>
        <w:t xml:space="preserve">Полтавского городского поселения                                                 Н.Н. </w:t>
      </w:r>
      <w:proofErr w:type="spellStart"/>
      <w:r w:rsidRPr="00A14BD3">
        <w:rPr>
          <w:sz w:val="28"/>
          <w:szCs w:val="28"/>
        </w:rPr>
        <w:t>Танский</w:t>
      </w:r>
      <w:proofErr w:type="spellEnd"/>
    </w:p>
    <w:p w:rsidR="00A6637B" w:rsidRDefault="00097776" w:rsidP="00097776">
      <w:pPr>
        <w:ind w:right="174"/>
        <w:jc w:val="center"/>
        <w:rPr>
          <w:sz w:val="28"/>
          <w:szCs w:val="28"/>
        </w:rPr>
      </w:pPr>
      <w:r>
        <w:rPr>
          <w:sz w:val="28"/>
          <w:szCs w:val="28"/>
        </w:rPr>
        <w:t xml:space="preserve">                                  </w:t>
      </w:r>
    </w:p>
    <w:p w:rsidR="00A6637B" w:rsidRDefault="00A6637B" w:rsidP="00097776">
      <w:pPr>
        <w:ind w:right="174"/>
        <w:jc w:val="center"/>
        <w:rPr>
          <w:sz w:val="28"/>
          <w:szCs w:val="28"/>
        </w:rPr>
      </w:pPr>
    </w:p>
    <w:p w:rsidR="00A6637B" w:rsidRDefault="00A6637B" w:rsidP="00097776">
      <w:pPr>
        <w:ind w:right="174"/>
        <w:jc w:val="center"/>
        <w:rPr>
          <w:sz w:val="28"/>
          <w:szCs w:val="28"/>
        </w:rPr>
      </w:pPr>
    </w:p>
    <w:p w:rsidR="00A6637B" w:rsidRDefault="00A6637B" w:rsidP="00097776">
      <w:pPr>
        <w:ind w:right="174"/>
        <w:jc w:val="center"/>
        <w:rPr>
          <w:sz w:val="28"/>
          <w:szCs w:val="28"/>
        </w:rPr>
      </w:pPr>
    </w:p>
    <w:p w:rsidR="00A6637B" w:rsidRDefault="00A6637B" w:rsidP="00097776">
      <w:pPr>
        <w:ind w:right="174"/>
        <w:jc w:val="center"/>
        <w:rPr>
          <w:sz w:val="28"/>
          <w:szCs w:val="28"/>
        </w:rPr>
      </w:pPr>
    </w:p>
    <w:p w:rsidR="00A6637B" w:rsidRDefault="00A6637B" w:rsidP="00097776">
      <w:pPr>
        <w:ind w:right="174"/>
        <w:jc w:val="center"/>
        <w:rPr>
          <w:sz w:val="28"/>
          <w:szCs w:val="28"/>
        </w:rPr>
      </w:pPr>
    </w:p>
    <w:p w:rsidR="00A6637B" w:rsidRDefault="00A6637B" w:rsidP="00097776">
      <w:pPr>
        <w:ind w:right="174"/>
        <w:jc w:val="center"/>
        <w:rPr>
          <w:sz w:val="28"/>
          <w:szCs w:val="28"/>
        </w:rPr>
      </w:pPr>
    </w:p>
    <w:p w:rsidR="00A6637B" w:rsidRDefault="00A6637B" w:rsidP="00097776">
      <w:pPr>
        <w:ind w:right="174"/>
        <w:jc w:val="center"/>
        <w:rPr>
          <w:sz w:val="28"/>
          <w:szCs w:val="28"/>
        </w:rPr>
      </w:pPr>
    </w:p>
    <w:p w:rsidR="00A6637B" w:rsidRDefault="00A6637B" w:rsidP="00097776">
      <w:pPr>
        <w:ind w:right="174"/>
        <w:jc w:val="center"/>
        <w:rPr>
          <w:sz w:val="28"/>
          <w:szCs w:val="28"/>
        </w:rPr>
      </w:pPr>
    </w:p>
    <w:p w:rsidR="00A6637B" w:rsidRDefault="00A6637B" w:rsidP="00097776">
      <w:pPr>
        <w:ind w:right="174"/>
        <w:jc w:val="center"/>
        <w:rPr>
          <w:sz w:val="28"/>
          <w:szCs w:val="28"/>
        </w:rPr>
      </w:pPr>
    </w:p>
    <w:p w:rsidR="009B2CFA" w:rsidRDefault="009B2CFA" w:rsidP="00097776">
      <w:pPr>
        <w:ind w:right="174"/>
        <w:jc w:val="center"/>
        <w:rPr>
          <w:sz w:val="28"/>
          <w:szCs w:val="28"/>
        </w:rPr>
      </w:pPr>
    </w:p>
    <w:p w:rsidR="009B2CFA" w:rsidRDefault="009B2CFA" w:rsidP="00097776">
      <w:pPr>
        <w:ind w:right="174"/>
        <w:jc w:val="center"/>
        <w:rPr>
          <w:sz w:val="28"/>
          <w:szCs w:val="28"/>
        </w:rPr>
      </w:pPr>
    </w:p>
    <w:p w:rsidR="004F5B06" w:rsidRDefault="004F5B06" w:rsidP="00097776">
      <w:pPr>
        <w:ind w:right="174"/>
        <w:jc w:val="center"/>
        <w:rPr>
          <w:sz w:val="28"/>
          <w:szCs w:val="28"/>
        </w:rPr>
      </w:pPr>
    </w:p>
    <w:p w:rsidR="00097776" w:rsidRDefault="00097776" w:rsidP="00097776">
      <w:pPr>
        <w:ind w:right="174"/>
        <w:jc w:val="center"/>
        <w:rPr>
          <w:sz w:val="28"/>
          <w:szCs w:val="28"/>
        </w:rPr>
      </w:pPr>
      <w:r>
        <w:rPr>
          <w:sz w:val="28"/>
          <w:szCs w:val="28"/>
        </w:rPr>
        <w:lastRenderedPageBreak/>
        <w:t xml:space="preserve">                                                                             </w:t>
      </w:r>
    </w:p>
    <w:p w:rsidR="00016455" w:rsidRDefault="00097776" w:rsidP="00FB374D">
      <w:pPr>
        <w:widowControl w:val="0"/>
        <w:autoSpaceDE w:val="0"/>
        <w:autoSpaceDN w:val="0"/>
        <w:adjustRightInd w:val="0"/>
        <w:jc w:val="right"/>
        <w:outlineLvl w:val="0"/>
      </w:pPr>
      <w:r w:rsidRPr="00492EA4">
        <w:t>Приложение</w:t>
      </w:r>
    </w:p>
    <w:p w:rsidR="00FB374D" w:rsidRDefault="00097776" w:rsidP="00FB374D">
      <w:pPr>
        <w:widowControl w:val="0"/>
        <w:autoSpaceDE w:val="0"/>
        <w:autoSpaceDN w:val="0"/>
        <w:adjustRightInd w:val="0"/>
        <w:jc w:val="right"/>
        <w:outlineLvl w:val="0"/>
      </w:pPr>
      <w:r>
        <w:t xml:space="preserve"> </w:t>
      </w:r>
      <w:r w:rsidRPr="00492EA4">
        <w:t>к решению</w:t>
      </w:r>
      <w:r w:rsidR="00FB374D">
        <w:t xml:space="preserve">  </w:t>
      </w:r>
      <w:r>
        <w:t>Совета</w:t>
      </w:r>
      <w:r w:rsidR="00DF1392">
        <w:t xml:space="preserve"> депутатов</w:t>
      </w:r>
      <w:r>
        <w:t xml:space="preserve"> </w:t>
      </w:r>
    </w:p>
    <w:p w:rsidR="00097776" w:rsidRPr="00492EA4" w:rsidRDefault="00097776" w:rsidP="00FB374D">
      <w:pPr>
        <w:widowControl w:val="0"/>
        <w:autoSpaceDE w:val="0"/>
        <w:autoSpaceDN w:val="0"/>
        <w:adjustRightInd w:val="0"/>
        <w:jc w:val="right"/>
        <w:outlineLvl w:val="0"/>
      </w:pPr>
      <w:r>
        <w:t xml:space="preserve">Полтавского городского </w:t>
      </w:r>
      <w:r w:rsidR="00FB374D">
        <w:t>поселения</w:t>
      </w:r>
    </w:p>
    <w:p w:rsidR="00E048AA" w:rsidRDefault="00B27C44" w:rsidP="00097776">
      <w:pPr>
        <w:widowControl w:val="0"/>
        <w:autoSpaceDE w:val="0"/>
        <w:autoSpaceDN w:val="0"/>
        <w:adjustRightInd w:val="0"/>
        <w:jc w:val="right"/>
      </w:pPr>
      <w:r>
        <w:t xml:space="preserve"> от 19</w:t>
      </w:r>
      <w:r w:rsidR="00A6637B">
        <w:t>.08.2020</w:t>
      </w:r>
      <w:r>
        <w:t xml:space="preserve"> </w:t>
      </w:r>
      <w:r w:rsidR="00097776" w:rsidRPr="00492EA4">
        <w:t xml:space="preserve"> №</w:t>
      </w:r>
      <w:r w:rsidR="00093F8B">
        <w:t xml:space="preserve"> </w:t>
      </w:r>
      <w:r>
        <w:t>35</w:t>
      </w:r>
    </w:p>
    <w:p w:rsidR="00097776" w:rsidRPr="00492EA4" w:rsidRDefault="00097776" w:rsidP="00A6637B">
      <w:pPr>
        <w:widowControl w:val="0"/>
        <w:autoSpaceDE w:val="0"/>
        <w:autoSpaceDN w:val="0"/>
        <w:adjustRightInd w:val="0"/>
        <w:jc w:val="right"/>
      </w:pPr>
    </w:p>
    <w:p w:rsidR="00097776" w:rsidRPr="00492EA4" w:rsidRDefault="00A6637B" w:rsidP="00097776">
      <w:pPr>
        <w:widowControl w:val="0"/>
        <w:autoSpaceDE w:val="0"/>
        <w:autoSpaceDN w:val="0"/>
        <w:adjustRightInd w:val="0"/>
        <w:jc w:val="center"/>
        <w:rPr>
          <w:b/>
          <w:bCs/>
        </w:rPr>
      </w:pPr>
      <w:bookmarkStart w:id="0" w:name="Par35"/>
      <w:bookmarkEnd w:id="0"/>
      <w:r>
        <w:rPr>
          <w:b/>
          <w:bCs/>
        </w:rPr>
        <w:t>УСЛОВИЯ</w:t>
      </w:r>
    </w:p>
    <w:p w:rsidR="00097776" w:rsidRDefault="00097776" w:rsidP="00097776">
      <w:pPr>
        <w:widowControl w:val="0"/>
        <w:autoSpaceDE w:val="0"/>
        <w:autoSpaceDN w:val="0"/>
        <w:adjustRightInd w:val="0"/>
        <w:jc w:val="center"/>
        <w:rPr>
          <w:b/>
          <w:bCs/>
        </w:rPr>
      </w:pPr>
      <w:r w:rsidRPr="00492EA4">
        <w:rPr>
          <w:b/>
          <w:bCs/>
        </w:rPr>
        <w:t>проведения конкурса по отбору кандидатур на должность</w:t>
      </w:r>
    </w:p>
    <w:p w:rsidR="00FB374D" w:rsidRDefault="00097776" w:rsidP="00097776">
      <w:pPr>
        <w:widowControl w:val="0"/>
        <w:autoSpaceDE w:val="0"/>
        <w:autoSpaceDN w:val="0"/>
        <w:adjustRightInd w:val="0"/>
        <w:jc w:val="center"/>
        <w:rPr>
          <w:b/>
          <w:bCs/>
        </w:rPr>
      </w:pPr>
      <w:r w:rsidRPr="00492EA4">
        <w:rPr>
          <w:b/>
          <w:bCs/>
        </w:rPr>
        <w:t xml:space="preserve">главы </w:t>
      </w:r>
      <w:r>
        <w:rPr>
          <w:b/>
          <w:bCs/>
        </w:rPr>
        <w:t xml:space="preserve">Полтавского </w:t>
      </w:r>
      <w:r w:rsidRPr="00C34C9B">
        <w:rPr>
          <w:b/>
        </w:rPr>
        <w:t>городского поселения</w:t>
      </w:r>
      <w:r w:rsidR="00FB374D">
        <w:rPr>
          <w:b/>
        </w:rPr>
        <w:t xml:space="preserve"> </w:t>
      </w:r>
      <w:r>
        <w:rPr>
          <w:b/>
        </w:rPr>
        <w:t>Полтавского</w:t>
      </w:r>
      <w:r w:rsidRPr="00492EA4">
        <w:rPr>
          <w:b/>
          <w:bCs/>
        </w:rPr>
        <w:t xml:space="preserve"> муниципального района </w:t>
      </w:r>
    </w:p>
    <w:p w:rsidR="00097776" w:rsidRPr="00492EA4" w:rsidRDefault="00097776" w:rsidP="00097776">
      <w:pPr>
        <w:widowControl w:val="0"/>
        <w:autoSpaceDE w:val="0"/>
        <w:autoSpaceDN w:val="0"/>
        <w:adjustRightInd w:val="0"/>
        <w:jc w:val="center"/>
        <w:rPr>
          <w:b/>
          <w:bCs/>
        </w:rPr>
      </w:pPr>
      <w:r w:rsidRPr="00492EA4">
        <w:rPr>
          <w:b/>
          <w:bCs/>
        </w:rPr>
        <w:t>Омской области</w:t>
      </w:r>
      <w:r w:rsidR="00FB374D">
        <w:rPr>
          <w:b/>
          <w:bCs/>
        </w:rPr>
        <w:t xml:space="preserve"> (далее – Условия)</w:t>
      </w:r>
    </w:p>
    <w:p w:rsidR="00097776" w:rsidRPr="00492EA4" w:rsidRDefault="00097776" w:rsidP="00097776">
      <w:pPr>
        <w:widowControl w:val="0"/>
        <w:autoSpaceDE w:val="0"/>
        <w:autoSpaceDN w:val="0"/>
        <w:adjustRightInd w:val="0"/>
        <w:jc w:val="both"/>
      </w:pPr>
    </w:p>
    <w:p w:rsidR="00097776" w:rsidRPr="00492EA4" w:rsidRDefault="00097776" w:rsidP="00093F8B">
      <w:pPr>
        <w:widowControl w:val="0"/>
        <w:autoSpaceDE w:val="0"/>
        <w:autoSpaceDN w:val="0"/>
        <w:adjustRightInd w:val="0"/>
        <w:jc w:val="center"/>
        <w:rPr>
          <w:b/>
        </w:rPr>
      </w:pPr>
      <w:r w:rsidRPr="00492EA4">
        <w:rPr>
          <w:b/>
        </w:rPr>
        <w:t xml:space="preserve">Раздел </w:t>
      </w:r>
      <w:r w:rsidRPr="00492EA4">
        <w:rPr>
          <w:b/>
          <w:lang w:val="en-US"/>
        </w:rPr>
        <w:t>I</w:t>
      </w:r>
      <w:r w:rsidRPr="00492EA4">
        <w:rPr>
          <w:b/>
        </w:rPr>
        <w:t>.</w:t>
      </w:r>
      <w:r w:rsidRPr="00492EA4">
        <w:rPr>
          <w:b/>
          <w:lang w:val="en-US"/>
        </w:rPr>
        <w:t> </w:t>
      </w:r>
      <w:r w:rsidRPr="00492EA4">
        <w:rPr>
          <w:b/>
        </w:rPr>
        <w:t>Общие положения</w:t>
      </w:r>
    </w:p>
    <w:p w:rsidR="00097776" w:rsidRPr="00492EA4" w:rsidRDefault="00097776" w:rsidP="00097776">
      <w:pPr>
        <w:widowControl w:val="0"/>
        <w:autoSpaceDE w:val="0"/>
        <w:autoSpaceDN w:val="0"/>
        <w:adjustRightInd w:val="0"/>
        <w:jc w:val="both"/>
      </w:pPr>
    </w:p>
    <w:p w:rsidR="00097776" w:rsidRPr="00097776" w:rsidRDefault="002C1EF7" w:rsidP="000941C1">
      <w:pPr>
        <w:tabs>
          <w:tab w:val="left" w:pos="1260"/>
        </w:tabs>
        <w:ind w:firstLine="709"/>
        <w:jc w:val="both"/>
        <w:rPr>
          <w:sz w:val="28"/>
          <w:szCs w:val="28"/>
        </w:rPr>
      </w:pPr>
      <w:r>
        <w:rPr>
          <w:sz w:val="28"/>
          <w:szCs w:val="28"/>
        </w:rPr>
        <w:t>1</w:t>
      </w:r>
      <w:r w:rsidR="00097776" w:rsidRPr="00097776">
        <w:rPr>
          <w:sz w:val="28"/>
          <w:szCs w:val="28"/>
        </w:rPr>
        <w:t>. </w:t>
      </w:r>
      <w:proofErr w:type="gramStart"/>
      <w:r w:rsidR="00097776" w:rsidRPr="00097776">
        <w:rPr>
          <w:sz w:val="28"/>
          <w:szCs w:val="28"/>
        </w:rPr>
        <w:t xml:space="preserve">Целью проведения </w:t>
      </w:r>
      <w:r w:rsidR="00097776" w:rsidRPr="00097776">
        <w:rPr>
          <w:bCs/>
          <w:sz w:val="28"/>
          <w:szCs w:val="28"/>
        </w:rPr>
        <w:t xml:space="preserve">конкурса </w:t>
      </w:r>
      <w:r w:rsidR="00097776" w:rsidRPr="00097776">
        <w:rPr>
          <w:sz w:val="28"/>
          <w:szCs w:val="28"/>
        </w:rPr>
        <w:t xml:space="preserve">является отбор на альтернативной основе не менее двух кандидатур для представления их конкурсной комиссией </w:t>
      </w:r>
      <w:r w:rsidR="000941C1" w:rsidRPr="00351085">
        <w:rPr>
          <w:sz w:val="28"/>
          <w:szCs w:val="28"/>
        </w:rPr>
        <w:t xml:space="preserve">по отбору кандидатур на должность главы Полтавского городского поселения Полтавского муниципального района Омской области </w:t>
      </w:r>
      <w:r w:rsidR="000941C1">
        <w:rPr>
          <w:sz w:val="28"/>
          <w:szCs w:val="28"/>
        </w:rPr>
        <w:t xml:space="preserve">(далее – конкурсная комиссия) </w:t>
      </w:r>
      <w:r w:rsidR="000941C1" w:rsidRPr="000941C1">
        <w:rPr>
          <w:sz w:val="28"/>
          <w:szCs w:val="28"/>
        </w:rPr>
        <w:t>Совету депутатов муниципального образования Полтавского городского поселения Полтавского муниципального района Омской области</w:t>
      </w:r>
      <w:r w:rsidR="000941C1">
        <w:rPr>
          <w:sz w:val="28"/>
          <w:szCs w:val="28"/>
        </w:rPr>
        <w:t xml:space="preserve"> (далее - Совет</w:t>
      </w:r>
      <w:r w:rsidR="00DF1392">
        <w:rPr>
          <w:sz w:val="28"/>
          <w:szCs w:val="28"/>
        </w:rPr>
        <w:t xml:space="preserve"> депутатов </w:t>
      </w:r>
      <w:r w:rsidR="00097776" w:rsidRPr="00097776">
        <w:rPr>
          <w:sz w:val="28"/>
          <w:szCs w:val="28"/>
        </w:rPr>
        <w:t>Полтавского городского поселения</w:t>
      </w:r>
      <w:r w:rsidR="000941C1">
        <w:rPr>
          <w:sz w:val="28"/>
          <w:szCs w:val="28"/>
        </w:rPr>
        <w:t>)</w:t>
      </w:r>
      <w:r w:rsidR="00097776" w:rsidRPr="00097776">
        <w:rPr>
          <w:sz w:val="28"/>
          <w:szCs w:val="28"/>
        </w:rPr>
        <w:t xml:space="preserve"> для избрания на должность главы Полтавского городского поселения</w:t>
      </w:r>
      <w:proofErr w:type="gramEnd"/>
      <w:r w:rsidR="0031601B">
        <w:rPr>
          <w:sz w:val="28"/>
          <w:szCs w:val="28"/>
        </w:rPr>
        <w:t xml:space="preserve"> </w:t>
      </w:r>
      <w:proofErr w:type="gramStart"/>
      <w:r w:rsidR="0031601B">
        <w:rPr>
          <w:sz w:val="28"/>
          <w:szCs w:val="28"/>
        </w:rPr>
        <w:t>Полтавского муниципального района Омской области (далее – глава Полтавского городского поселения)</w:t>
      </w:r>
      <w:r w:rsidR="00097776" w:rsidRPr="00097776">
        <w:rPr>
          <w:sz w:val="28"/>
          <w:szCs w:val="28"/>
        </w:rPr>
        <w:t xml:space="preserve"> из общего числа граждан, представивших своевременно, в полном объеме достоверные документы и сведения для участия в конкурсе, способных по своим профессиональным и личностным качествам осуществлять в предоставленных законодательством пределах полномочия по решению вопросов местного значения городского поселения, на основании их соответствия установленным требованиям.</w:t>
      </w:r>
      <w:proofErr w:type="gramEnd"/>
    </w:p>
    <w:p w:rsidR="00097776" w:rsidRPr="00097776" w:rsidRDefault="002C1EF7" w:rsidP="00097776">
      <w:pPr>
        <w:widowControl w:val="0"/>
        <w:autoSpaceDE w:val="0"/>
        <w:autoSpaceDN w:val="0"/>
        <w:adjustRightInd w:val="0"/>
        <w:ind w:firstLine="708"/>
        <w:jc w:val="both"/>
        <w:rPr>
          <w:sz w:val="28"/>
          <w:szCs w:val="28"/>
        </w:rPr>
      </w:pPr>
      <w:r>
        <w:rPr>
          <w:sz w:val="28"/>
          <w:szCs w:val="28"/>
        </w:rPr>
        <w:t>2</w:t>
      </w:r>
      <w:r w:rsidR="00097776" w:rsidRPr="00097776">
        <w:rPr>
          <w:sz w:val="28"/>
          <w:szCs w:val="28"/>
        </w:rPr>
        <w:t xml:space="preserve">. Конкурс объявляется Советом </w:t>
      </w:r>
      <w:r w:rsidR="00DF1392">
        <w:rPr>
          <w:sz w:val="28"/>
          <w:szCs w:val="28"/>
        </w:rPr>
        <w:t xml:space="preserve">депутатов </w:t>
      </w:r>
      <w:r w:rsidR="00097776" w:rsidRPr="00097776">
        <w:rPr>
          <w:sz w:val="28"/>
          <w:szCs w:val="28"/>
        </w:rPr>
        <w:t>Полтавского городского поселения.</w:t>
      </w:r>
    </w:p>
    <w:p w:rsidR="00097776" w:rsidRPr="00097776" w:rsidRDefault="002C1EF7" w:rsidP="00097776">
      <w:pPr>
        <w:widowControl w:val="0"/>
        <w:autoSpaceDE w:val="0"/>
        <w:autoSpaceDN w:val="0"/>
        <w:adjustRightInd w:val="0"/>
        <w:ind w:firstLine="709"/>
        <w:jc w:val="both"/>
        <w:rPr>
          <w:sz w:val="28"/>
          <w:szCs w:val="28"/>
        </w:rPr>
      </w:pPr>
      <w:bookmarkStart w:id="1" w:name="Par90"/>
      <w:bookmarkEnd w:id="1"/>
      <w:r>
        <w:rPr>
          <w:sz w:val="28"/>
          <w:szCs w:val="28"/>
        </w:rPr>
        <w:t>3</w:t>
      </w:r>
      <w:r w:rsidR="00097776" w:rsidRPr="00097776">
        <w:rPr>
          <w:sz w:val="28"/>
          <w:szCs w:val="28"/>
        </w:rPr>
        <w:t xml:space="preserve">. Участник конкурса </w:t>
      </w:r>
      <w:r w:rsidR="00ED6785" w:rsidRPr="00351085">
        <w:rPr>
          <w:sz w:val="28"/>
          <w:szCs w:val="28"/>
        </w:rPr>
        <w:t>по отбору кандидатур на должность главы Полтавского городского поселения Полтавского муниципального района Омской области</w:t>
      </w:r>
      <w:r w:rsidR="00ED6785" w:rsidRPr="00097776">
        <w:rPr>
          <w:sz w:val="28"/>
          <w:szCs w:val="28"/>
        </w:rPr>
        <w:t xml:space="preserve"> </w:t>
      </w:r>
      <w:r w:rsidR="00ED6785">
        <w:rPr>
          <w:sz w:val="28"/>
          <w:szCs w:val="28"/>
        </w:rPr>
        <w:t xml:space="preserve">(далее - участник конкурса) </w:t>
      </w:r>
      <w:r w:rsidR="00097776" w:rsidRPr="00097776">
        <w:rPr>
          <w:sz w:val="28"/>
          <w:szCs w:val="28"/>
        </w:rPr>
        <w:t>может быть выдвинут:</w:t>
      </w:r>
    </w:p>
    <w:p w:rsidR="00097776" w:rsidRPr="00097776" w:rsidRDefault="00097776" w:rsidP="00097776">
      <w:pPr>
        <w:widowControl w:val="0"/>
        <w:autoSpaceDE w:val="0"/>
        <w:autoSpaceDN w:val="0"/>
        <w:adjustRightInd w:val="0"/>
        <w:ind w:firstLine="709"/>
        <w:jc w:val="both"/>
        <w:rPr>
          <w:sz w:val="28"/>
          <w:szCs w:val="28"/>
        </w:rPr>
      </w:pPr>
      <w:r w:rsidRPr="00097776">
        <w:rPr>
          <w:sz w:val="28"/>
          <w:szCs w:val="28"/>
        </w:rPr>
        <w:t>1)</w:t>
      </w:r>
      <w:bookmarkStart w:id="2" w:name="Par96"/>
      <w:bookmarkEnd w:id="2"/>
      <w:r w:rsidRPr="00097776">
        <w:rPr>
          <w:sz w:val="28"/>
          <w:szCs w:val="28"/>
        </w:rPr>
        <w:t xml:space="preserve"> общественным объединением либо его региональным отделением или иным структурным подразделением;</w:t>
      </w:r>
    </w:p>
    <w:p w:rsidR="00097776" w:rsidRPr="00097776" w:rsidRDefault="00097776" w:rsidP="00097776">
      <w:pPr>
        <w:widowControl w:val="0"/>
        <w:autoSpaceDE w:val="0"/>
        <w:autoSpaceDN w:val="0"/>
        <w:adjustRightInd w:val="0"/>
        <w:ind w:firstLine="709"/>
        <w:jc w:val="both"/>
        <w:rPr>
          <w:sz w:val="28"/>
          <w:szCs w:val="28"/>
        </w:rPr>
      </w:pPr>
      <w:bookmarkStart w:id="3" w:name="Par97"/>
      <w:bookmarkEnd w:id="3"/>
      <w:r w:rsidRPr="00097776">
        <w:rPr>
          <w:sz w:val="28"/>
          <w:szCs w:val="28"/>
        </w:rPr>
        <w:t>2) в порядке самовыдвижения.</w:t>
      </w:r>
    </w:p>
    <w:p w:rsidR="00097776" w:rsidRPr="00097776" w:rsidRDefault="002C1EF7" w:rsidP="00097776">
      <w:pPr>
        <w:pStyle w:val="ConsPlusNormal"/>
        <w:ind w:firstLine="708"/>
        <w:jc w:val="both"/>
      </w:pPr>
      <w:r>
        <w:t>4</w:t>
      </w:r>
      <w:r w:rsidR="00097776" w:rsidRPr="00097776">
        <w:t xml:space="preserve">. В случае, когда инициаторам выдвижения участника конкурса является общественное объединение либо его региональное отделение или иное структурное подразделение, выдвижение осуществляется на съезде (конференции) или общем собрании общественного объединения либо его регионального отделения или иного структурного подразделения, </w:t>
      </w:r>
      <w:proofErr w:type="gramStart"/>
      <w:r w:rsidR="00DF1392">
        <w:t>проводимых</w:t>
      </w:r>
      <w:proofErr w:type="gramEnd"/>
      <w:r w:rsidR="00DF1392">
        <w:t xml:space="preserve"> в соответствии с их У</w:t>
      </w:r>
      <w:r w:rsidR="00097776" w:rsidRPr="00097776">
        <w:t>ставами и действующим законодательством.</w:t>
      </w:r>
    </w:p>
    <w:p w:rsidR="00097776" w:rsidRPr="00097776" w:rsidRDefault="002C1EF7" w:rsidP="00097776">
      <w:pPr>
        <w:pStyle w:val="ConsPlusNormal"/>
        <w:ind w:firstLine="708"/>
        <w:jc w:val="both"/>
      </w:pPr>
      <w:bookmarkStart w:id="4" w:name="Par109"/>
      <w:bookmarkEnd w:id="4"/>
      <w:r>
        <w:t>5</w:t>
      </w:r>
      <w:r w:rsidR="00097776" w:rsidRPr="00097776">
        <w:t>. </w:t>
      </w:r>
      <w:proofErr w:type="gramStart"/>
      <w:r w:rsidR="00097776" w:rsidRPr="00097776">
        <w:t xml:space="preserve">Участник конкурса лично либо его представитель на основании нотариально удостоверенной доверенности в сроки, предусмотренные </w:t>
      </w:r>
      <w:r>
        <w:t xml:space="preserve">пунктом </w:t>
      </w:r>
      <w:r w:rsidRPr="002C1EF7">
        <w:t>1</w:t>
      </w:r>
      <w:r>
        <w:t>0</w:t>
      </w:r>
      <w:r w:rsidR="00097776" w:rsidRPr="002C1EF7">
        <w:t xml:space="preserve"> </w:t>
      </w:r>
      <w:r w:rsidRPr="002C1EF7">
        <w:t>настоящих Условий</w:t>
      </w:r>
      <w:r w:rsidR="00097776" w:rsidRPr="002C1EF7">
        <w:t>,</w:t>
      </w:r>
      <w:r w:rsidR="00097776" w:rsidRPr="00097776">
        <w:t xml:space="preserve"> представляет в конкурсную комиссию заявление в письменной форме о согласии на участие в конкурсе с обязательством в случае его избрания на должность главы Полтавского городского поселения</w:t>
      </w:r>
      <w:r w:rsidR="0031601B">
        <w:t xml:space="preserve"> </w:t>
      </w:r>
      <w:r w:rsidR="00097776" w:rsidRPr="00097776">
        <w:t xml:space="preserve"> прекратить деятельность, несовместимую с замещением данной должности.</w:t>
      </w:r>
      <w:proofErr w:type="gramEnd"/>
    </w:p>
    <w:p w:rsidR="00097776" w:rsidRPr="00097776" w:rsidRDefault="00097776" w:rsidP="00097776">
      <w:pPr>
        <w:autoSpaceDE w:val="0"/>
        <w:autoSpaceDN w:val="0"/>
        <w:adjustRightInd w:val="0"/>
        <w:ind w:firstLine="709"/>
        <w:jc w:val="both"/>
        <w:rPr>
          <w:sz w:val="28"/>
          <w:szCs w:val="28"/>
        </w:rPr>
      </w:pPr>
      <w:proofErr w:type="gramStart"/>
      <w:r w:rsidRPr="00097776">
        <w:rPr>
          <w:sz w:val="28"/>
          <w:szCs w:val="28"/>
        </w:rPr>
        <w:t xml:space="preserve">В заявлении указываются фамилия, имя, отчество, дата и место рождения, адрес места жительства, паспортные данные, идентификационный номер налогоплательщика (при наличии), гражданство, сведения о профессиональном </w:t>
      </w:r>
      <w:r w:rsidRPr="00097776">
        <w:rPr>
          <w:sz w:val="28"/>
          <w:szCs w:val="28"/>
        </w:rPr>
        <w:lastRenderedPageBreak/>
        <w:t>образовании (при наличии), с указанием организации, осуществляющей образовательную деятельность, года ее окончания и реквизитов документа об образовании и о квалификации, основное место работы или службы, занимаемая должность (в случае отсутствия основного места работы или службы – род</w:t>
      </w:r>
      <w:proofErr w:type="gramEnd"/>
      <w:r w:rsidRPr="00097776">
        <w:rPr>
          <w:sz w:val="28"/>
          <w:szCs w:val="28"/>
        </w:rPr>
        <w:t xml:space="preserve"> занятий). Если участник конкурса является депутатом и осуществляет свои полномочия на непостоянной основе, в заявлении должны быть указаны сведения об этом и наименование соответствующего законодательного (представительного) органа. </w:t>
      </w:r>
      <w:proofErr w:type="gramStart"/>
      <w:r w:rsidRPr="00097776">
        <w:rPr>
          <w:sz w:val="28"/>
          <w:szCs w:val="28"/>
        </w:rPr>
        <w:t>Участник конкурса вправе указать в заявлении свою принадлежность не более чем к одному общественному объединению и свой статус в этом общественном объединении при условии представления вместе с заявлением документа, подтверждающего указанные сведения и подписанного уполномоченным лицом общественного объединения либо уполномоченным лицом соответствующего структурного подразделения общественного объединения.</w:t>
      </w:r>
      <w:proofErr w:type="gramEnd"/>
    </w:p>
    <w:p w:rsidR="00097776" w:rsidRPr="00097776" w:rsidRDefault="00097776" w:rsidP="00097776">
      <w:pPr>
        <w:autoSpaceDE w:val="0"/>
        <w:autoSpaceDN w:val="0"/>
        <w:adjustRightInd w:val="0"/>
        <w:ind w:firstLine="709"/>
        <w:jc w:val="both"/>
        <w:rPr>
          <w:sz w:val="28"/>
          <w:szCs w:val="28"/>
        </w:rPr>
      </w:pPr>
      <w:r w:rsidRPr="00097776">
        <w:rPr>
          <w:sz w:val="28"/>
          <w:szCs w:val="28"/>
        </w:rPr>
        <w:t>Если у участника конкурса имелась или имеется судимость, в заявлении, предусмотренном настоящим пунктом, указываются сведения о судимости, а если судимость снята или погашена, – также сведения о дате снятия или погашения судимости.</w:t>
      </w:r>
    </w:p>
    <w:p w:rsidR="00097776" w:rsidRPr="00097776" w:rsidRDefault="002C1EF7" w:rsidP="00097776">
      <w:pPr>
        <w:widowControl w:val="0"/>
        <w:autoSpaceDE w:val="0"/>
        <w:autoSpaceDN w:val="0"/>
        <w:adjustRightInd w:val="0"/>
        <w:ind w:firstLine="709"/>
        <w:jc w:val="both"/>
        <w:rPr>
          <w:sz w:val="28"/>
          <w:szCs w:val="28"/>
        </w:rPr>
      </w:pPr>
      <w:r>
        <w:rPr>
          <w:sz w:val="28"/>
          <w:szCs w:val="28"/>
        </w:rPr>
        <w:t xml:space="preserve"> </w:t>
      </w:r>
      <w:r w:rsidR="00097776" w:rsidRPr="00097776">
        <w:rPr>
          <w:sz w:val="28"/>
          <w:szCs w:val="28"/>
        </w:rPr>
        <w:t>Вместе с заявлением, предусмотренным настоящим пунктом, в конкурсную комиссию должны быть представлены:</w:t>
      </w:r>
    </w:p>
    <w:p w:rsidR="00097776" w:rsidRPr="00097776" w:rsidRDefault="00097776" w:rsidP="00097776">
      <w:pPr>
        <w:widowControl w:val="0"/>
        <w:autoSpaceDE w:val="0"/>
        <w:autoSpaceDN w:val="0"/>
        <w:adjustRightInd w:val="0"/>
        <w:ind w:firstLine="709"/>
        <w:jc w:val="both"/>
        <w:rPr>
          <w:sz w:val="28"/>
          <w:szCs w:val="28"/>
        </w:rPr>
      </w:pPr>
      <w:r w:rsidRPr="00097776">
        <w:rPr>
          <w:sz w:val="28"/>
          <w:szCs w:val="28"/>
        </w:rPr>
        <w:t>1) выписка из протокола съезда (конференции) или общего собрания общественного объединения либо его регионального отделения или иного структурного подразделения (в случае выдвижения участника конкурса общественным объединением либо его региональным отделением или иным структурным подразделением);</w:t>
      </w:r>
    </w:p>
    <w:p w:rsidR="00097776" w:rsidRPr="00097776" w:rsidRDefault="00097776" w:rsidP="00097776">
      <w:pPr>
        <w:widowControl w:val="0"/>
        <w:autoSpaceDE w:val="0"/>
        <w:autoSpaceDN w:val="0"/>
        <w:adjustRightInd w:val="0"/>
        <w:ind w:firstLine="709"/>
        <w:jc w:val="both"/>
        <w:rPr>
          <w:sz w:val="28"/>
          <w:szCs w:val="28"/>
        </w:rPr>
      </w:pPr>
      <w:bookmarkStart w:id="5" w:name="Par116"/>
      <w:bookmarkEnd w:id="5"/>
      <w:r w:rsidRPr="00097776">
        <w:rPr>
          <w:sz w:val="28"/>
          <w:szCs w:val="28"/>
        </w:rPr>
        <w:t>2) паспорт гражданина Российской Федерации или иной документ, заменяющий паспорт гражданина, и его копия;</w:t>
      </w:r>
    </w:p>
    <w:p w:rsidR="00097776" w:rsidRPr="00097776" w:rsidRDefault="00097776" w:rsidP="00097776">
      <w:pPr>
        <w:widowControl w:val="0"/>
        <w:autoSpaceDE w:val="0"/>
        <w:autoSpaceDN w:val="0"/>
        <w:adjustRightInd w:val="0"/>
        <w:ind w:firstLine="709"/>
        <w:jc w:val="both"/>
        <w:rPr>
          <w:sz w:val="28"/>
          <w:szCs w:val="28"/>
        </w:rPr>
      </w:pPr>
      <w:r w:rsidRPr="00097776">
        <w:rPr>
          <w:sz w:val="28"/>
          <w:szCs w:val="28"/>
        </w:rPr>
        <w:t>3) заверенная кадровой службой по месту работы (службы) участника конкурса копия трудовой книжки, или иные документы, подтверждающие трудовую (служебную) деятельность гражданина;</w:t>
      </w:r>
    </w:p>
    <w:p w:rsidR="00097776" w:rsidRPr="00097776" w:rsidRDefault="00097776" w:rsidP="00097776">
      <w:pPr>
        <w:widowControl w:val="0"/>
        <w:autoSpaceDE w:val="0"/>
        <w:autoSpaceDN w:val="0"/>
        <w:adjustRightInd w:val="0"/>
        <w:ind w:firstLine="709"/>
        <w:jc w:val="both"/>
        <w:rPr>
          <w:sz w:val="28"/>
          <w:szCs w:val="28"/>
        </w:rPr>
      </w:pPr>
      <w:r w:rsidRPr="00097776">
        <w:rPr>
          <w:sz w:val="28"/>
          <w:szCs w:val="28"/>
        </w:rPr>
        <w:t>4)</w:t>
      </w:r>
      <w:r w:rsidRPr="00097776">
        <w:rPr>
          <w:sz w:val="28"/>
          <w:szCs w:val="28"/>
          <w:lang w:val="en-US"/>
        </w:rPr>
        <w:t> </w:t>
      </w:r>
      <w:r w:rsidRPr="00097776">
        <w:rPr>
          <w:sz w:val="28"/>
          <w:szCs w:val="28"/>
        </w:rPr>
        <w:t>документ, подтверждающий сведения о профессиональном образовании (при наличии), и его копия;</w:t>
      </w:r>
    </w:p>
    <w:p w:rsidR="00097776" w:rsidRPr="00097776" w:rsidRDefault="00097776" w:rsidP="00097776">
      <w:pPr>
        <w:widowControl w:val="0"/>
        <w:autoSpaceDE w:val="0"/>
        <w:autoSpaceDN w:val="0"/>
        <w:adjustRightInd w:val="0"/>
        <w:ind w:firstLine="709"/>
        <w:jc w:val="both"/>
        <w:rPr>
          <w:sz w:val="28"/>
          <w:szCs w:val="28"/>
        </w:rPr>
      </w:pPr>
      <w:r w:rsidRPr="00097776">
        <w:rPr>
          <w:sz w:val="28"/>
          <w:szCs w:val="28"/>
        </w:rPr>
        <w:t>5) свидетельство о постановке физического лица на учет в налоговом органе по месту жительства на территории Российской Федерации и его копия;</w:t>
      </w:r>
    </w:p>
    <w:p w:rsidR="00097776" w:rsidRPr="00097776" w:rsidRDefault="00097776" w:rsidP="00097776">
      <w:pPr>
        <w:widowControl w:val="0"/>
        <w:autoSpaceDE w:val="0"/>
        <w:autoSpaceDN w:val="0"/>
        <w:adjustRightInd w:val="0"/>
        <w:ind w:firstLine="709"/>
        <w:jc w:val="both"/>
        <w:rPr>
          <w:sz w:val="28"/>
          <w:szCs w:val="28"/>
        </w:rPr>
      </w:pPr>
      <w:r w:rsidRPr="00097776">
        <w:rPr>
          <w:sz w:val="28"/>
          <w:szCs w:val="28"/>
        </w:rPr>
        <w:t>6) документы воинского учета – для граждан, пребывающих в запасе, военнообязанных и лиц, подлежащих призыву на военную службу, и их копия;</w:t>
      </w:r>
    </w:p>
    <w:p w:rsidR="00097776" w:rsidRPr="00097776" w:rsidRDefault="00097776" w:rsidP="00097776">
      <w:pPr>
        <w:widowControl w:val="0"/>
        <w:autoSpaceDE w:val="0"/>
        <w:autoSpaceDN w:val="0"/>
        <w:adjustRightInd w:val="0"/>
        <w:ind w:firstLine="709"/>
        <w:jc w:val="both"/>
        <w:rPr>
          <w:sz w:val="28"/>
          <w:szCs w:val="28"/>
        </w:rPr>
      </w:pPr>
      <w:bookmarkStart w:id="6" w:name="Par121"/>
      <w:bookmarkStart w:id="7" w:name="Par123"/>
      <w:bookmarkEnd w:id="6"/>
      <w:bookmarkEnd w:id="7"/>
      <w:r w:rsidRPr="00097776">
        <w:rPr>
          <w:sz w:val="28"/>
          <w:szCs w:val="28"/>
        </w:rPr>
        <w:t>7) согласие участника конкурса на обработку его персональных данных;</w:t>
      </w:r>
    </w:p>
    <w:p w:rsidR="00097776" w:rsidRPr="00097776" w:rsidRDefault="00097776" w:rsidP="00097776">
      <w:pPr>
        <w:pStyle w:val="ConsPlusNormal"/>
        <w:ind w:firstLine="708"/>
        <w:jc w:val="both"/>
      </w:pPr>
      <w:r w:rsidRPr="00097776">
        <w:t>8) справка о наличии (отсутствии) судимости и (или) факта уголовного преследования либо о прекращении уголовного преследования по реабилитирующим основаниям, выданная в порядке и по форме, которые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 (при наличии);</w:t>
      </w:r>
    </w:p>
    <w:p w:rsidR="00097776" w:rsidRPr="00097776" w:rsidRDefault="00097776" w:rsidP="00097776">
      <w:pPr>
        <w:widowControl w:val="0"/>
        <w:autoSpaceDE w:val="0"/>
        <w:autoSpaceDN w:val="0"/>
        <w:adjustRightInd w:val="0"/>
        <w:ind w:firstLine="709"/>
        <w:jc w:val="both"/>
        <w:rPr>
          <w:sz w:val="28"/>
          <w:szCs w:val="28"/>
        </w:rPr>
      </w:pPr>
      <w:bookmarkStart w:id="8" w:name="Par128"/>
      <w:bookmarkEnd w:id="8"/>
      <w:r w:rsidRPr="00097776">
        <w:rPr>
          <w:sz w:val="28"/>
          <w:szCs w:val="28"/>
        </w:rPr>
        <w:t>9) в случае если участник конкурса указывает при подаче документов дополнительные сведения о себе (о наградах, званиях, ученых степенях и прочее), он обязан одновременно с подачей указанных выше документов представить документы, подтверждающие указанные сведения, а также их копии;</w:t>
      </w:r>
    </w:p>
    <w:p w:rsidR="00097776" w:rsidRDefault="00097776" w:rsidP="00097776">
      <w:pPr>
        <w:widowControl w:val="0"/>
        <w:autoSpaceDE w:val="0"/>
        <w:autoSpaceDN w:val="0"/>
        <w:adjustRightInd w:val="0"/>
        <w:ind w:firstLine="709"/>
        <w:jc w:val="both"/>
        <w:rPr>
          <w:sz w:val="28"/>
          <w:szCs w:val="28"/>
        </w:rPr>
      </w:pPr>
      <w:r w:rsidRPr="00097776">
        <w:rPr>
          <w:sz w:val="28"/>
          <w:szCs w:val="28"/>
        </w:rPr>
        <w:t xml:space="preserve">10) заключение (справка) медицинского учреждения об отсутствии </w:t>
      </w:r>
      <w:r w:rsidRPr="00097776">
        <w:rPr>
          <w:sz w:val="28"/>
          <w:szCs w:val="28"/>
        </w:rPr>
        <w:lastRenderedPageBreak/>
        <w:t xml:space="preserve">заболеваний, перечисленных в </w:t>
      </w:r>
      <w:r w:rsidR="00016455">
        <w:rPr>
          <w:sz w:val="28"/>
          <w:szCs w:val="28"/>
        </w:rPr>
        <w:t>П</w:t>
      </w:r>
      <w:r w:rsidRPr="00097776">
        <w:rPr>
          <w:sz w:val="28"/>
          <w:szCs w:val="28"/>
        </w:rPr>
        <w:t>риложении  к настоящ</w:t>
      </w:r>
      <w:r w:rsidR="00016455">
        <w:rPr>
          <w:sz w:val="28"/>
          <w:szCs w:val="28"/>
        </w:rPr>
        <w:t>им</w:t>
      </w:r>
      <w:r w:rsidRPr="00097776">
        <w:rPr>
          <w:sz w:val="28"/>
          <w:szCs w:val="28"/>
        </w:rPr>
        <w:t xml:space="preserve"> </w:t>
      </w:r>
      <w:r w:rsidR="00016455">
        <w:rPr>
          <w:sz w:val="28"/>
          <w:szCs w:val="28"/>
        </w:rPr>
        <w:t>Условиям</w:t>
      </w:r>
      <w:r w:rsidRPr="00097776">
        <w:rPr>
          <w:sz w:val="28"/>
          <w:szCs w:val="28"/>
        </w:rPr>
        <w:t>, выданное не позднее, чем за 1 год до дня представления в конкурсную комиссию документов, указанных в н</w:t>
      </w:r>
      <w:r w:rsidR="00E048AA">
        <w:rPr>
          <w:sz w:val="28"/>
          <w:szCs w:val="28"/>
        </w:rPr>
        <w:t>астоящем пункте;</w:t>
      </w:r>
    </w:p>
    <w:p w:rsidR="002C1EF7" w:rsidRDefault="00E048AA" w:rsidP="00097776">
      <w:pPr>
        <w:widowControl w:val="0"/>
        <w:autoSpaceDE w:val="0"/>
        <w:autoSpaceDN w:val="0"/>
        <w:adjustRightInd w:val="0"/>
        <w:ind w:firstLine="709"/>
        <w:jc w:val="both"/>
        <w:rPr>
          <w:sz w:val="28"/>
          <w:szCs w:val="28"/>
        </w:rPr>
      </w:pPr>
      <w:proofErr w:type="gramStart"/>
      <w:r>
        <w:rPr>
          <w:sz w:val="28"/>
          <w:szCs w:val="28"/>
        </w:rPr>
        <w:t xml:space="preserve">11) сведения о своих доходах, </w:t>
      </w:r>
      <w:r w:rsidRPr="00F81845">
        <w:rPr>
          <w:sz w:val="28"/>
          <w:szCs w:val="28"/>
        </w:rPr>
        <w:t>об имуществе и обязательствах имущественног</w:t>
      </w:r>
      <w:r>
        <w:rPr>
          <w:sz w:val="28"/>
          <w:szCs w:val="28"/>
        </w:rPr>
        <w:t xml:space="preserve">о характера, а также о доходах, </w:t>
      </w:r>
      <w:r w:rsidRPr="00F81845">
        <w:rPr>
          <w:sz w:val="28"/>
          <w:szCs w:val="28"/>
        </w:rPr>
        <w:t>об имуществе и обязательствах имущественного характера своих</w:t>
      </w:r>
      <w:r w:rsidR="004D21D2">
        <w:rPr>
          <w:sz w:val="28"/>
          <w:szCs w:val="28"/>
        </w:rPr>
        <w:t>,</w:t>
      </w:r>
      <w:r w:rsidRPr="00F81845">
        <w:rPr>
          <w:sz w:val="28"/>
          <w:szCs w:val="28"/>
        </w:rPr>
        <w:t xml:space="preserve"> супруг</w:t>
      </w:r>
      <w:r w:rsidR="004D21D2">
        <w:rPr>
          <w:sz w:val="28"/>
          <w:szCs w:val="28"/>
        </w:rPr>
        <w:t>и</w:t>
      </w:r>
      <w:r w:rsidRPr="00F81845">
        <w:rPr>
          <w:sz w:val="28"/>
          <w:szCs w:val="28"/>
        </w:rPr>
        <w:t xml:space="preserve"> (супруг</w:t>
      </w:r>
      <w:r w:rsidR="004D21D2">
        <w:rPr>
          <w:sz w:val="28"/>
          <w:szCs w:val="28"/>
        </w:rPr>
        <w:t>а</w:t>
      </w:r>
      <w:r w:rsidRPr="00F81845">
        <w:rPr>
          <w:sz w:val="28"/>
          <w:szCs w:val="28"/>
        </w:rPr>
        <w:t>) и несовершеннолетних детей в порядке, установленном Законом Омской о</w:t>
      </w:r>
      <w:r>
        <w:rPr>
          <w:sz w:val="28"/>
          <w:szCs w:val="28"/>
        </w:rPr>
        <w:t>бласти от 22.03.2018 № 2060-ОЗ «</w:t>
      </w:r>
      <w:r w:rsidRPr="00F81845">
        <w:rPr>
          <w:sz w:val="28"/>
          <w:szCs w:val="28"/>
        </w:rPr>
        <w:t>О представлении отдельными категориями лиц сведений о доходах, расходах, об имуществе</w:t>
      </w:r>
      <w:r>
        <w:rPr>
          <w:sz w:val="28"/>
          <w:szCs w:val="28"/>
        </w:rPr>
        <w:t xml:space="preserve"> </w:t>
      </w:r>
      <w:r w:rsidRPr="00F81845">
        <w:rPr>
          <w:sz w:val="28"/>
          <w:szCs w:val="28"/>
        </w:rPr>
        <w:t>и обязательствах имущественного характера и проверке достоверности</w:t>
      </w:r>
      <w:r>
        <w:rPr>
          <w:sz w:val="28"/>
          <w:szCs w:val="28"/>
        </w:rPr>
        <w:t xml:space="preserve"> </w:t>
      </w:r>
      <w:r w:rsidRPr="00F81845">
        <w:rPr>
          <w:sz w:val="28"/>
          <w:szCs w:val="28"/>
        </w:rPr>
        <w:t>и полноты данных сведений</w:t>
      </w:r>
      <w:r w:rsidR="004D21D2">
        <w:rPr>
          <w:sz w:val="28"/>
          <w:szCs w:val="28"/>
        </w:rPr>
        <w:t>»</w:t>
      </w:r>
      <w:r>
        <w:rPr>
          <w:sz w:val="28"/>
          <w:szCs w:val="28"/>
        </w:rPr>
        <w:t xml:space="preserve">. </w:t>
      </w:r>
      <w:proofErr w:type="gramEnd"/>
    </w:p>
    <w:p w:rsidR="00097776" w:rsidRPr="00097776" w:rsidRDefault="002C1EF7" w:rsidP="00097776">
      <w:pPr>
        <w:widowControl w:val="0"/>
        <w:autoSpaceDE w:val="0"/>
        <w:autoSpaceDN w:val="0"/>
        <w:adjustRightInd w:val="0"/>
        <w:ind w:firstLine="709"/>
        <w:jc w:val="both"/>
        <w:rPr>
          <w:sz w:val="28"/>
          <w:szCs w:val="28"/>
        </w:rPr>
      </w:pPr>
      <w:r>
        <w:rPr>
          <w:sz w:val="28"/>
          <w:szCs w:val="28"/>
        </w:rPr>
        <w:t>6</w:t>
      </w:r>
      <w:r w:rsidR="00097776" w:rsidRPr="00097776">
        <w:rPr>
          <w:sz w:val="28"/>
          <w:szCs w:val="28"/>
        </w:rPr>
        <w:t>. Оригиналы документов, указанные в подп</w:t>
      </w:r>
      <w:r>
        <w:rPr>
          <w:sz w:val="28"/>
          <w:szCs w:val="28"/>
        </w:rPr>
        <w:t>унктах 2) , 4), 5), 6), 9) пункта 5 настоящих Условий</w:t>
      </w:r>
      <w:r w:rsidR="00097776" w:rsidRPr="00097776">
        <w:rPr>
          <w:sz w:val="28"/>
          <w:szCs w:val="28"/>
        </w:rPr>
        <w:t>, после их сверки с копиями возвращаются участнику конкурса.</w:t>
      </w:r>
    </w:p>
    <w:p w:rsidR="00097776" w:rsidRPr="00097776" w:rsidRDefault="002C1EF7" w:rsidP="00097776">
      <w:pPr>
        <w:widowControl w:val="0"/>
        <w:autoSpaceDE w:val="0"/>
        <w:autoSpaceDN w:val="0"/>
        <w:adjustRightInd w:val="0"/>
        <w:ind w:firstLine="709"/>
        <w:jc w:val="both"/>
        <w:rPr>
          <w:sz w:val="28"/>
          <w:szCs w:val="28"/>
        </w:rPr>
      </w:pPr>
      <w:r>
        <w:rPr>
          <w:sz w:val="28"/>
          <w:szCs w:val="28"/>
        </w:rPr>
        <w:t>7</w:t>
      </w:r>
      <w:r w:rsidR="00097776" w:rsidRPr="00097776">
        <w:rPr>
          <w:sz w:val="28"/>
          <w:szCs w:val="28"/>
        </w:rPr>
        <w:t>. Оригиналы документов, указанные в подпунктах 3)</w:t>
      </w:r>
      <w:r>
        <w:rPr>
          <w:sz w:val="28"/>
          <w:szCs w:val="28"/>
        </w:rPr>
        <w:t>, 4), 5), 9) пункта 5</w:t>
      </w:r>
      <w:r w:rsidR="00097776" w:rsidRPr="00097776">
        <w:rPr>
          <w:sz w:val="28"/>
          <w:szCs w:val="28"/>
        </w:rPr>
        <w:t xml:space="preserve"> настоя</w:t>
      </w:r>
      <w:r>
        <w:rPr>
          <w:sz w:val="28"/>
          <w:szCs w:val="28"/>
        </w:rPr>
        <w:t>щих</w:t>
      </w:r>
      <w:r w:rsidR="00097776" w:rsidRPr="00097776">
        <w:rPr>
          <w:sz w:val="28"/>
          <w:szCs w:val="28"/>
        </w:rPr>
        <w:t xml:space="preserve"> </w:t>
      </w:r>
      <w:r>
        <w:rPr>
          <w:sz w:val="28"/>
          <w:szCs w:val="28"/>
        </w:rPr>
        <w:t>Условий</w:t>
      </w:r>
      <w:r w:rsidR="00097776" w:rsidRPr="00097776">
        <w:rPr>
          <w:sz w:val="28"/>
          <w:szCs w:val="28"/>
        </w:rPr>
        <w:t xml:space="preserve">, могут быть представлены в виде нотариально засвидетельствованных копий. </w:t>
      </w:r>
    </w:p>
    <w:p w:rsidR="00097776" w:rsidRPr="00097776" w:rsidRDefault="002C1EF7" w:rsidP="00097776">
      <w:pPr>
        <w:widowControl w:val="0"/>
        <w:autoSpaceDE w:val="0"/>
        <w:autoSpaceDN w:val="0"/>
        <w:adjustRightInd w:val="0"/>
        <w:ind w:firstLine="709"/>
        <w:jc w:val="both"/>
        <w:rPr>
          <w:sz w:val="28"/>
          <w:szCs w:val="28"/>
        </w:rPr>
      </w:pPr>
      <w:r>
        <w:rPr>
          <w:sz w:val="28"/>
          <w:szCs w:val="28"/>
        </w:rPr>
        <w:t>8</w:t>
      </w:r>
      <w:r w:rsidR="00097776" w:rsidRPr="00097776">
        <w:rPr>
          <w:sz w:val="28"/>
          <w:szCs w:val="28"/>
        </w:rPr>
        <w:t xml:space="preserve">. </w:t>
      </w:r>
      <w:r>
        <w:rPr>
          <w:sz w:val="28"/>
          <w:szCs w:val="28"/>
        </w:rPr>
        <w:t xml:space="preserve"> </w:t>
      </w:r>
      <w:proofErr w:type="gramStart"/>
      <w:r w:rsidR="00097776" w:rsidRPr="00097776">
        <w:rPr>
          <w:sz w:val="28"/>
          <w:szCs w:val="28"/>
        </w:rPr>
        <w:t xml:space="preserve">Дополнительно к документам, указанным в пункте </w:t>
      </w:r>
      <w:r>
        <w:rPr>
          <w:sz w:val="28"/>
          <w:szCs w:val="28"/>
        </w:rPr>
        <w:t>5 настоящих Условий</w:t>
      </w:r>
      <w:r w:rsidR="00097776" w:rsidRPr="00097776">
        <w:rPr>
          <w:sz w:val="28"/>
          <w:szCs w:val="28"/>
        </w:rPr>
        <w:t>, участником конкурса в конкурсную комиссию могут быть представлены документы в поддержку избрания его главой Полтавского городского поселения (в том числе от общественных объединений либо их региональных отделений или иных структурных подразделений, собраний граждан), а также заверенные нотариально или кадровыми службами по месту работы (службы) участника конкурса документы о дополнительном профессиональном образовании</w:t>
      </w:r>
      <w:proofErr w:type="gramEnd"/>
      <w:r w:rsidR="00097776" w:rsidRPr="00097776">
        <w:rPr>
          <w:sz w:val="28"/>
          <w:szCs w:val="28"/>
        </w:rPr>
        <w:t>, о замещаемых общественных должностях, иные документы, характеризующие его профессиональную подготовку.</w:t>
      </w:r>
    </w:p>
    <w:p w:rsidR="00097776" w:rsidRPr="00097776" w:rsidRDefault="002C1EF7" w:rsidP="00097776">
      <w:pPr>
        <w:widowControl w:val="0"/>
        <w:autoSpaceDE w:val="0"/>
        <w:autoSpaceDN w:val="0"/>
        <w:adjustRightInd w:val="0"/>
        <w:ind w:firstLine="709"/>
        <w:jc w:val="both"/>
        <w:rPr>
          <w:sz w:val="28"/>
          <w:szCs w:val="28"/>
        </w:rPr>
      </w:pPr>
      <w:r>
        <w:rPr>
          <w:sz w:val="28"/>
          <w:szCs w:val="28"/>
        </w:rPr>
        <w:t>9</w:t>
      </w:r>
      <w:r w:rsidR="00097776" w:rsidRPr="00097776">
        <w:rPr>
          <w:sz w:val="28"/>
          <w:szCs w:val="28"/>
        </w:rPr>
        <w:t>. Конкурсная комиссия вправе произвести проверку сведений, указанных участником конкурса, в соответствии с законодательством, для чего вправе направлять соответствующие запросы в органы государственной власти и местного самоуправления, в организации различных форм собственности и организационно-правовых форм.</w:t>
      </w:r>
    </w:p>
    <w:p w:rsidR="00097776" w:rsidRPr="00097776" w:rsidRDefault="002C1EF7" w:rsidP="00097776">
      <w:pPr>
        <w:widowControl w:val="0"/>
        <w:autoSpaceDE w:val="0"/>
        <w:autoSpaceDN w:val="0"/>
        <w:adjustRightInd w:val="0"/>
        <w:ind w:firstLine="709"/>
        <w:jc w:val="both"/>
        <w:rPr>
          <w:sz w:val="28"/>
          <w:szCs w:val="28"/>
        </w:rPr>
      </w:pPr>
      <w:bookmarkStart w:id="9" w:name="Par132"/>
      <w:bookmarkEnd w:id="9"/>
      <w:r>
        <w:rPr>
          <w:sz w:val="28"/>
          <w:szCs w:val="28"/>
        </w:rPr>
        <w:t>10</w:t>
      </w:r>
      <w:r w:rsidR="00097776" w:rsidRPr="00097776">
        <w:rPr>
          <w:sz w:val="28"/>
          <w:szCs w:val="28"/>
        </w:rPr>
        <w:t xml:space="preserve">. Документы, указанные в пункте </w:t>
      </w:r>
      <w:r>
        <w:rPr>
          <w:sz w:val="28"/>
          <w:szCs w:val="28"/>
        </w:rPr>
        <w:t>5 настоящих Условий</w:t>
      </w:r>
      <w:r w:rsidR="00097776" w:rsidRPr="00097776">
        <w:rPr>
          <w:sz w:val="28"/>
          <w:szCs w:val="28"/>
        </w:rPr>
        <w:t>, представляются в конкурсную комиссию не позднее срока окончания приема документов, указанного в решении об объявлении конкурса.</w:t>
      </w:r>
    </w:p>
    <w:p w:rsidR="00097776" w:rsidRPr="00097776" w:rsidRDefault="00097776" w:rsidP="00097776">
      <w:pPr>
        <w:widowControl w:val="0"/>
        <w:autoSpaceDE w:val="0"/>
        <w:autoSpaceDN w:val="0"/>
        <w:adjustRightInd w:val="0"/>
        <w:ind w:firstLine="709"/>
        <w:jc w:val="both"/>
        <w:rPr>
          <w:sz w:val="28"/>
          <w:szCs w:val="28"/>
        </w:rPr>
      </w:pPr>
      <w:r w:rsidRPr="00097776">
        <w:rPr>
          <w:sz w:val="28"/>
          <w:szCs w:val="28"/>
        </w:rPr>
        <w:t xml:space="preserve">Заявление участника конкурса регистрируется в журнале регистрации заявлений с указанием даты его подачи и присвоением порядкового регистрационного номера при условии предоставления одновременно с заявлением всех документов, предусмотренных пунктом </w:t>
      </w:r>
      <w:r w:rsidR="00A94447">
        <w:rPr>
          <w:sz w:val="28"/>
          <w:szCs w:val="28"/>
        </w:rPr>
        <w:t>5 настоящих Условий.</w:t>
      </w:r>
    </w:p>
    <w:p w:rsidR="00097776" w:rsidRPr="00097776" w:rsidRDefault="00A94447" w:rsidP="00097776">
      <w:pPr>
        <w:widowControl w:val="0"/>
        <w:autoSpaceDE w:val="0"/>
        <w:autoSpaceDN w:val="0"/>
        <w:adjustRightInd w:val="0"/>
        <w:ind w:firstLine="709"/>
        <w:jc w:val="both"/>
        <w:rPr>
          <w:sz w:val="28"/>
          <w:szCs w:val="28"/>
        </w:rPr>
      </w:pPr>
      <w:r>
        <w:rPr>
          <w:sz w:val="28"/>
          <w:szCs w:val="28"/>
        </w:rPr>
        <w:t>11</w:t>
      </w:r>
      <w:r w:rsidR="00097776" w:rsidRPr="00097776">
        <w:rPr>
          <w:sz w:val="28"/>
          <w:szCs w:val="28"/>
        </w:rPr>
        <w:t>. Участник конкурса вправе в любое время до принятия конкурсной комиссией решения о представлении Совету Полтавского городского поселения кандидатов на должность главы Полтавского городского поселения представить письменное заявление о снятии своей кандидатуры.</w:t>
      </w:r>
    </w:p>
    <w:p w:rsidR="00097776" w:rsidRPr="00097776" w:rsidRDefault="00A94447" w:rsidP="00097776">
      <w:pPr>
        <w:widowControl w:val="0"/>
        <w:autoSpaceDE w:val="0"/>
        <w:autoSpaceDN w:val="0"/>
        <w:adjustRightInd w:val="0"/>
        <w:ind w:firstLine="709"/>
        <w:jc w:val="both"/>
        <w:rPr>
          <w:sz w:val="28"/>
          <w:szCs w:val="28"/>
        </w:rPr>
      </w:pPr>
      <w:r>
        <w:rPr>
          <w:sz w:val="28"/>
          <w:szCs w:val="28"/>
        </w:rPr>
        <w:t>12</w:t>
      </w:r>
      <w:r w:rsidR="00097776" w:rsidRPr="00097776">
        <w:rPr>
          <w:sz w:val="28"/>
          <w:szCs w:val="28"/>
        </w:rPr>
        <w:t>. Конкурсной комиссией в отсутствие участников конкурса проводится проверка соответствия участника конкурса установленным требованиям.</w:t>
      </w:r>
    </w:p>
    <w:p w:rsidR="00097776" w:rsidRPr="00097776" w:rsidRDefault="00A94447" w:rsidP="00097776">
      <w:pPr>
        <w:widowControl w:val="0"/>
        <w:autoSpaceDE w:val="0"/>
        <w:autoSpaceDN w:val="0"/>
        <w:adjustRightInd w:val="0"/>
        <w:ind w:firstLine="709"/>
        <w:jc w:val="both"/>
        <w:rPr>
          <w:sz w:val="28"/>
          <w:szCs w:val="28"/>
        </w:rPr>
      </w:pPr>
      <w:r>
        <w:rPr>
          <w:sz w:val="28"/>
          <w:szCs w:val="28"/>
        </w:rPr>
        <w:t>13</w:t>
      </w:r>
      <w:r w:rsidR="00097776" w:rsidRPr="00097776">
        <w:rPr>
          <w:sz w:val="28"/>
          <w:szCs w:val="28"/>
        </w:rPr>
        <w:t>. По результатам проверки соответствия участника конкурса установленным требованиям конкурсной комиссией в отношении участников конкурса принимается решение о допуске или об отказе в допуске к участию в конкурсе, а также одно из следующих решений:</w:t>
      </w:r>
    </w:p>
    <w:p w:rsidR="00097776" w:rsidRPr="00097776" w:rsidRDefault="00097776" w:rsidP="00097776">
      <w:pPr>
        <w:widowControl w:val="0"/>
        <w:autoSpaceDE w:val="0"/>
        <w:autoSpaceDN w:val="0"/>
        <w:adjustRightInd w:val="0"/>
        <w:ind w:firstLine="709"/>
        <w:jc w:val="both"/>
        <w:rPr>
          <w:sz w:val="28"/>
          <w:szCs w:val="28"/>
        </w:rPr>
      </w:pPr>
      <w:r w:rsidRPr="00097776">
        <w:rPr>
          <w:sz w:val="28"/>
          <w:szCs w:val="28"/>
        </w:rPr>
        <w:t xml:space="preserve">1) об утверждении списка участников конкурса, допущенных к участию в </w:t>
      </w:r>
      <w:r w:rsidRPr="00097776">
        <w:rPr>
          <w:sz w:val="28"/>
          <w:szCs w:val="28"/>
        </w:rPr>
        <w:lastRenderedPageBreak/>
        <w:t>конкурсе;</w:t>
      </w:r>
    </w:p>
    <w:p w:rsidR="00097776" w:rsidRPr="00097776" w:rsidRDefault="00097776" w:rsidP="00097776">
      <w:pPr>
        <w:widowControl w:val="0"/>
        <w:autoSpaceDE w:val="0"/>
        <w:autoSpaceDN w:val="0"/>
        <w:adjustRightInd w:val="0"/>
        <w:ind w:firstLine="709"/>
        <w:jc w:val="both"/>
        <w:rPr>
          <w:sz w:val="28"/>
          <w:szCs w:val="28"/>
        </w:rPr>
      </w:pPr>
      <w:bookmarkStart w:id="10" w:name="Par149"/>
      <w:bookmarkEnd w:id="10"/>
      <w:r w:rsidRPr="00097776">
        <w:rPr>
          <w:sz w:val="28"/>
          <w:szCs w:val="28"/>
        </w:rPr>
        <w:t xml:space="preserve">2) о признании конкурса несостоявшимся в случае поступления в конкурсную комиссию не позднее срока окончания приема документов, установленного решением об объявлении конкурса, заявления и документов, указанных в пункте </w:t>
      </w:r>
      <w:r w:rsidR="00ED6785">
        <w:rPr>
          <w:sz w:val="28"/>
          <w:szCs w:val="28"/>
        </w:rPr>
        <w:t>5 настоящих Условий</w:t>
      </w:r>
      <w:r w:rsidRPr="00097776">
        <w:rPr>
          <w:sz w:val="28"/>
          <w:szCs w:val="28"/>
        </w:rPr>
        <w:t>, менее чем от двух участников конкурса;</w:t>
      </w:r>
    </w:p>
    <w:p w:rsidR="00097776" w:rsidRPr="00097776" w:rsidRDefault="00097776" w:rsidP="00097776">
      <w:pPr>
        <w:widowControl w:val="0"/>
        <w:autoSpaceDE w:val="0"/>
        <w:autoSpaceDN w:val="0"/>
        <w:adjustRightInd w:val="0"/>
        <w:ind w:firstLine="709"/>
        <w:jc w:val="both"/>
        <w:rPr>
          <w:sz w:val="28"/>
          <w:szCs w:val="28"/>
        </w:rPr>
      </w:pPr>
      <w:r w:rsidRPr="00097776">
        <w:rPr>
          <w:sz w:val="28"/>
          <w:szCs w:val="28"/>
        </w:rPr>
        <w:t xml:space="preserve">3) о признании конкурса </w:t>
      </w:r>
      <w:proofErr w:type="gramStart"/>
      <w:r w:rsidRPr="00097776">
        <w:rPr>
          <w:sz w:val="28"/>
          <w:szCs w:val="28"/>
        </w:rPr>
        <w:t>несостоявшимся</w:t>
      </w:r>
      <w:proofErr w:type="gramEnd"/>
      <w:r w:rsidRPr="00097776">
        <w:rPr>
          <w:sz w:val="28"/>
          <w:szCs w:val="28"/>
        </w:rPr>
        <w:t xml:space="preserve"> в случае допуска к участию в конкурсе менее двух участников конкурса.</w:t>
      </w:r>
    </w:p>
    <w:p w:rsidR="00097776" w:rsidRPr="00097776" w:rsidRDefault="00A94447" w:rsidP="00097776">
      <w:pPr>
        <w:pStyle w:val="Style15"/>
        <w:widowControl/>
        <w:spacing w:line="240" w:lineRule="auto"/>
        <w:ind w:firstLine="709"/>
        <w:rPr>
          <w:rStyle w:val="FontStyle29"/>
          <w:sz w:val="28"/>
          <w:szCs w:val="28"/>
        </w:rPr>
      </w:pPr>
      <w:r>
        <w:rPr>
          <w:rStyle w:val="FontStyle29"/>
          <w:sz w:val="28"/>
          <w:szCs w:val="28"/>
        </w:rPr>
        <w:t>14</w:t>
      </w:r>
      <w:r w:rsidR="00097776" w:rsidRPr="00097776">
        <w:rPr>
          <w:rStyle w:val="FontStyle29"/>
          <w:sz w:val="28"/>
          <w:szCs w:val="28"/>
        </w:rPr>
        <w:t xml:space="preserve">. Не имеют право участвовать в конкурсе граждане </w:t>
      </w:r>
      <w:r w:rsidR="00097776" w:rsidRPr="00097776">
        <w:rPr>
          <w:sz w:val="28"/>
          <w:szCs w:val="28"/>
        </w:rPr>
        <w:t>Российской Федерации</w:t>
      </w:r>
      <w:r w:rsidR="00097776" w:rsidRPr="00097776">
        <w:rPr>
          <w:rStyle w:val="FontStyle29"/>
          <w:sz w:val="28"/>
          <w:szCs w:val="28"/>
        </w:rPr>
        <w:t>:</w:t>
      </w:r>
      <w:r w:rsidR="00097776" w:rsidRPr="00097776">
        <w:rPr>
          <w:rStyle w:val="FontStyle29"/>
          <w:sz w:val="28"/>
          <w:szCs w:val="28"/>
          <w:highlight w:val="yellow"/>
        </w:rPr>
        <w:t xml:space="preserve"> </w:t>
      </w:r>
    </w:p>
    <w:p w:rsidR="00097776" w:rsidRPr="00097776" w:rsidRDefault="00097776" w:rsidP="00097776">
      <w:pPr>
        <w:pStyle w:val="Style15"/>
        <w:widowControl/>
        <w:spacing w:line="240" w:lineRule="auto"/>
        <w:ind w:firstLine="709"/>
        <w:rPr>
          <w:rStyle w:val="FontStyle29"/>
          <w:sz w:val="28"/>
          <w:szCs w:val="28"/>
        </w:rPr>
      </w:pPr>
      <w:r w:rsidRPr="00097776">
        <w:rPr>
          <w:rStyle w:val="FontStyle29"/>
          <w:sz w:val="28"/>
          <w:szCs w:val="28"/>
        </w:rPr>
        <w:t xml:space="preserve">1) не достигшие установленного возраста в соответствии с законодательством на день проведения заседания Совета </w:t>
      </w:r>
      <w:r w:rsidRPr="00097776">
        <w:rPr>
          <w:sz w:val="28"/>
          <w:szCs w:val="28"/>
        </w:rPr>
        <w:t>Полтавского</w:t>
      </w:r>
      <w:r w:rsidRPr="00097776">
        <w:rPr>
          <w:rStyle w:val="FontStyle29"/>
          <w:sz w:val="28"/>
          <w:szCs w:val="28"/>
        </w:rPr>
        <w:t xml:space="preserve"> </w:t>
      </w:r>
      <w:r w:rsidRPr="00097776">
        <w:rPr>
          <w:sz w:val="28"/>
          <w:szCs w:val="28"/>
        </w:rPr>
        <w:t>городского поселения</w:t>
      </w:r>
      <w:r w:rsidRPr="00097776">
        <w:rPr>
          <w:rStyle w:val="FontStyle29"/>
          <w:sz w:val="28"/>
          <w:szCs w:val="28"/>
        </w:rPr>
        <w:t xml:space="preserve">, на котором рассматривается вопрос </w:t>
      </w:r>
      <w:r w:rsidRPr="00097776">
        <w:rPr>
          <w:bCs/>
          <w:sz w:val="28"/>
          <w:szCs w:val="28"/>
        </w:rPr>
        <w:t xml:space="preserve">об избрании кандидата на должность главы </w:t>
      </w:r>
      <w:r w:rsidRPr="00097776">
        <w:rPr>
          <w:sz w:val="28"/>
          <w:szCs w:val="28"/>
        </w:rPr>
        <w:t>Полтавского</w:t>
      </w:r>
      <w:r w:rsidRPr="00097776">
        <w:rPr>
          <w:bCs/>
          <w:sz w:val="28"/>
          <w:szCs w:val="28"/>
        </w:rPr>
        <w:t xml:space="preserve"> </w:t>
      </w:r>
      <w:r w:rsidRPr="00097776">
        <w:rPr>
          <w:sz w:val="28"/>
          <w:szCs w:val="28"/>
        </w:rPr>
        <w:t>городского поселения из числа кандидатов, представленных конкурсной комиссией по результатам конкурса</w:t>
      </w:r>
      <w:r w:rsidRPr="00097776">
        <w:rPr>
          <w:rStyle w:val="FontStyle29"/>
          <w:sz w:val="28"/>
          <w:szCs w:val="28"/>
        </w:rPr>
        <w:t>;</w:t>
      </w:r>
    </w:p>
    <w:p w:rsidR="00097776" w:rsidRPr="00097776" w:rsidRDefault="00097776" w:rsidP="00097776">
      <w:pPr>
        <w:pStyle w:val="Style15"/>
        <w:widowControl/>
        <w:spacing w:line="240" w:lineRule="auto"/>
        <w:ind w:firstLine="709"/>
        <w:rPr>
          <w:rStyle w:val="FontStyle29"/>
          <w:sz w:val="28"/>
          <w:szCs w:val="28"/>
        </w:rPr>
      </w:pPr>
      <w:proofErr w:type="gramStart"/>
      <w:r w:rsidRPr="00097776">
        <w:rPr>
          <w:rStyle w:val="FontStyle29"/>
          <w:sz w:val="28"/>
          <w:szCs w:val="28"/>
        </w:rPr>
        <w:t>2) признанные недееспособными или ограниченно дееспособными решением суда, вступившим в законную силу;</w:t>
      </w:r>
      <w:proofErr w:type="gramEnd"/>
    </w:p>
    <w:p w:rsidR="00097776" w:rsidRPr="00097776" w:rsidRDefault="00097776" w:rsidP="00097776">
      <w:pPr>
        <w:pStyle w:val="Style15"/>
        <w:widowControl/>
        <w:spacing w:line="240" w:lineRule="auto"/>
        <w:ind w:firstLine="709"/>
        <w:rPr>
          <w:rStyle w:val="FontStyle29"/>
          <w:sz w:val="28"/>
          <w:szCs w:val="28"/>
        </w:rPr>
      </w:pPr>
      <w:r w:rsidRPr="00097776">
        <w:rPr>
          <w:rStyle w:val="FontStyle29"/>
          <w:sz w:val="28"/>
          <w:szCs w:val="28"/>
        </w:rPr>
        <w:t>3) находящиеся на день проведения конкурса в местах лишения свободы по приговору суда;</w:t>
      </w:r>
    </w:p>
    <w:p w:rsidR="00097776" w:rsidRPr="00097776" w:rsidRDefault="00097776" w:rsidP="00097776">
      <w:pPr>
        <w:pStyle w:val="Style15"/>
        <w:widowControl/>
        <w:spacing w:line="240" w:lineRule="auto"/>
        <w:ind w:firstLine="709"/>
        <w:rPr>
          <w:rStyle w:val="FontStyle29"/>
          <w:sz w:val="28"/>
          <w:szCs w:val="28"/>
        </w:rPr>
      </w:pPr>
      <w:r w:rsidRPr="00097776">
        <w:rPr>
          <w:rStyle w:val="FontStyle29"/>
          <w:sz w:val="28"/>
          <w:szCs w:val="28"/>
        </w:rPr>
        <w:t>4) осужденные к лишению свободы за совершение тяжких и (или) особо тяжких преступлений и имеющие на день проведения конкурса неснятую и непогашенную судимость за указанные преступления;</w:t>
      </w:r>
    </w:p>
    <w:p w:rsidR="00097776" w:rsidRPr="00097776" w:rsidRDefault="00097776" w:rsidP="00097776">
      <w:pPr>
        <w:pStyle w:val="Style15"/>
        <w:widowControl/>
        <w:spacing w:line="240" w:lineRule="auto"/>
        <w:ind w:firstLine="709"/>
        <w:rPr>
          <w:rStyle w:val="FontStyle29"/>
          <w:sz w:val="28"/>
          <w:szCs w:val="28"/>
        </w:rPr>
      </w:pPr>
      <w:r w:rsidRPr="00097776">
        <w:rPr>
          <w:rStyle w:val="FontStyle29"/>
          <w:sz w:val="28"/>
          <w:szCs w:val="28"/>
        </w:rPr>
        <w:t>5) осужденные к лишению свободы за совершение тяжких преступлений, судимость которых снята или погашена, – до истечения десяти лет со дня снятия или погашения судимости на день проведения конкурса;</w:t>
      </w:r>
    </w:p>
    <w:p w:rsidR="00097776" w:rsidRPr="00097776" w:rsidRDefault="00097776" w:rsidP="00097776">
      <w:pPr>
        <w:pStyle w:val="Style15"/>
        <w:widowControl/>
        <w:spacing w:line="240" w:lineRule="auto"/>
        <w:ind w:firstLine="709"/>
        <w:rPr>
          <w:rStyle w:val="FontStyle29"/>
          <w:sz w:val="28"/>
          <w:szCs w:val="28"/>
        </w:rPr>
      </w:pPr>
      <w:r w:rsidRPr="00097776">
        <w:rPr>
          <w:rStyle w:val="FontStyle29"/>
          <w:sz w:val="28"/>
          <w:szCs w:val="28"/>
        </w:rPr>
        <w:t>6) осужденные к лишению свободы за совершение особо тяжких</w:t>
      </w:r>
      <w:r w:rsidRPr="00097776">
        <w:rPr>
          <w:rStyle w:val="FontStyle29"/>
          <w:sz w:val="28"/>
          <w:szCs w:val="28"/>
        </w:rPr>
        <w:br/>
        <w:t>преступлений, судимость которых снята или погашена, – до истечения</w:t>
      </w:r>
      <w:r w:rsidRPr="00097776">
        <w:rPr>
          <w:rStyle w:val="FontStyle29"/>
          <w:sz w:val="28"/>
          <w:szCs w:val="28"/>
        </w:rPr>
        <w:br/>
        <w:t>пятнадцати лет со дня снятия или погашения судимости на день проведения</w:t>
      </w:r>
      <w:r w:rsidRPr="00097776">
        <w:rPr>
          <w:rStyle w:val="FontStyle29"/>
          <w:sz w:val="28"/>
          <w:szCs w:val="28"/>
        </w:rPr>
        <w:br/>
        <w:t>конкурса;</w:t>
      </w:r>
    </w:p>
    <w:p w:rsidR="00097776" w:rsidRDefault="00097776" w:rsidP="00097776">
      <w:pPr>
        <w:pStyle w:val="Style15"/>
        <w:widowControl/>
        <w:spacing w:line="240" w:lineRule="auto"/>
        <w:ind w:firstLine="709"/>
        <w:rPr>
          <w:rStyle w:val="FontStyle29"/>
          <w:sz w:val="28"/>
          <w:szCs w:val="28"/>
        </w:rPr>
      </w:pPr>
      <w:r w:rsidRPr="00097776">
        <w:rPr>
          <w:rStyle w:val="FontStyle29"/>
          <w:sz w:val="28"/>
          <w:szCs w:val="28"/>
        </w:rPr>
        <w:t>7) осужденные за совершение преступлений экстремистской направленности, предусмотренных Уголовным кодексом Российской Федерации, и имеющие на день проведения конкурса неснятую и непогашенную судимость за указанные преступления, если на таких лиц не распространяется действие подпунктов 5) и 6) настоящего пункта;</w:t>
      </w:r>
    </w:p>
    <w:p w:rsidR="00A94447" w:rsidRDefault="0064427C" w:rsidP="00097776">
      <w:pPr>
        <w:pStyle w:val="Style15"/>
        <w:widowControl/>
        <w:spacing w:line="240" w:lineRule="auto"/>
        <w:ind w:firstLine="709"/>
        <w:rPr>
          <w:color w:val="000000"/>
          <w:sz w:val="28"/>
          <w:szCs w:val="28"/>
        </w:rPr>
      </w:pPr>
      <w:proofErr w:type="gramStart"/>
      <w:r w:rsidRPr="004E4D6A">
        <w:rPr>
          <w:sz w:val="28"/>
          <w:szCs w:val="28"/>
        </w:rPr>
        <w:t>7.1</w:t>
      </w:r>
      <w:r>
        <w:rPr>
          <w:sz w:val="28"/>
          <w:szCs w:val="28"/>
        </w:rPr>
        <w:t>)</w:t>
      </w:r>
      <w:r w:rsidRPr="004E4D6A">
        <w:rPr>
          <w:sz w:val="28"/>
          <w:szCs w:val="28"/>
        </w:rPr>
        <w:t xml:space="preserve"> </w:t>
      </w:r>
      <w:r w:rsidRPr="004E4D6A">
        <w:rPr>
          <w:color w:val="000000"/>
          <w:sz w:val="28"/>
          <w:szCs w:val="28"/>
        </w:rPr>
        <w:t>осужденные к лишению свободы за совершение преступлений, предусмотренных статьей 106, частью второй статьи 107, частью третьей статьи 110.1, частью второй статьи 112, частью второй статьи 119, частью первой статьи 126, частью второй статьи 127, частью первой статьи 127.2, статьей 136, частями второй и третьей статьи 141, частью первой статьи 142, статьей 142.1, частями первой и третьей статьи 142.2, частью</w:t>
      </w:r>
      <w:proofErr w:type="gramEnd"/>
      <w:r w:rsidRPr="004E4D6A">
        <w:rPr>
          <w:color w:val="000000"/>
          <w:sz w:val="28"/>
          <w:szCs w:val="28"/>
        </w:rPr>
        <w:t xml:space="preserve"> </w:t>
      </w:r>
      <w:proofErr w:type="gramStart"/>
      <w:r w:rsidRPr="004E4D6A">
        <w:rPr>
          <w:color w:val="000000"/>
          <w:sz w:val="28"/>
          <w:szCs w:val="28"/>
        </w:rPr>
        <w:t>первой статьи 150, частью второй статьи 158, частями второй и пятой статьи 159, частью второй статьи 159.1, частью второй статьи 159.2, частью второй статьи 159.3, частью второй статьи 159.5, частью второй статьи 159.6, частью второй статьи 160, частью первой статьи 161, частью второй статьи 167,</w:t>
      </w:r>
      <w:r w:rsidRPr="004E4D6A">
        <w:rPr>
          <w:rFonts w:ascii="Times New Roman CYR" w:hAnsi="Times New Roman CYR" w:cs="Times New Roman CYR"/>
          <w:color w:val="000000"/>
          <w:sz w:val="28"/>
          <w:szCs w:val="28"/>
        </w:rPr>
        <w:t xml:space="preserve"> </w:t>
      </w:r>
      <w:r w:rsidRPr="004E4D6A">
        <w:rPr>
          <w:color w:val="000000"/>
          <w:sz w:val="28"/>
          <w:szCs w:val="28"/>
        </w:rPr>
        <w:t>частью третьей статьи 174, частью третьей статьи 174.1, частью второй статьи 189, частью первой статьи</w:t>
      </w:r>
      <w:proofErr w:type="gramEnd"/>
      <w:r w:rsidRPr="004E4D6A">
        <w:rPr>
          <w:color w:val="000000"/>
          <w:sz w:val="28"/>
          <w:szCs w:val="28"/>
        </w:rPr>
        <w:t xml:space="preserve"> </w:t>
      </w:r>
      <w:proofErr w:type="gramStart"/>
      <w:r w:rsidRPr="004E4D6A">
        <w:rPr>
          <w:color w:val="000000"/>
          <w:sz w:val="28"/>
          <w:szCs w:val="28"/>
        </w:rPr>
        <w:t xml:space="preserve">200.2, частью второй статьи 200.3, частью первой статьи 205.2, частью второй статьи 207.2, статьей 212.1, частью первой статьи 228.4, частью первой статьи 230, частью первой статьи 232, частью первой статьи 239, частью второй статьи 243.4, частью второй </w:t>
      </w:r>
      <w:r w:rsidRPr="004E4D6A">
        <w:rPr>
          <w:color w:val="000000"/>
          <w:sz w:val="28"/>
          <w:szCs w:val="28"/>
        </w:rPr>
        <w:lastRenderedPageBreak/>
        <w:t>статьи 244, частью первой. 1 статьи 258.1, частями первой и второй статьи 273, частью первой статьи 274.1, частью второй статьи 280, частью второй</w:t>
      </w:r>
      <w:proofErr w:type="gramEnd"/>
      <w:r w:rsidRPr="004E4D6A">
        <w:rPr>
          <w:color w:val="000000"/>
          <w:sz w:val="28"/>
          <w:szCs w:val="28"/>
        </w:rPr>
        <w:t xml:space="preserve"> </w:t>
      </w:r>
      <w:proofErr w:type="gramStart"/>
      <w:r w:rsidRPr="004E4D6A">
        <w:rPr>
          <w:color w:val="000000"/>
          <w:sz w:val="28"/>
          <w:szCs w:val="28"/>
        </w:rPr>
        <w:t>статьи 280.1, частью первой статьи 282, частью третьей статьи 296, частью третьей статьи 309, частями первой и второй статьи 313, частью первой статьи 318, частью второй статьи 354, частью второй статьи 354.1 Уголовного кодекса Российской Федерации</w:t>
      </w:r>
      <w:r>
        <w:rPr>
          <w:color w:val="000000"/>
          <w:sz w:val="28"/>
          <w:szCs w:val="28"/>
        </w:rPr>
        <w:t xml:space="preserve">, и имеющие на день голосования на выборах неснятую и непогашенную судимость за указанные преступления, - до истечения пяти лет со дня снятия или погашения судимости; </w:t>
      </w:r>
      <w:proofErr w:type="gramEnd"/>
    </w:p>
    <w:p w:rsidR="00097776" w:rsidRPr="00097776" w:rsidRDefault="00097776" w:rsidP="00097776">
      <w:pPr>
        <w:pStyle w:val="Style15"/>
        <w:widowControl/>
        <w:spacing w:line="240" w:lineRule="auto"/>
        <w:ind w:firstLine="709"/>
        <w:rPr>
          <w:rStyle w:val="FontStyle29"/>
          <w:sz w:val="28"/>
          <w:szCs w:val="28"/>
        </w:rPr>
      </w:pPr>
      <w:r w:rsidRPr="00097776">
        <w:rPr>
          <w:rStyle w:val="FontStyle29"/>
          <w:sz w:val="28"/>
          <w:szCs w:val="28"/>
        </w:rPr>
        <w:t>8) подвергнутые административному наказанию за совершение административных правонарушений, предусмотренных статьями 20.3 и 20.29 Кодекса об административных правонарушениях Российской Федерации, если на день проведения конкурса лицо считается подвергнутым административному наказанию;</w:t>
      </w:r>
    </w:p>
    <w:p w:rsidR="00097776" w:rsidRPr="00097776" w:rsidRDefault="00097776" w:rsidP="00097776">
      <w:pPr>
        <w:pStyle w:val="Style15"/>
        <w:widowControl/>
        <w:spacing w:line="240" w:lineRule="auto"/>
        <w:ind w:firstLine="709"/>
        <w:rPr>
          <w:rStyle w:val="FontStyle29"/>
          <w:sz w:val="28"/>
          <w:szCs w:val="28"/>
        </w:rPr>
      </w:pPr>
      <w:proofErr w:type="gramStart"/>
      <w:r w:rsidRPr="00097776">
        <w:rPr>
          <w:rStyle w:val="FontStyle29"/>
          <w:sz w:val="28"/>
          <w:szCs w:val="28"/>
        </w:rPr>
        <w:t>9) в случае прекращения гражданства Российской Федерации, прекращения гражданства иностранного государства участника международного договора Российской Федерации, в соответствии с которым иностранный гражданин вправе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w:t>
      </w:r>
      <w:proofErr w:type="gramEnd"/>
      <w:r w:rsidRPr="00097776">
        <w:rPr>
          <w:rStyle w:val="FontStyle29"/>
          <w:sz w:val="28"/>
          <w:szCs w:val="28"/>
        </w:rPr>
        <w:t xml:space="preserve"> Российской Федерации, в соответствии с которым гражданин Российской Федерации, имеющий гражданство иностранного государства, вправе быть избранным в органы местного самоуправления;</w:t>
      </w:r>
    </w:p>
    <w:p w:rsidR="00097776" w:rsidRPr="00097776" w:rsidRDefault="00097776" w:rsidP="00097776">
      <w:pPr>
        <w:pStyle w:val="Style15"/>
        <w:widowControl/>
        <w:spacing w:line="240" w:lineRule="auto"/>
        <w:ind w:firstLine="709"/>
        <w:rPr>
          <w:rStyle w:val="FontStyle29"/>
          <w:sz w:val="28"/>
          <w:szCs w:val="28"/>
        </w:rPr>
      </w:pPr>
      <w:proofErr w:type="gramStart"/>
      <w:r w:rsidRPr="00097776">
        <w:rPr>
          <w:rStyle w:val="FontStyle29"/>
          <w:sz w:val="28"/>
          <w:szCs w:val="28"/>
        </w:rPr>
        <w:t>10) в случае наличия гражданства иностранного государства (иностранных государств), либо наличие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за исключением случаев, когда гражданин Российской Федерации является гражданином иностранного государства</w:t>
      </w:r>
      <w:r w:rsidR="00ED6785">
        <w:rPr>
          <w:rStyle w:val="FontStyle29"/>
          <w:sz w:val="28"/>
          <w:szCs w:val="28"/>
        </w:rPr>
        <w:t xml:space="preserve"> - </w:t>
      </w:r>
      <w:r w:rsidRPr="00097776">
        <w:rPr>
          <w:rStyle w:val="FontStyle29"/>
          <w:sz w:val="28"/>
          <w:szCs w:val="28"/>
        </w:rPr>
        <w:t>участника международного договора Российской Федерации, в соответствии с которым иностранный гражданин вправе быть избранным в органы местного самоуправления;</w:t>
      </w:r>
      <w:proofErr w:type="gramEnd"/>
    </w:p>
    <w:p w:rsidR="00097776" w:rsidRPr="00097776" w:rsidRDefault="00097776" w:rsidP="00097776">
      <w:pPr>
        <w:autoSpaceDE w:val="0"/>
        <w:autoSpaceDN w:val="0"/>
        <w:adjustRightInd w:val="0"/>
        <w:ind w:firstLine="709"/>
        <w:jc w:val="both"/>
        <w:rPr>
          <w:sz w:val="28"/>
          <w:szCs w:val="28"/>
        </w:rPr>
      </w:pPr>
      <w:proofErr w:type="gramStart"/>
      <w:r w:rsidRPr="00097776">
        <w:rPr>
          <w:rStyle w:val="FontStyle29"/>
          <w:sz w:val="28"/>
          <w:szCs w:val="28"/>
        </w:rPr>
        <w:t>11) п</w:t>
      </w:r>
      <w:r w:rsidRPr="00097776">
        <w:rPr>
          <w:sz w:val="28"/>
          <w:szCs w:val="28"/>
        </w:rPr>
        <w:t xml:space="preserve">ри наличии вступившего в силу решения суда о лишении его права занимать муниципальные должности в течение определенного срока, если </w:t>
      </w:r>
      <w:r w:rsidRPr="00097776">
        <w:rPr>
          <w:rStyle w:val="FontStyle29"/>
          <w:sz w:val="28"/>
          <w:szCs w:val="28"/>
        </w:rPr>
        <w:t xml:space="preserve">заседание Совета </w:t>
      </w:r>
      <w:r w:rsidRPr="00097776">
        <w:rPr>
          <w:sz w:val="28"/>
          <w:szCs w:val="28"/>
        </w:rPr>
        <w:t>Полтавского</w:t>
      </w:r>
      <w:r w:rsidRPr="00097776">
        <w:rPr>
          <w:rStyle w:val="FontStyle29"/>
          <w:sz w:val="28"/>
          <w:szCs w:val="28"/>
        </w:rPr>
        <w:t xml:space="preserve"> </w:t>
      </w:r>
      <w:r w:rsidRPr="00097776">
        <w:rPr>
          <w:sz w:val="28"/>
          <w:szCs w:val="28"/>
        </w:rPr>
        <w:t>городского поселения</w:t>
      </w:r>
      <w:r w:rsidRPr="00097776">
        <w:rPr>
          <w:rStyle w:val="FontStyle29"/>
          <w:sz w:val="28"/>
          <w:szCs w:val="28"/>
        </w:rPr>
        <w:t xml:space="preserve">, на котором рассматривается вопрос </w:t>
      </w:r>
      <w:r w:rsidRPr="00097776">
        <w:rPr>
          <w:bCs/>
          <w:sz w:val="28"/>
          <w:szCs w:val="28"/>
        </w:rPr>
        <w:t xml:space="preserve">об избрании кандидата на должность главы </w:t>
      </w:r>
      <w:r w:rsidRPr="00097776">
        <w:rPr>
          <w:sz w:val="28"/>
          <w:szCs w:val="28"/>
        </w:rPr>
        <w:t>Полтавского</w:t>
      </w:r>
      <w:r w:rsidRPr="00097776">
        <w:rPr>
          <w:bCs/>
          <w:sz w:val="28"/>
          <w:szCs w:val="28"/>
        </w:rPr>
        <w:t xml:space="preserve"> </w:t>
      </w:r>
      <w:r w:rsidRPr="00097776">
        <w:rPr>
          <w:sz w:val="28"/>
          <w:szCs w:val="28"/>
        </w:rPr>
        <w:t>городского поселения из числа кандидатов, представленных конкурсной комиссией по результатам конкурса, состоится до истечения указанного срока;</w:t>
      </w:r>
      <w:proofErr w:type="gramEnd"/>
    </w:p>
    <w:p w:rsidR="00097776" w:rsidRPr="00097776" w:rsidRDefault="00097776" w:rsidP="00097776">
      <w:pPr>
        <w:autoSpaceDE w:val="0"/>
        <w:autoSpaceDN w:val="0"/>
        <w:adjustRightInd w:val="0"/>
        <w:ind w:firstLine="709"/>
        <w:jc w:val="both"/>
        <w:rPr>
          <w:rStyle w:val="FontStyle29"/>
          <w:sz w:val="28"/>
          <w:szCs w:val="28"/>
        </w:rPr>
      </w:pPr>
      <w:r w:rsidRPr="00097776">
        <w:rPr>
          <w:sz w:val="28"/>
          <w:szCs w:val="28"/>
        </w:rPr>
        <w:t xml:space="preserve">12) при наличии заболевания, указанного в </w:t>
      </w:r>
      <w:r w:rsidR="00ED6785">
        <w:rPr>
          <w:sz w:val="28"/>
          <w:szCs w:val="28"/>
        </w:rPr>
        <w:t>П</w:t>
      </w:r>
      <w:r w:rsidRPr="00097776">
        <w:rPr>
          <w:sz w:val="28"/>
          <w:szCs w:val="28"/>
        </w:rPr>
        <w:t>риложении  к настоящ</w:t>
      </w:r>
      <w:r w:rsidR="00A94447">
        <w:rPr>
          <w:sz w:val="28"/>
          <w:szCs w:val="28"/>
        </w:rPr>
        <w:t>им</w:t>
      </w:r>
      <w:r w:rsidRPr="00097776">
        <w:rPr>
          <w:sz w:val="28"/>
          <w:szCs w:val="28"/>
        </w:rPr>
        <w:t xml:space="preserve"> </w:t>
      </w:r>
      <w:r w:rsidR="00A94447">
        <w:rPr>
          <w:sz w:val="28"/>
          <w:szCs w:val="28"/>
        </w:rPr>
        <w:t>Условиям</w:t>
      </w:r>
      <w:r w:rsidRPr="00097776">
        <w:rPr>
          <w:sz w:val="28"/>
          <w:szCs w:val="28"/>
        </w:rPr>
        <w:t>.</w:t>
      </w:r>
    </w:p>
    <w:p w:rsidR="00097776" w:rsidRPr="00097776" w:rsidRDefault="00272BAB" w:rsidP="00097776">
      <w:pPr>
        <w:widowControl w:val="0"/>
        <w:autoSpaceDE w:val="0"/>
        <w:autoSpaceDN w:val="0"/>
        <w:adjustRightInd w:val="0"/>
        <w:ind w:firstLine="709"/>
        <w:jc w:val="both"/>
        <w:rPr>
          <w:sz w:val="28"/>
          <w:szCs w:val="28"/>
        </w:rPr>
      </w:pPr>
      <w:r>
        <w:rPr>
          <w:sz w:val="28"/>
          <w:szCs w:val="28"/>
        </w:rPr>
        <w:t>15</w:t>
      </w:r>
      <w:r w:rsidR="00097776" w:rsidRPr="00097776">
        <w:rPr>
          <w:sz w:val="28"/>
          <w:szCs w:val="28"/>
        </w:rPr>
        <w:t>. Основаниями для принятия конкурсной комиссией решения об отказе участнику конкурса в участии в конкурсе являются:</w:t>
      </w:r>
    </w:p>
    <w:p w:rsidR="00097776" w:rsidRPr="00097776" w:rsidRDefault="00097776" w:rsidP="00097776">
      <w:pPr>
        <w:widowControl w:val="0"/>
        <w:autoSpaceDE w:val="0"/>
        <w:autoSpaceDN w:val="0"/>
        <w:adjustRightInd w:val="0"/>
        <w:ind w:firstLine="709"/>
        <w:jc w:val="both"/>
        <w:rPr>
          <w:sz w:val="28"/>
          <w:szCs w:val="28"/>
        </w:rPr>
      </w:pPr>
      <w:r w:rsidRPr="00097776">
        <w:rPr>
          <w:sz w:val="28"/>
          <w:szCs w:val="28"/>
        </w:rPr>
        <w:t xml:space="preserve">1) наличие оснований, предусмотренных пунктом </w:t>
      </w:r>
      <w:r w:rsidR="00A94447">
        <w:rPr>
          <w:sz w:val="28"/>
          <w:szCs w:val="28"/>
        </w:rPr>
        <w:t>14 настоящих</w:t>
      </w:r>
      <w:r w:rsidRPr="00097776">
        <w:rPr>
          <w:sz w:val="28"/>
          <w:szCs w:val="28"/>
        </w:rPr>
        <w:t xml:space="preserve"> </w:t>
      </w:r>
      <w:r w:rsidR="00A94447">
        <w:rPr>
          <w:sz w:val="28"/>
          <w:szCs w:val="28"/>
        </w:rPr>
        <w:t>Условий</w:t>
      </w:r>
      <w:r w:rsidRPr="00097776">
        <w:rPr>
          <w:sz w:val="28"/>
          <w:szCs w:val="28"/>
        </w:rPr>
        <w:t>;</w:t>
      </w:r>
    </w:p>
    <w:p w:rsidR="00097776" w:rsidRPr="00097776" w:rsidRDefault="00097776" w:rsidP="00097776">
      <w:pPr>
        <w:widowControl w:val="0"/>
        <w:autoSpaceDE w:val="0"/>
        <w:autoSpaceDN w:val="0"/>
        <w:adjustRightInd w:val="0"/>
        <w:ind w:firstLine="709"/>
        <w:jc w:val="both"/>
        <w:rPr>
          <w:sz w:val="28"/>
          <w:szCs w:val="28"/>
        </w:rPr>
      </w:pPr>
      <w:r w:rsidRPr="00097776">
        <w:rPr>
          <w:sz w:val="28"/>
          <w:szCs w:val="28"/>
        </w:rPr>
        <w:t xml:space="preserve">2) неполное представление участником конкурса документов, обязательных для представления в соответствии с пунктом </w:t>
      </w:r>
      <w:r w:rsidR="00A94447">
        <w:rPr>
          <w:sz w:val="28"/>
          <w:szCs w:val="28"/>
        </w:rPr>
        <w:t>5 настоящих</w:t>
      </w:r>
      <w:r w:rsidR="00A94447" w:rsidRPr="00097776">
        <w:rPr>
          <w:sz w:val="28"/>
          <w:szCs w:val="28"/>
        </w:rPr>
        <w:t xml:space="preserve"> </w:t>
      </w:r>
      <w:r w:rsidR="00A94447">
        <w:rPr>
          <w:sz w:val="28"/>
          <w:szCs w:val="28"/>
        </w:rPr>
        <w:t>Условий</w:t>
      </w:r>
      <w:r w:rsidR="00A94447" w:rsidRPr="00097776">
        <w:rPr>
          <w:sz w:val="28"/>
          <w:szCs w:val="28"/>
        </w:rPr>
        <w:t>;</w:t>
      </w:r>
    </w:p>
    <w:p w:rsidR="00097776" w:rsidRPr="00097776" w:rsidRDefault="00097776" w:rsidP="00097776">
      <w:pPr>
        <w:widowControl w:val="0"/>
        <w:autoSpaceDE w:val="0"/>
        <w:autoSpaceDN w:val="0"/>
        <w:adjustRightInd w:val="0"/>
        <w:ind w:firstLine="709"/>
        <w:jc w:val="both"/>
        <w:rPr>
          <w:sz w:val="28"/>
          <w:szCs w:val="28"/>
        </w:rPr>
      </w:pPr>
      <w:r w:rsidRPr="00097776">
        <w:rPr>
          <w:sz w:val="28"/>
          <w:szCs w:val="28"/>
        </w:rPr>
        <w:t xml:space="preserve">3) несоответствие содержания представленных участником конкурса документов содержанию документов, предусмотренных пунктом </w:t>
      </w:r>
      <w:r w:rsidR="00272BAB">
        <w:rPr>
          <w:sz w:val="28"/>
          <w:szCs w:val="28"/>
        </w:rPr>
        <w:t>5 настоящих</w:t>
      </w:r>
      <w:r w:rsidR="00272BAB" w:rsidRPr="00097776">
        <w:rPr>
          <w:sz w:val="28"/>
          <w:szCs w:val="28"/>
        </w:rPr>
        <w:t xml:space="preserve"> </w:t>
      </w:r>
      <w:r w:rsidR="00272BAB">
        <w:rPr>
          <w:sz w:val="28"/>
          <w:szCs w:val="28"/>
        </w:rPr>
        <w:t>Условий</w:t>
      </w:r>
      <w:r w:rsidRPr="00097776">
        <w:rPr>
          <w:sz w:val="28"/>
          <w:szCs w:val="28"/>
        </w:rPr>
        <w:t>, в случае представления их в полном объеме;</w:t>
      </w:r>
    </w:p>
    <w:p w:rsidR="00097776" w:rsidRPr="00097776" w:rsidRDefault="00097776" w:rsidP="00097776">
      <w:pPr>
        <w:widowControl w:val="0"/>
        <w:autoSpaceDE w:val="0"/>
        <w:autoSpaceDN w:val="0"/>
        <w:adjustRightInd w:val="0"/>
        <w:ind w:firstLine="709"/>
        <w:jc w:val="both"/>
        <w:rPr>
          <w:sz w:val="28"/>
          <w:szCs w:val="28"/>
        </w:rPr>
      </w:pPr>
      <w:r w:rsidRPr="00097776">
        <w:rPr>
          <w:sz w:val="28"/>
          <w:szCs w:val="28"/>
        </w:rPr>
        <w:lastRenderedPageBreak/>
        <w:t>4) представление участником конкурса подложных документов;</w:t>
      </w:r>
    </w:p>
    <w:p w:rsidR="00097776" w:rsidRDefault="00097776" w:rsidP="00097776">
      <w:pPr>
        <w:widowControl w:val="0"/>
        <w:autoSpaceDE w:val="0"/>
        <w:autoSpaceDN w:val="0"/>
        <w:adjustRightInd w:val="0"/>
        <w:ind w:firstLine="709"/>
        <w:jc w:val="both"/>
        <w:rPr>
          <w:sz w:val="28"/>
          <w:szCs w:val="28"/>
        </w:rPr>
      </w:pPr>
      <w:r w:rsidRPr="00097776">
        <w:rPr>
          <w:sz w:val="28"/>
          <w:szCs w:val="28"/>
        </w:rPr>
        <w:t xml:space="preserve">5) представление участником </w:t>
      </w:r>
      <w:r w:rsidR="00E048AA">
        <w:rPr>
          <w:sz w:val="28"/>
          <w:szCs w:val="28"/>
        </w:rPr>
        <w:t>конкурса недостоверных сведений;</w:t>
      </w:r>
    </w:p>
    <w:p w:rsidR="00272BAB" w:rsidRDefault="00E048AA" w:rsidP="00097776">
      <w:pPr>
        <w:widowControl w:val="0"/>
        <w:autoSpaceDE w:val="0"/>
        <w:autoSpaceDN w:val="0"/>
        <w:adjustRightInd w:val="0"/>
        <w:ind w:firstLine="709"/>
        <w:jc w:val="both"/>
        <w:rPr>
          <w:spacing w:val="2"/>
          <w:sz w:val="28"/>
          <w:szCs w:val="28"/>
          <w:shd w:val="clear" w:color="auto" w:fill="FFFFFF"/>
        </w:rPr>
      </w:pPr>
      <w:r>
        <w:rPr>
          <w:sz w:val="28"/>
          <w:szCs w:val="28"/>
        </w:rPr>
        <w:t>6)</w:t>
      </w:r>
      <w:r w:rsidRPr="00E048AA">
        <w:rPr>
          <w:sz w:val="28"/>
          <w:szCs w:val="28"/>
        </w:rPr>
        <w:t xml:space="preserve"> </w:t>
      </w:r>
      <w:r>
        <w:rPr>
          <w:sz w:val="28"/>
          <w:szCs w:val="28"/>
        </w:rPr>
        <w:t>не представление гражданином, претендующим на замещение должности главы</w:t>
      </w:r>
      <w:r w:rsidR="00ED6785">
        <w:rPr>
          <w:sz w:val="28"/>
          <w:szCs w:val="28"/>
        </w:rPr>
        <w:t xml:space="preserve"> Полтавского городского поселения</w:t>
      </w:r>
      <w:r>
        <w:rPr>
          <w:sz w:val="28"/>
          <w:szCs w:val="28"/>
        </w:rPr>
        <w:t xml:space="preserve">, Губернатору Омской области сведений о </w:t>
      </w:r>
      <w:r w:rsidRPr="00FA6C51">
        <w:rPr>
          <w:sz w:val="28"/>
          <w:szCs w:val="28"/>
        </w:rPr>
        <w:t>доходах,</w:t>
      </w:r>
      <w:r w:rsidRPr="00FA6C51">
        <w:rPr>
          <w:spacing w:val="2"/>
          <w:sz w:val="28"/>
          <w:szCs w:val="28"/>
          <w:shd w:val="clear" w:color="auto" w:fill="FFFFFF"/>
        </w:rPr>
        <w:t xml:space="preserve"> расходах, об имуществе и обязательствах имущественного характера</w:t>
      </w:r>
      <w:r>
        <w:rPr>
          <w:spacing w:val="2"/>
          <w:sz w:val="28"/>
          <w:szCs w:val="28"/>
          <w:shd w:val="clear" w:color="auto" w:fill="FFFFFF"/>
        </w:rPr>
        <w:t xml:space="preserve">. </w:t>
      </w:r>
    </w:p>
    <w:p w:rsidR="00097776" w:rsidRPr="00097776" w:rsidRDefault="00272BAB" w:rsidP="00097776">
      <w:pPr>
        <w:widowControl w:val="0"/>
        <w:autoSpaceDE w:val="0"/>
        <w:autoSpaceDN w:val="0"/>
        <w:adjustRightInd w:val="0"/>
        <w:ind w:firstLine="709"/>
        <w:jc w:val="both"/>
        <w:rPr>
          <w:sz w:val="28"/>
          <w:szCs w:val="28"/>
        </w:rPr>
      </w:pPr>
      <w:r>
        <w:rPr>
          <w:sz w:val="28"/>
          <w:szCs w:val="28"/>
        </w:rPr>
        <w:t>16</w:t>
      </w:r>
      <w:r w:rsidR="00097776" w:rsidRPr="00097776">
        <w:rPr>
          <w:sz w:val="28"/>
          <w:szCs w:val="28"/>
        </w:rPr>
        <w:t>. Конкурсная комиссия уведомляет в письменной форме участников конкурса о принятом решении по результатам проверки соответствия участников конкурса установленным требованиям в течение 2 дней со дня его принятия, в том числе о решении в их отношении о допуске или об отказе в допуске к участию в конкурсе.</w:t>
      </w:r>
    </w:p>
    <w:p w:rsidR="00097776" w:rsidRPr="00097776" w:rsidRDefault="00097776" w:rsidP="00097776">
      <w:pPr>
        <w:widowControl w:val="0"/>
        <w:autoSpaceDE w:val="0"/>
        <w:autoSpaceDN w:val="0"/>
        <w:adjustRightInd w:val="0"/>
        <w:ind w:firstLine="709"/>
        <w:jc w:val="both"/>
        <w:rPr>
          <w:sz w:val="28"/>
          <w:szCs w:val="28"/>
        </w:rPr>
      </w:pPr>
      <w:r w:rsidRPr="00097776">
        <w:rPr>
          <w:sz w:val="28"/>
          <w:szCs w:val="28"/>
        </w:rPr>
        <w:t>Конкурсная комиссия уведомляет в письменной форме участников конкурса, допущенных к участию в конкурсе, не менее чем за 2 дня до дня проведения конкурса.</w:t>
      </w:r>
    </w:p>
    <w:p w:rsidR="00097776" w:rsidRPr="00097776" w:rsidRDefault="00272BAB" w:rsidP="00097776">
      <w:pPr>
        <w:widowControl w:val="0"/>
        <w:autoSpaceDE w:val="0"/>
        <w:autoSpaceDN w:val="0"/>
        <w:adjustRightInd w:val="0"/>
        <w:ind w:firstLine="709"/>
        <w:jc w:val="both"/>
        <w:rPr>
          <w:sz w:val="28"/>
          <w:szCs w:val="28"/>
        </w:rPr>
      </w:pPr>
      <w:r>
        <w:rPr>
          <w:sz w:val="28"/>
          <w:szCs w:val="28"/>
        </w:rPr>
        <w:t>17</w:t>
      </w:r>
      <w:r w:rsidR="00097776" w:rsidRPr="00097776">
        <w:rPr>
          <w:sz w:val="28"/>
          <w:szCs w:val="28"/>
        </w:rPr>
        <w:t>. Участникам конкурса, не допущенным к участию в конкурсе, по их требованию выдается копия соответствующего решения и (или) выписка из решения.</w:t>
      </w:r>
    </w:p>
    <w:p w:rsidR="00097776" w:rsidRPr="00097776" w:rsidRDefault="00272BAB" w:rsidP="00097776">
      <w:pPr>
        <w:widowControl w:val="0"/>
        <w:autoSpaceDE w:val="0"/>
        <w:autoSpaceDN w:val="0"/>
        <w:adjustRightInd w:val="0"/>
        <w:ind w:firstLine="709"/>
        <w:jc w:val="both"/>
        <w:rPr>
          <w:sz w:val="28"/>
          <w:szCs w:val="28"/>
        </w:rPr>
      </w:pPr>
      <w:r>
        <w:rPr>
          <w:sz w:val="28"/>
          <w:szCs w:val="28"/>
        </w:rPr>
        <w:t>18</w:t>
      </w:r>
      <w:r w:rsidR="00097776" w:rsidRPr="00097776">
        <w:rPr>
          <w:sz w:val="28"/>
          <w:szCs w:val="28"/>
        </w:rPr>
        <w:t>. </w:t>
      </w:r>
      <w:r w:rsidR="00097776" w:rsidRPr="00097776">
        <w:rPr>
          <w:rStyle w:val="FontStyle29"/>
          <w:sz w:val="28"/>
          <w:szCs w:val="28"/>
        </w:rPr>
        <w:t>Участник конкурса, не допущенный к участию в конкурсе, вправе обжаловать решение конкурсной комиссии об отказе ему в допуске к участию в конкурсе в соответствии с действующим законодательством.</w:t>
      </w:r>
    </w:p>
    <w:p w:rsidR="00097776" w:rsidRPr="00097776" w:rsidRDefault="00097776" w:rsidP="00097776">
      <w:pPr>
        <w:widowControl w:val="0"/>
        <w:autoSpaceDE w:val="0"/>
        <w:autoSpaceDN w:val="0"/>
        <w:adjustRightInd w:val="0"/>
        <w:ind w:firstLine="709"/>
        <w:jc w:val="both"/>
        <w:rPr>
          <w:sz w:val="28"/>
          <w:szCs w:val="28"/>
          <w:highlight w:val="yellow"/>
        </w:rPr>
      </w:pPr>
    </w:p>
    <w:p w:rsidR="00097776" w:rsidRDefault="00097776" w:rsidP="00097776">
      <w:pPr>
        <w:widowControl w:val="0"/>
        <w:autoSpaceDE w:val="0"/>
        <w:autoSpaceDN w:val="0"/>
        <w:adjustRightInd w:val="0"/>
        <w:ind w:firstLine="709"/>
        <w:jc w:val="both"/>
        <w:rPr>
          <w:sz w:val="28"/>
          <w:szCs w:val="28"/>
        </w:rPr>
      </w:pPr>
    </w:p>
    <w:p w:rsidR="00FB374D" w:rsidRDefault="00FB374D" w:rsidP="00097776">
      <w:pPr>
        <w:widowControl w:val="0"/>
        <w:autoSpaceDE w:val="0"/>
        <w:autoSpaceDN w:val="0"/>
        <w:adjustRightInd w:val="0"/>
        <w:ind w:firstLine="709"/>
        <w:jc w:val="both"/>
        <w:rPr>
          <w:sz w:val="28"/>
          <w:szCs w:val="28"/>
        </w:rPr>
      </w:pPr>
    </w:p>
    <w:p w:rsidR="00FB374D" w:rsidRDefault="00FB374D" w:rsidP="00097776">
      <w:pPr>
        <w:widowControl w:val="0"/>
        <w:autoSpaceDE w:val="0"/>
        <w:autoSpaceDN w:val="0"/>
        <w:adjustRightInd w:val="0"/>
        <w:ind w:firstLine="709"/>
        <w:jc w:val="both"/>
        <w:rPr>
          <w:sz w:val="28"/>
          <w:szCs w:val="28"/>
        </w:rPr>
      </w:pPr>
    </w:p>
    <w:p w:rsidR="00FB374D" w:rsidRDefault="00FB374D" w:rsidP="00097776">
      <w:pPr>
        <w:widowControl w:val="0"/>
        <w:autoSpaceDE w:val="0"/>
        <w:autoSpaceDN w:val="0"/>
        <w:adjustRightInd w:val="0"/>
        <w:ind w:firstLine="709"/>
        <w:jc w:val="both"/>
        <w:rPr>
          <w:sz w:val="28"/>
          <w:szCs w:val="28"/>
        </w:rPr>
      </w:pPr>
    </w:p>
    <w:p w:rsidR="00FB374D" w:rsidRDefault="00FB374D" w:rsidP="00097776">
      <w:pPr>
        <w:widowControl w:val="0"/>
        <w:autoSpaceDE w:val="0"/>
        <w:autoSpaceDN w:val="0"/>
        <w:adjustRightInd w:val="0"/>
        <w:ind w:firstLine="709"/>
        <w:jc w:val="both"/>
        <w:rPr>
          <w:sz w:val="28"/>
          <w:szCs w:val="28"/>
        </w:rPr>
      </w:pPr>
    </w:p>
    <w:p w:rsidR="00FB374D" w:rsidRDefault="00FB374D" w:rsidP="00097776">
      <w:pPr>
        <w:widowControl w:val="0"/>
        <w:autoSpaceDE w:val="0"/>
        <w:autoSpaceDN w:val="0"/>
        <w:adjustRightInd w:val="0"/>
        <w:ind w:firstLine="709"/>
        <w:jc w:val="both"/>
        <w:rPr>
          <w:sz w:val="28"/>
          <w:szCs w:val="28"/>
        </w:rPr>
      </w:pPr>
    </w:p>
    <w:p w:rsidR="00FB374D" w:rsidRDefault="00FB374D" w:rsidP="00097776">
      <w:pPr>
        <w:widowControl w:val="0"/>
        <w:autoSpaceDE w:val="0"/>
        <w:autoSpaceDN w:val="0"/>
        <w:adjustRightInd w:val="0"/>
        <w:ind w:firstLine="709"/>
        <w:jc w:val="both"/>
        <w:rPr>
          <w:sz w:val="28"/>
          <w:szCs w:val="28"/>
        </w:rPr>
      </w:pPr>
    </w:p>
    <w:p w:rsidR="00FB374D" w:rsidRDefault="00FB374D" w:rsidP="00097776">
      <w:pPr>
        <w:widowControl w:val="0"/>
        <w:autoSpaceDE w:val="0"/>
        <w:autoSpaceDN w:val="0"/>
        <w:adjustRightInd w:val="0"/>
        <w:ind w:firstLine="709"/>
        <w:jc w:val="both"/>
        <w:rPr>
          <w:sz w:val="28"/>
          <w:szCs w:val="28"/>
        </w:rPr>
      </w:pPr>
    </w:p>
    <w:p w:rsidR="00FB374D" w:rsidRDefault="00FB374D" w:rsidP="00097776">
      <w:pPr>
        <w:widowControl w:val="0"/>
        <w:autoSpaceDE w:val="0"/>
        <w:autoSpaceDN w:val="0"/>
        <w:adjustRightInd w:val="0"/>
        <w:ind w:firstLine="709"/>
        <w:jc w:val="both"/>
        <w:rPr>
          <w:sz w:val="28"/>
          <w:szCs w:val="28"/>
        </w:rPr>
      </w:pPr>
    </w:p>
    <w:p w:rsidR="00FB374D" w:rsidRDefault="00FB374D" w:rsidP="00097776">
      <w:pPr>
        <w:widowControl w:val="0"/>
        <w:autoSpaceDE w:val="0"/>
        <w:autoSpaceDN w:val="0"/>
        <w:adjustRightInd w:val="0"/>
        <w:ind w:firstLine="709"/>
        <w:jc w:val="both"/>
        <w:rPr>
          <w:sz w:val="28"/>
          <w:szCs w:val="28"/>
        </w:rPr>
      </w:pPr>
    </w:p>
    <w:p w:rsidR="00FB374D" w:rsidRDefault="00FB374D" w:rsidP="00097776">
      <w:pPr>
        <w:widowControl w:val="0"/>
        <w:autoSpaceDE w:val="0"/>
        <w:autoSpaceDN w:val="0"/>
        <w:adjustRightInd w:val="0"/>
        <w:ind w:firstLine="709"/>
        <w:jc w:val="both"/>
        <w:rPr>
          <w:sz w:val="28"/>
          <w:szCs w:val="28"/>
        </w:rPr>
      </w:pPr>
    </w:p>
    <w:p w:rsidR="00FB374D" w:rsidRDefault="00FB374D" w:rsidP="00097776">
      <w:pPr>
        <w:widowControl w:val="0"/>
        <w:autoSpaceDE w:val="0"/>
        <w:autoSpaceDN w:val="0"/>
        <w:adjustRightInd w:val="0"/>
        <w:ind w:firstLine="709"/>
        <w:jc w:val="both"/>
        <w:rPr>
          <w:sz w:val="28"/>
          <w:szCs w:val="28"/>
        </w:rPr>
      </w:pPr>
    </w:p>
    <w:p w:rsidR="00FB374D" w:rsidRDefault="00FB374D" w:rsidP="00097776">
      <w:pPr>
        <w:widowControl w:val="0"/>
        <w:autoSpaceDE w:val="0"/>
        <w:autoSpaceDN w:val="0"/>
        <w:adjustRightInd w:val="0"/>
        <w:ind w:firstLine="709"/>
        <w:jc w:val="both"/>
        <w:rPr>
          <w:sz w:val="28"/>
          <w:szCs w:val="28"/>
        </w:rPr>
      </w:pPr>
    </w:p>
    <w:p w:rsidR="00FB374D" w:rsidRDefault="00FB374D" w:rsidP="00097776">
      <w:pPr>
        <w:widowControl w:val="0"/>
        <w:autoSpaceDE w:val="0"/>
        <w:autoSpaceDN w:val="0"/>
        <w:adjustRightInd w:val="0"/>
        <w:ind w:firstLine="709"/>
        <w:jc w:val="both"/>
        <w:rPr>
          <w:sz w:val="28"/>
          <w:szCs w:val="28"/>
        </w:rPr>
      </w:pPr>
    </w:p>
    <w:p w:rsidR="00FB374D" w:rsidRDefault="00FB374D" w:rsidP="00097776">
      <w:pPr>
        <w:widowControl w:val="0"/>
        <w:autoSpaceDE w:val="0"/>
        <w:autoSpaceDN w:val="0"/>
        <w:adjustRightInd w:val="0"/>
        <w:ind w:firstLine="709"/>
        <w:jc w:val="both"/>
        <w:rPr>
          <w:sz w:val="28"/>
          <w:szCs w:val="28"/>
        </w:rPr>
      </w:pPr>
    </w:p>
    <w:p w:rsidR="00FB374D" w:rsidRDefault="00FB374D" w:rsidP="00097776">
      <w:pPr>
        <w:widowControl w:val="0"/>
        <w:autoSpaceDE w:val="0"/>
        <w:autoSpaceDN w:val="0"/>
        <w:adjustRightInd w:val="0"/>
        <w:ind w:firstLine="709"/>
        <w:jc w:val="both"/>
        <w:rPr>
          <w:sz w:val="28"/>
          <w:szCs w:val="28"/>
        </w:rPr>
      </w:pPr>
    </w:p>
    <w:p w:rsidR="00FB374D" w:rsidRDefault="00FB374D" w:rsidP="00097776">
      <w:pPr>
        <w:widowControl w:val="0"/>
        <w:autoSpaceDE w:val="0"/>
        <w:autoSpaceDN w:val="0"/>
        <w:adjustRightInd w:val="0"/>
        <w:ind w:firstLine="709"/>
        <w:jc w:val="both"/>
        <w:rPr>
          <w:sz w:val="28"/>
          <w:szCs w:val="28"/>
        </w:rPr>
      </w:pPr>
    </w:p>
    <w:p w:rsidR="00FB374D" w:rsidRDefault="00FB374D" w:rsidP="00097776">
      <w:pPr>
        <w:widowControl w:val="0"/>
        <w:autoSpaceDE w:val="0"/>
        <w:autoSpaceDN w:val="0"/>
        <w:adjustRightInd w:val="0"/>
        <w:ind w:firstLine="709"/>
        <w:jc w:val="both"/>
        <w:rPr>
          <w:sz w:val="28"/>
          <w:szCs w:val="28"/>
        </w:rPr>
      </w:pPr>
    </w:p>
    <w:p w:rsidR="00FB374D" w:rsidRDefault="00FB374D" w:rsidP="00097776">
      <w:pPr>
        <w:widowControl w:val="0"/>
        <w:autoSpaceDE w:val="0"/>
        <w:autoSpaceDN w:val="0"/>
        <w:adjustRightInd w:val="0"/>
        <w:ind w:firstLine="709"/>
        <w:jc w:val="both"/>
        <w:rPr>
          <w:sz w:val="28"/>
          <w:szCs w:val="28"/>
        </w:rPr>
      </w:pPr>
    </w:p>
    <w:p w:rsidR="00FB374D" w:rsidRDefault="00FB374D" w:rsidP="00097776">
      <w:pPr>
        <w:widowControl w:val="0"/>
        <w:autoSpaceDE w:val="0"/>
        <w:autoSpaceDN w:val="0"/>
        <w:adjustRightInd w:val="0"/>
        <w:ind w:firstLine="709"/>
        <w:jc w:val="both"/>
        <w:rPr>
          <w:sz w:val="28"/>
          <w:szCs w:val="28"/>
        </w:rPr>
      </w:pPr>
    </w:p>
    <w:p w:rsidR="00FB374D" w:rsidRDefault="00FB374D" w:rsidP="00097776">
      <w:pPr>
        <w:widowControl w:val="0"/>
        <w:autoSpaceDE w:val="0"/>
        <w:autoSpaceDN w:val="0"/>
        <w:adjustRightInd w:val="0"/>
        <w:ind w:firstLine="709"/>
        <w:jc w:val="both"/>
        <w:rPr>
          <w:sz w:val="28"/>
          <w:szCs w:val="28"/>
        </w:rPr>
      </w:pPr>
    </w:p>
    <w:p w:rsidR="00FB374D" w:rsidRDefault="00FB374D" w:rsidP="00097776">
      <w:pPr>
        <w:widowControl w:val="0"/>
        <w:autoSpaceDE w:val="0"/>
        <w:autoSpaceDN w:val="0"/>
        <w:adjustRightInd w:val="0"/>
        <w:ind w:firstLine="709"/>
        <w:jc w:val="both"/>
        <w:rPr>
          <w:sz w:val="28"/>
          <w:szCs w:val="28"/>
        </w:rPr>
      </w:pPr>
    </w:p>
    <w:p w:rsidR="00FB374D" w:rsidRDefault="00FB374D" w:rsidP="00097776">
      <w:pPr>
        <w:widowControl w:val="0"/>
        <w:autoSpaceDE w:val="0"/>
        <w:autoSpaceDN w:val="0"/>
        <w:adjustRightInd w:val="0"/>
        <w:ind w:firstLine="709"/>
        <w:jc w:val="both"/>
        <w:rPr>
          <w:sz w:val="28"/>
          <w:szCs w:val="28"/>
        </w:rPr>
      </w:pPr>
    </w:p>
    <w:p w:rsidR="009A404A" w:rsidRDefault="009A404A" w:rsidP="00097776">
      <w:pPr>
        <w:widowControl w:val="0"/>
        <w:autoSpaceDE w:val="0"/>
        <w:autoSpaceDN w:val="0"/>
        <w:adjustRightInd w:val="0"/>
        <w:ind w:firstLine="709"/>
        <w:jc w:val="both"/>
        <w:rPr>
          <w:sz w:val="28"/>
          <w:szCs w:val="28"/>
        </w:rPr>
      </w:pPr>
    </w:p>
    <w:p w:rsidR="009A404A" w:rsidRDefault="009A404A" w:rsidP="00097776">
      <w:pPr>
        <w:widowControl w:val="0"/>
        <w:autoSpaceDE w:val="0"/>
        <w:autoSpaceDN w:val="0"/>
        <w:adjustRightInd w:val="0"/>
        <w:ind w:firstLine="709"/>
        <w:jc w:val="both"/>
        <w:rPr>
          <w:sz w:val="28"/>
          <w:szCs w:val="28"/>
        </w:rPr>
      </w:pPr>
    </w:p>
    <w:p w:rsidR="009A404A" w:rsidRDefault="009A404A" w:rsidP="00097776">
      <w:pPr>
        <w:widowControl w:val="0"/>
        <w:autoSpaceDE w:val="0"/>
        <w:autoSpaceDN w:val="0"/>
        <w:adjustRightInd w:val="0"/>
        <w:ind w:firstLine="709"/>
        <w:jc w:val="both"/>
        <w:rPr>
          <w:sz w:val="28"/>
          <w:szCs w:val="28"/>
        </w:rPr>
      </w:pPr>
    </w:p>
    <w:p w:rsidR="00FB374D" w:rsidRDefault="00FB374D" w:rsidP="00097776">
      <w:pPr>
        <w:widowControl w:val="0"/>
        <w:autoSpaceDE w:val="0"/>
        <w:autoSpaceDN w:val="0"/>
        <w:adjustRightInd w:val="0"/>
        <w:ind w:firstLine="709"/>
        <w:jc w:val="both"/>
        <w:rPr>
          <w:sz w:val="28"/>
          <w:szCs w:val="28"/>
        </w:rPr>
      </w:pPr>
    </w:p>
    <w:p w:rsidR="00FB374D" w:rsidRPr="00097776" w:rsidRDefault="00FB374D" w:rsidP="00097776">
      <w:pPr>
        <w:widowControl w:val="0"/>
        <w:autoSpaceDE w:val="0"/>
        <w:autoSpaceDN w:val="0"/>
        <w:adjustRightInd w:val="0"/>
        <w:ind w:firstLine="709"/>
        <w:jc w:val="both"/>
        <w:rPr>
          <w:sz w:val="28"/>
          <w:szCs w:val="28"/>
        </w:rPr>
      </w:pPr>
    </w:p>
    <w:p w:rsidR="00097776" w:rsidRPr="00097776" w:rsidRDefault="00097776" w:rsidP="00097776">
      <w:pPr>
        <w:widowControl w:val="0"/>
        <w:autoSpaceDE w:val="0"/>
        <w:autoSpaceDN w:val="0"/>
        <w:adjustRightInd w:val="0"/>
        <w:jc w:val="right"/>
        <w:rPr>
          <w:sz w:val="28"/>
          <w:szCs w:val="28"/>
        </w:rPr>
      </w:pPr>
      <w:r w:rsidRPr="00097776">
        <w:rPr>
          <w:sz w:val="28"/>
          <w:szCs w:val="28"/>
        </w:rPr>
        <w:lastRenderedPageBreak/>
        <w:t xml:space="preserve">Приложение  </w:t>
      </w:r>
    </w:p>
    <w:p w:rsidR="00097776" w:rsidRPr="00097776" w:rsidRDefault="00097776" w:rsidP="00097776">
      <w:pPr>
        <w:widowControl w:val="0"/>
        <w:autoSpaceDE w:val="0"/>
        <w:autoSpaceDN w:val="0"/>
        <w:adjustRightInd w:val="0"/>
        <w:jc w:val="right"/>
        <w:rPr>
          <w:bCs/>
          <w:sz w:val="28"/>
          <w:szCs w:val="28"/>
        </w:rPr>
      </w:pPr>
      <w:r w:rsidRPr="00097776">
        <w:rPr>
          <w:sz w:val="28"/>
          <w:szCs w:val="28"/>
        </w:rPr>
        <w:t xml:space="preserve">к </w:t>
      </w:r>
      <w:r w:rsidR="00FB374D">
        <w:rPr>
          <w:sz w:val="28"/>
          <w:szCs w:val="28"/>
        </w:rPr>
        <w:t xml:space="preserve">Условиям </w:t>
      </w:r>
      <w:r w:rsidRPr="00097776">
        <w:rPr>
          <w:bCs/>
          <w:sz w:val="28"/>
          <w:szCs w:val="28"/>
        </w:rPr>
        <w:t>проведения конкурса</w:t>
      </w:r>
    </w:p>
    <w:p w:rsidR="00097776" w:rsidRPr="00097776" w:rsidRDefault="00097776" w:rsidP="00097776">
      <w:pPr>
        <w:widowControl w:val="0"/>
        <w:autoSpaceDE w:val="0"/>
        <w:autoSpaceDN w:val="0"/>
        <w:adjustRightInd w:val="0"/>
        <w:jc w:val="right"/>
        <w:rPr>
          <w:bCs/>
          <w:sz w:val="28"/>
          <w:szCs w:val="28"/>
        </w:rPr>
      </w:pPr>
      <w:r w:rsidRPr="00097776">
        <w:rPr>
          <w:bCs/>
          <w:sz w:val="28"/>
          <w:szCs w:val="28"/>
        </w:rPr>
        <w:t xml:space="preserve">по отбору кандидатур на должность </w:t>
      </w:r>
    </w:p>
    <w:p w:rsidR="00097776" w:rsidRPr="00097776" w:rsidRDefault="00097776" w:rsidP="00097776">
      <w:pPr>
        <w:widowControl w:val="0"/>
        <w:autoSpaceDE w:val="0"/>
        <w:autoSpaceDN w:val="0"/>
        <w:adjustRightInd w:val="0"/>
        <w:jc w:val="right"/>
        <w:rPr>
          <w:sz w:val="28"/>
          <w:szCs w:val="28"/>
        </w:rPr>
      </w:pPr>
      <w:r w:rsidRPr="00097776">
        <w:rPr>
          <w:bCs/>
          <w:sz w:val="28"/>
          <w:szCs w:val="28"/>
        </w:rPr>
        <w:t xml:space="preserve">главы </w:t>
      </w:r>
      <w:r w:rsidRPr="00097776">
        <w:rPr>
          <w:sz w:val="28"/>
          <w:szCs w:val="28"/>
        </w:rPr>
        <w:t>Полтавского</w:t>
      </w:r>
      <w:r w:rsidRPr="00097776">
        <w:rPr>
          <w:bCs/>
          <w:sz w:val="28"/>
          <w:szCs w:val="28"/>
        </w:rPr>
        <w:t xml:space="preserve"> </w:t>
      </w:r>
      <w:r w:rsidRPr="00097776">
        <w:rPr>
          <w:sz w:val="28"/>
          <w:szCs w:val="28"/>
        </w:rPr>
        <w:t>городского поселения</w:t>
      </w:r>
    </w:p>
    <w:p w:rsidR="00097776" w:rsidRPr="00097776" w:rsidRDefault="00097776" w:rsidP="00097776">
      <w:pPr>
        <w:widowControl w:val="0"/>
        <w:autoSpaceDE w:val="0"/>
        <w:autoSpaceDN w:val="0"/>
        <w:adjustRightInd w:val="0"/>
        <w:jc w:val="right"/>
        <w:rPr>
          <w:b/>
          <w:sz w:val="28"/>
          <w:szCs w:val="28"/>
        </w:rPr>
      </w:pPr>
      <w:r w:rsidRPr="00097776">
        <w:rPr>
          <w:sz w:val="28"/>
          <w:szCs w:val="28"/>
        </w:rPr>
        <w:t>Полтавского муниципального района Омской области</w:t>
      </w:r>
    </w:p>
    <w:p w:rsidR="00097776" w:rsidRPr="00097776" w:rsidRDefault="00097776" w:rsidP="00097776">
      <w:pPr>
        <w:pStyle w:val="ConsPlusTitle"/>
        <w:jc w:val="center"/>
        <w:rPr>
          <w:rFonts w:ascii="Times New Roman" w:hAnsi="Times New Roman" w:cs="Times New Roman"/>
          <w:sz w:val="28"/>
          <w:szCs w:val="28"/>
        </w:rPr>
      </w:pPr>
    </w:p>
    <w:p w:rsidR="00097776" w:rsidRPr="00097776" w:rsidRDefault="00097776" w:rsidP="00097776">
      <w:pPr>
        <w:pStyle w:val="ConsPlusTitle"/>
        <w:jc w:val="center"/>
        <w:rPr>
          <w:rFonts w:ascii="Times New Roman" w:hAnsi="Times New Roman" w:cs="Times New Roman"/>
          <w:sz w:val="28"/>
          <w:szCs w:val="28"/>
        </w:rPr>
      </w:pPr>
    </w:p>
    <w:p w:rsidR="00097776" w:rsidRPr="00097776" w:rsidRDefault="00097776" w:rsidP="00097776">
      <w:pPr>
        <w:pStyle w:val="ConsPlusTitle"/>
        <w:jc w:val="center"/>
        <w:rPr>
          <w:rFonts w:ascii="Times New Roman" w:hAnsi="Times New Roman" w:cs="Times New Roman"/>
          <w:sz w:val="28"/>
          <w:szCs w:val="28"/>
        </w:rPr>
      </w:pPr>
      <w:r w:rsidRPr="00097776">
        <w:rPr>
          <w:rFonts w:ascii="Times New Roman" w:hAnsi="Times New Roman" w:cs="Times New Roman"/>
          <w:sz w:val="28"/>
          <w:szCs w:val="28"/>
        </w:rPr>
        <w:t>ПЕРЕЧЕНЬ</w:t>
      </w:r>
    </w:p>
    <w:p w:rsidR="00097776" w:rsidRPr="00097776" w:rsidRDefault="00097776" w:rsidP="00FB374D">
      <w:pPr>
        <w:widowControl w:val="0"/>
        <w:autoSpaceDE w:val="0"/>
        <w:autoSpaceDN w:val="0"/>
        <w:adjustRightInd w:val="0"/>
        <w:jc w:val="center"/>
        <w:rPr>
          <w:sz w:val="28"/>
          <w:szCs w:val="28"/>
        </w:rPr>
      </w:pPr>
      <w:r w:rsidRPr="00097776">
        <w:rPr>
          <w:sz w:val="28"/>
          <w:szCs w:val="28"/>
        </w:rPr>
        <w:t xml:space="preserve">заболеваний, препятствующих участию в конкурсе </w:t>
      </w:r>
      <w:r w:rsidRPr="00097776">
        <w:rPr>
          <w:bCs/>
          <w:sz w:val="28"/>
          <w:szCs w:val="28"/>
        </w:rPr>
        <w:t xml:space="preserve">по отбору кандидатур на должность главы </w:t>
      </w:r>
      <w:r w:rsidRPr="00097776">
        <w:rPr>
          <w:sz w:val="28"/>
          <w:szCs w:val="28"/>
        </w:rPr>
        <w:t>Полтавского</w:t>
      </w:r>
      <w:r w:rsidRPr="00097776">
        <w:rPr>
          <w:bCs/>
          <w:sz w:val="28"/>
          <w:szCs w:val="28"/>
        </w:rPr>
        <w:t xml:space="preserve"> </w:t>
      </w:r>
      <w:r w:rsidRPr="00097776">
        <w:rPr>
          <w:sz w:val="28"/>
          <w:szCs w:val="28"/>
        </w:rPr>
        <w:t>городского поселения</w:t>
      </w:r>
    </w:p>
    <w:p w:rsidR="00097776" w:rsidRPr="00097776" w:rsidRDefault="00097776" w:rsidP="00FB374D">
      <w:pPr>
        <w:widowControl w:val="0"/>
        <w:autoSpaceDE w:val="0"/>
        <w:autoSpaceDN w:val="0"/>
        <w:adjustRightInd w:val="0"/>
        <w:jc w:val="center"/>
        <w:rPr>
          <w:b/>
          <w:bCs/>
          <w:sz w:val="28"/>
          <w:szCs w:val="28"/>
        </w:rPr>
      </w:pPr>
      <w:r w:rsidRPr="00097776">
        <w:rPr>
          <w:sz w:val="28"/>
          <w:szCs w:val="28"/>
        </w:rPr>
        <w:t>Полтавского муниципального района Омской области</w:t>
      </w:r>
    </w:p>
    <w:p w:rsidR="00097776" w:rsidRPr="00097776" w:rsidRDefault="00097776" w:rsidP="00097776">
      <w:pPr>
        <w:pStyle w:val="ConsPlusTitle"/>
        <w:jc w:val="center"/>
        <w:rPr>
          <w:rFonts w:ascii="Times New Roman" w:hAnsi="Times New Roman" w:cs="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054"/>
        <w:gridCol w:w="2799"/>
      </w:tblGrid>
      <w:tr w:rsidR="00097776" w:rsidRPr="00097776" w:rsidTr="00C866E7">
        <w:tc>
          <w:tcPr>
            <w:tcW w:w="7054" w:type="dxa"/>
          </w:tcPr>
          <w:p w:rsidR="00097776" w:rsidRPr="00097776" w:rsidRDefault="00097776" w:rsidP="00C866E7">
            <w:pPr>
              <w:pStyle w:val="ConsPlusTitle"/>
              <w:jc w:val="center"/>
              <w:rPr>
                <w:rFonts w:ascii="Times New Roman" w:hAnsi="Times New Roman" w:cs="Times New Roman"/>
                <w:b w:val="0"/>
                <w:sz w:val="28"/>
                <w:szCs w:val="28"/>
              </w:rPr>
            </w:pPr>
            <w:r w:rsidRPr="00097776">
              <w:rPr>
                <w:rFonts w:ascii="Times New Roman" w:hAnsi="Times New Roman" w:cs="Times New Roman"/>
                <w:b w:val="0"/>
                <w:sz w:val="28"/>
                <w:szCs w:val="28"/>
              </w:rPr>
              <w:t xml:space="preserve">Наименование заболеваний             </w:t>
            </w:r>
          </w:p>
        </w:tc>
        <w:tc>
          <w:tcPr>
            <w:tcW w:w="2799" w:type="dxa"/>
          </w:tcPr>
          <w:p w:rsidR="00097776" w:rsidRPr="00097776" w:rsidRDefault="00097776" w:rsidP="00C866E7">
            <w:pPr>
              <w:pStyle w:val="ConsPlusTitle"/>
              <w:jc w:val="center"/>
              <w:rPr>
                <w:rFonts w:ascii="Times New Roman" w:hAnsi="Times New Roman" w:cs="Times New Roman"/>
                <w:b w:val="0"/>
                <w:sz w:val="28"/>
                <w:szCs w:val="28"/>
              </w:rPr>
            </w:pPr>
            <w:r w:rsidRPr="00097776">
              <w:rPr>
                <w:rFonts w:ascii="Times New Roman" w:hAnsi="Times New Roman" w:cs="Times New Roman"/>
                <w:b w:val="0"/>
                <w:sz w:val="28"/>
                <w:szCs w:val="28"/>
              </w:rPr>
              <w:t>Код заболеваний по МКБ-10</w:t>
            </w:r>
          </w:p>
        </w:tc>
      </w:tr>
      <w:tr w:rsidR="00097776" w:rsidRPr="00097776" w:rsidTr="00C866E7">
        <w:tc>
          <w:tcPr>
            <w:tcW w:w="9853" w:type="dxa"/>
            <w:gridSpan w:val="2"/>
          </w:tcPr>
          <w:p w:rsidR="00097776" w:rsidRPr="00097776" w:rsidRDefault="00097776" w:rsidP="00C866E7">
            <w:pPr>
              <w:pStyle w:val="ConsPlusCell"/>
              <w:jc w:val="center"/>
              <w:rPr>
                <w:rFonts w:ascii="Times New Roman" w:hAnsi="Times New Roman" w:cs="Times New Roman"/>
                <w:sz w:val="28"/>
                <w:szCs w:val="28"/>
              </w:rPr>
            </w:pPr>
            <w:r w:rsidRPr="00097776">
              <w:rPr>
                <w:rFonts w:ascii="Times New Roman" w:hAnsi="Times New Roman" w:cs="Times New Roman"/>
                <w:sz w:val="28"/>
                <w:szCs w:val="28"/>
              </w:rPr>
              <w:t>I. Психические расстройства и расстройства поведения (со средними и тяжелыми стойкими или часто обостряющимися болезненными проявлениями)</w:t>
            </w:r>
          </w:p>
        </w:tc>
      </w:tr>
      <w:tr w:rsidR="00097776" w:rsidRPr="00097776" w:rsidTr="00C866E7">
        <w:tc>
          <w:tcPr>
            <w:tcW w:w="7054" w:type="dxa"/>
          </w:tcPr>
          <w:p w:rsidR="00097776" w:rsidRPr="00097776" w:rsidRDefault="00097776" w:rsidP="00C866E7">
            <w:pPr>
              <w:pStyle w:val="ConsPlusTitle"/>
              <w:rPr>
                <w:rFonts w:ascii="Times New Roman" w:hAnsi="Times New Roman" w:cs="Times New Roman"/>
                <w:b w:val="0"/>
                <w:sz w:val="28"/>
                <w:szCs w:val="28"/>
              </w:rPr>
            </w:pPr>
            <w:r w:rsidRPr="00097776">
              <w:rPr>
                <w:rFonts w:ascii="Times New Roman" w:hAnsi="Times New Roman" w:cs="Times New Roman"/>
                <w:b w:val="0"/>
                <w:sz w:val="28"/>
                <w:szCs w:val="28"/>
              </w:rPr>
              <w:t>Органические, включая симптоматические, психические расстройства</w:t>
            </w:r>
          </w:p>
          <w:p w:rsidR="00097776" w:rsidRPr="00097776" w:rsidRDefault="00097776" w:rsidP="00C866E7">
            <w:pPr>
              <w:pStyle w:val="ConsPlusTitle"/>
              <w:rPr>
                <w:rFonts w:ascii="Times New Roman" w:hAnsi="Times New Roman" w:cs="Times New Roman"/>
                <w:b w:val="0"/>
                <w:sz w:val="28"/>
                <w:szCs w:val="28"/>
              </w:rPr>
            </w:pPr>
            <w:r w:rsidRPr="00097776">
              <w:rPr>
                <w:rFonts w:ascii="Times New Roman" w:hAnsi="Times New Roman" w:cs="Times New Roman"/>
                <w:b w:val="0"/>
                <w:sz w:val="28"/>
                <w:szCs w:val="28"/>
              </w:rPr>
              <w:t xml:space="preserve">Шизофрения, </w:t>
            </w:r>
            <w:proofErr w:type="spellStart"/>
            <w:r w:rsidRPr="00097776">
              <w:rPr>
                <w:rFonts w:ascii="Times New Roman" w:hAnsi="Times New Roman" w:cs="Times New Roman"/>
                <w:b w:val="0"/>
                <w:sz w:val="28"/>
                <w:szCs w:val="28"/>
              </w:rPr>
              <w:t>шизотипические</w:t>
            </w:r>
            <w:proofErr w:type="spellEnd"/>
            <w:r w:rsidRPr="00097776">
              <w:rPr>
                <w:rFonts w:ascii="Times New Roman" w:hAnsi="Times New Roman" w:cs="Times New Roman"/>
                <w:b w:val="0"/>
                <w:sz w:val="28"/>
                <w:szCs w:val="28"/>
              </w:rPr>
              <w:t xml:space="preserve"> и бредовые расстройства  </w:t>
            </w:r>
          </w:p>
          <w:p w:rsidR="00097776" w:rsidRPr="00097776" w:rsidRDefault="00097776" w:rsidP="00C866E7">
            <w:pPr>
              <w:pStyle w:val="ConsPlusTitle"/>
              <w:rPr>
                <w:rFonts w:ascii="Times New Roman" w:hAnsi="Times New Roman" w:cs="Times New Roman"/>
                <w:b w:val="0"/>
                <w:sz w:val="28"/>
                <w:szCs w:val="28"/>
              </w:rPr>
            </w:pPr>
            <w:r w:rsidRPr="00097776">
              <w:rPr>
                <w:rFonts w:ascii="Times New Roman" w:hAnsi="Times New Roman" w:cs="Times New Roman"/>
                <w:b w:val="0"/>
                <w:sz w:val="28"/>
                <w:szCs w:val="28"/>
              </w:rPr>
              <w:t xml:space="preserve">Расстройства настроения    </w:t>
            </w:r>
          </w:p>
          <w:p w:rsidR="00097776" w:rsidRPr="00097776" w:rsidRDefault="00097776" w:rsidP="00C866E7">
            <w:pPr>
              <w:pStyle w:val="ConsPlusTitle"/>
              <w:rPr>
                <w:rFonts w:ascii="Times New Roman" w:hAnsi="Times New Roman" w:cs="Times New Roman"/>
                <w:b w:val="0"/>
                <w:sz w:val="28"/>
                <w:szCs w:val="28"/>
              </w:rPr>
            </w:pPr>
            <w:r w:rsidRPr="00097776">
              <w:rPr>
                <w:rFonts w:ascii="Times New Roman" w:hAnsi="Times New Roman" w:cs="Times New Roman"/>
                <w:b w:val="0"/>
                <w:sz w:val="28"/>
                <w:szCs w:val="28"/>
              </w:rPr>
              <w:t>Расстройства привычек и влечений</w:t>
            </w:r>
          </w:p>
          <w:p w:rsidR="00097776" w:rsidRPr="00097776" w:rsidRDefault="00097776" w:rsidP="00C866E7">
            <w:pPr>
              <w:pStyle w:val="ConsPlusTitle"/>
              <w:rPr>
                <w:rFonts w:ascii="Times New Roman" w:hAnsi="Times New Roman" w:cs="Times New Roman"/>
                <w:b w:val="0"/>
                <w:sz w:val="28"/>
                <w:szCs w:val="28"/>
              </w:rPr>
            </w:pPr>
            <w:r w:rsidRPr="00097776">
              <w:rPr>
                <w:rFonts w:ascii="Times New Roman" w:hAnsi="Times New Roman" w:cs="Times New Roman"/>
                <w:b w:val="0"/>
                <w:sz w:val="28"/>
                <w:szCs w:val="28"/>
              </w:rPr>
              <w:t xml:space="preserve">Умственная отсталость                                     </w:t>
            </w:r>
          </w:p>
        </w:tc>
        <w:tc>
          <w:tcPr>
            <w:tcW w:w="2799" w:type="dxa"/>
          </w:tcPr>
          <w:p w:rsidR="00097776" w:rsidRPr="00097776" w:rsidRDefault="00097776" w:rsidP="00C866E7">
            <w:pPr>
              <w:pStyle w:val="ConsPlusTitle"/>
              <w:jc w:val="center"/>
              <w:rPr>
                <w:rFonts w:ascii="Times New Roman" w:hAnsi="Times New Roman" w:cs="Times New Roman"/>
                <w:b w:val="0"/>
                <w:sz w:val="28"/>
                <w:szCs w:val="28"/>
              </w:rPr>
            </w:pPr>
          </w:p>
          <w:p w:rsidR="00097776" w:rsidRPr="00097776" w:rsidRDefault="00097776" w:rsidP="00C866E7">
            <w:pPr>
              <w:pStyle w:val="ConsPlusTitle"/>
              <w:jc w:val="center"/>
              <w:rPr>
                <w:rFonts w:ascii="Times New Roman" w:hAnsi="Times New Roman" w:cs="Times New Roman"/>
                <w:b w:val="0"/>
                <w:sz w:val="28"/>
                <w:szCs w:val="28"/>
              </w:rPr>
            </w:pPr>
            <w:r w:rsidRPr="00097776">
              <w:rPr>
                <w:rFonts w:ascii="Times New Roman" w:hAnsi="Times New Roman" w:cs="Times New Roman"/>
                <w:b w:val="0"/>
                <w:sz w:val="28"/>
                <w:szCs w:val="28"/>
              </w:rPr>
              <w:t xml:space="preserve">F00 - F09      </w:t>
            </w:r>
          </w:p>
          <w:p w:rsidR="00097776" w:rsidRPr="00097776" w:rsidRDefault="00097776" w:rsidP="00C866E7">
            <w:pPr>
              <w:pStyle w:val="ConsPlusTitle"/>
              <w:jc w:val="center"/>
              <w:rPr>
                <w:rFonts w:ascii="Times New Roman" w:hAnsi="Times New Roman" w:cs="Times New Roman"/>
                <w:b w:val="0"/>
                <w:sz w:val="28"/>
                <w:szCs w:val="28"/>
              </w:rPr>
            </w:pPr>
            <w:r w:rsidRPr="00097776">
              <w:rPr>
                <w:rFonts w:ascii="Times New Roman" w:hAnsi="Times New Roman" w:cs="Times New Roman"/>
                <w:b w:val="0"/>
                <w:sz w:val="28"/>
                <w:szCs w:val="28"/>
              </w:rPr>
              <w:t xml:space="preserve">F20 - F29      </w:t>
            </w:r>
          </w:p>
          <w:p w:rsidR="00097776" w:rsidRPr="00097776" w:rsidRDefault="00097776" w:rsidP="00C866E7">
            <w:pPr>
              <w:pStyle w:val="ConsPlusTitle"/>
              <w:jc w:val="center"/>
              <w:rPr>
                <w:rFonts w:ascii="Times New Roman" w:hAnsi="Times New Roman" w:cs="Times New Roman"/>
                <w:b w:val="0"/>
                <w:sz w:val="28"/>
                <w:szCs w:val="28"/>
              </w:rPr>
            </w:pPr>
            <w:r w:rsidRPr="00097776">
              <w:rPr>
                <w:rFonts w:ascii="Times New Roman" w:hAnsi="Times New Roman" w:cs="Times New Roman"/>
                <w:b w:val="0"/>
                <w:sz w:val="28"/>
                <w:szCs w:val="28"/>
              </w:rPr>
              <w:t xml:space="preserve">F30 - F39   </w:t>
            </w:r>
          </w:p>
          <w:p w:rsidR="00097776" w:rsidRPr="00097776" w:rsidRDefault="00097776" w:rsidP="00C866E7">
            <w:pPr>
              <w:pStyle w:val="ConsPlusTitle"/>
              <w:jc w:val="center"/>
              <w:rPr>
                <w:rFonts w:ascii="Times New Roman" w:hAnsi="Times New Roman" w:cs="Times New Roman"/>
                <w:b w:val="0"/>
                <w:sz w:val="28"/>
                <w:szCs w:val="28"/>
              </w:rPr>
            </w:pPr>
            <w:r w:rsidRPr="00097776">
              <w:rPr>
                <w:rFonts w:ascii="Times New Roman" w:hAnsi="Times New Roman" w:cs="Times New Roman"/>
                <w:b w:val="0"/>
                <w:sz w:val="28"/>
                <w:szCs w:val="28"/>
              </w:rPr>
              <w:t xml:space="preserve">F63  </w:t>
            </w:r>
          </w:p>
          <w:p w:rsidR="00097776" w:rsidRPr="00097776" w:rsidRDefault="00097776" w:rsidP="00C866E7">
            <w:pPr>
              <w:pStyle w:val="ConsPlusTitle"/>
              <w:jc w:val="center"/>
              <w:rPr>
                <w:rFonts w:ascii="Times New Roman" w:hAnsi="Times New Roman" w:cs="Times New Roman"/>
                <w:b w:val="0"/>
                <w:sz w:val="28"/>
                <w:szCs w:val="28"/>
              </w:rPr>
            </w:pPr>
            <w:r w:rsidRPr="00097776">
              <w:rPr>
                <w:rFonts w:ascii="Times New Roman" w:hAnsi="Times New Roman" w:cs="Times New Roman"/>
                <w:b w:val="0"/>
                <w:sz w:val="28"/>
                <w:szCs w:val="28"/>
              </w:rPr>
              <w:t xml:space="preserve">F70 - F79      </w:t>
            </w:r>
          </w:p>
        </w:tc>
      </w:tr>
      <w:tr w:rsidR="00097776" w:rsidRPr="00097776" w:rsidTr="00C866E7">
        <w:tc>
          <w:tcPr>
            <w:tcW w:w="9853" w:type="dxa"/>
            <w:gridSpan w:val="2"/>
          </w:tcPr>
          <w:p w:rsidR="00097776" w:rsidRPr="00097776" w:rsidRDefault="00097776" w:rsidP="00C866E7">
            <w:pPr>
              <w:pStyle w:val="ConsPlusCell"/>
              <w:jc w:val="center"/>
              <w:rPr>
                <w:rFonts w:ascii="Times New Roman" w:hAnsi="Times New Roman" w:cs="Times New Roman"/>
                <w:sz w:val="28"/>
                <w:szCs w:val="28"/>
              </w:rPr>
            </w:pPr>
            <w:r w:rsidRPr="00097776">
              <w:rPr>
                <w:rFonts w:ascii="Times New Roman" w:hAnsi="Times New Roman" w:cs="Times New Roman"/>
                <w:sz w:val="28"/>
                <w:szCs w:val="28"/>
              </w:rPr>
              <w:t xml:space="preserve">II. Психические расстройства и расстройства поведения, связанные с употреблением </w:t>
            </w:r>
            <w:proofErr w:type="spellStart"/>
            <w:r w:rsidRPr="00097776">
              <w:rPr>
                <w:rFonts w:ascii="Times New Roman" w:hAnsi="Times New Roman" w:cs="Times New Roman"/>
                <w:sz w:val="28"/>
                <w:szCs w:val="28"/>
              </w:rPr>
              <w:t>психоактивных</w:t>
            </w:r>
            <w:proofErr w:type="spellEnd"/>
            <w:r w:rsidRPr="00097776">
              <w:rPr>
                <w:rFonts w:ascii="Times New Roman" w:hAnsi="Times New Roman" w:cs="Times New Roman"/>
                <w:sz w:val="28"/>
                <w:szCs w:val="28"/>
              </w:rPr>
              <w:t xml:space="preserve"> веществ</w:t>
            </w:r>
          </w:p>
        </w:tc>
      </w:tr>
      <w:tr w:rsidR="00097776" w:rsidRPr="00097776" w:rsidTr="00C866E7">
        <w:tc>
          <w:tcPr>
            <w:tcW w:w="7054" w:type="dxa"/>
          </w:tcPr>
          <w:p w:rsidR="00097776" w:rsidRPr="00097776" w:rsidRDefault="00097776" w:rsidP="00C866E7">
            <w:pPr>
              <w:pStyle w:val="ConsPlusTitle"/>
              <w:rPr>
                <w:rFonts w:ascii="Times New Roman" w:hAnsi="Times New Roman" w:cs="Times New Roman"/>
                <w:b w:val="0"/>
                <w:sz w:val="28"/>
                <w:szCs w:val="28"/>
              </w:rPr>
            </w:pPr>
            <w:r w:rsidRPr="00097776">
              <w:rPr>
                <w:rFonts w:ascii="Times New Roman" w:hAnsi="Times New Roman" w:cs="Times New Roman"/>
                <w:b w:val="0"/>
                <w:sz w:val="28"/>
                <w:szCs w:val="28"/>
              </w:rPr>
              <w:t xml:space="preserve">Психические расстройства и расстройства поведения, связанные с употреблением </w:t>
            </w:r>
            <w:proofErr w:type="spellStart"/>
            <w:r w:rsidRPr="00097776">
              <w:rPr>
                <w:rFonts w:ascii="Times New Roman" w:hAnsi="Times New Roman" w:cs="Times New Roman"/>
                <w:b w:val="0"/>
                <w:sz w:val="28"/>
                <w:szCs w:val="28"/>
              </w:rPr>
              <w:t>психоактивных</w:t>
            </w:r>
            <w:proofErr w:type="spellEnd"/>
            <w:r w:rsidRPr="00097776">
              <w:rPr>
                <w:rFonts w:ascii="Times New Roman" w:hAnsi="Times New Roman" w:cs="Times New Roman"/>
                <w:b w:val="0"/>
                <w:sz w:val="28"/>
                <w:szCs w:val="28"/>
              </w:rPr>
              <w:t xml:space="preserve"> веществ     </w:t>
            </w:r>
          </w:p>
        </w:tc>
        <w:tc>
          <w:tcPr>
            <w:tcW w:w="2799" w:type="dxa"/>
          </w:tcPr>
          <w:p w:rsidR="00097776" w:rsidRPr="00097776" w:rsidRDefault="00097776" w:rsidP="00C866E7">
            <w:pPr>
              <w:pStyle w:val="ConsPlusTitle"/>
              <w:jc w:val="center"/>
              <w:rPr>
                <w:rFonts w:ascii="Times New Roman" w:hAnsi="Times New Roman" w:cs="Times New Roman"/>
                <w:b w:val="0"/>
                <w:sz w:val="28"/>
                <w:szCs w:val="28"/>
              </w:rPr>
            </w:pPr>
          </w:p>
          <w:p w:rsidR="00097776" w:rsidRPr="00097776" w:rsidRDefault="00097776" w:rsidP="00C866E7">
            <w:pPr>
              <w:pStyle w:val="ConsPlusTitle"/>
              <w:jc w:val="center"/>
              <w:rPr>
                <w:rFonts w:ascii="Times New Roman" w:hAnsi="Times New Roman" w:cs="Times New Roman"/>
                <w:b w:val="0"/>
                <w:sz w:val="28"/>
                <w:szCs w:val="28"/>
              </w:rPr>
            </w:pPr>
            <w:r w:rsidRPr="00097776">
              <w:rPr>
                <w:rFonts w:ascii="Times New Roman" w:hAnsi="Times New Roman" w:cs="Times New Roman"/>
                <w:b w:val="0"/>
                <w:sz w:val="28"/>
                <w:szCs w:val="28"/>
              </w:rPr>
              <w:t xml:space="preserve">F10 - F19      </w:t>
            </w:r>
          </w:p>
        </w:tc>
      </w:tr>
      <w:tr w:rsidR="00097776" w:rsidRPr="00097776" w:rsidTr="00C866E7">
        <w:tc>
          <w:tcPr>
            <w:tcW w:w="9853" w:type="dxa"/>
            <w:gridSpan w:val="2"/>
          </w:tcPr>
          <w:p w:rsidR="00097776" w:rsidRPr="00097776" w:rsidRDefault="00097776" w:rsidP="00C866E7">
            <w:pPr>
              <w:pStyle w:val="ConsPlusTitle"/>
              <w:jc w:val="center"/>
              <w:rPr>
                <w:rFonts w:ascii="Times New Roman" w:hAnsi="Times New Roman" w:cs="Times New Roman"/>
                <w:b w:val="0"/>
                <w:sz w:val="28"/>
                <w:szCs w:val="28"/>
              </w:rPr>
            </w:pPr>
            <w:r w:rsidRPr="00097776">
              <w:rPr>
                <w:rFonts w:ascii="Times New Roman" w:hAnsi="Times New Roman" w:cs="Times New Roman"/>
                <w:b w:val="0"/>
                <w:sz w:val="28"/>
                <w:szCs w:val="28"/>
              </w:rPr>
              <w:t xml:space="preserve">III. Болезни нервной системы                       </w:t>
            </w:r>
          </w:p>
        </w:tc>
      </w:tr>
      <w:tr w:rsidR="00097776" w:rsidRPr="00097776" w:rsidTr="00C866E7">
        <w:tc>
          <w:tcPr>
            <w:tcW w:w="7054" w:type="dxa"/>
          </w:tcPr>
          <w:p w:rsidR="00097776" w:rsidRPr="00097776" w:rsidRDefault="00097776" w:rsidP="00C866E7">
            <w:pPr>
              <w:pStyle w:val="ConsPlusTitle"/>
              <w:rPr>
                <w:rFonts w:ascii="Times New Roman" w:hAnsi="Times New Roman" w:cs="Times New Roman"/>
                <w:b w:val="0"/>
                <w:sz w:val="28"/>
                <w:szCs w:val="28"/>
              </w:rPr>
            </w:pPr>
            <w:r w:rsidRPr="00097776">
              <w:rPr>
                <w:rFonts w:ascii="Times New Roman" w:hAnsi="Times New Roman" w:cs="Times New Roman"/>
                <w:b w:val="0"/>
                <w:sz w:val="28"/>
                <w:szCs w:val="28"/>
              </w:rPr>
              <w:t xml:space="preserve">Эпилепсия                                           </w:t>
            </w:r>
          </w:p>
        </w:tc>
        <w:tc>
          <w:tcPr>
            <w:tcW w:w="2799" w:type="dxa"/>
          </w:tcPr>
          <w:p w:rsidR="00097776" w:rsidRPr="00097776" w:rsidRDefault="00097776" w:rsidP="00C866E7">
            <w:pPr>
              <w:pStyle w:val="ConsPlusTitle"/>
              <w:jc w:val="center"/>
              <w:rPr>
                <w:rFonts w:ascii="Times New Roman" w:hAnsi="Times New Roman" w:cs="Times New Roman"/>
                <w:b w:val="0"/>
                <w:sz w:val="28"/>
                <w:szCs w:val="28"/>
              </w:rPr>
            </w:pPr>
            <w:r w:rsidRPr="00097776">
              <w:rPr>
                <w:rFonts w:ascii="Times New Roman" w:hAnsi="Times New Roman" w:cs="Times New Roman"/>
                <w:b w:val="0"/>
                <w:sz w:val="28"/>
                <w:szCs w:val="28"/>
              </w:rPr>
              <w:t xml:space="preserve">G40  </w:t>
            </w:r>
          </w:p>
        </w:tc>
      </w:tr>
    </w:tbl>
    <w:p w:rsidR="00097776" w:rsidRPr="00097776" w:rsidRDefault="00097776" w:rsidP="00097776">
      <w:pPr>
        <w:tabs>
          <w:tab w:val="left" w:pos="1710"/>
        </w:tabs>
        <w:rPr>
          <w:sz w:val="28"/>
          <w:szCs w:val="28"/>
        </w:rPr>
      </w:pPr>
    </w:p>
    <w:sectPr w:rsidR="00097776" w:rsidRPr="00097776" w:rsidSect="00C238BF">
      <w:pgSz w:w="11906" w:h="16838"/>
      <w:pgMar w:top="567" w:right="624" w:bottom="567" w:left="136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FEC576E"/>
    <w:lvl w:ilvl="0">
      <w:numFmt w:val="bullet"/>
      <w:lvlText w:val="*"/>
      <w:lvlJc w:val="left"/>
    </w:lvl>
  </w:abstractNum>
  <w:abstractNum w:abstractNumId="1">
    <w:nsid w:val="244C2967"/>
    <w:multiLevelType w:val="hybridMultilevel"/>
    <w:tmpl w:val="2FF662E0"/>
    <w:lvl w:ilvl="0" w:tplc="F5CE753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5A6F2428"/>
    <w:multiLevelType w:val="hybridMultilevel"/>
    <w:tmpl w:val="88AA5D24"/>
    <w:lvl w:ilvl="0" w:tplc="9C98106E">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
    <w:nsid w:val="5ADC61F5"/>
    <w:multiLevelType w:val="hybridMultilevel"/>
    <w:tmpl w:val="D870F22A"/>
    <w:lvl w:ilvl="0" w:tplc="18FCD632">
      <w:start w:val="2"/>
      <w:numFmt w:val="decimal"/>
      <w:lvlText w:val="%1)"/>
      <w:lvlJc w:val="left"/>
      <w:pPr>
        <w:ind w:left="756" w:hanging="360"/>
      </w:pPr>
      <w:rPr>
        <w:rFonts w:hint="default"/>
      </w:rPr>
    </w:lvl>
    <w:lvl w:ilvl="1" w:tplc="04190019" w:tentative="1">
      <w:start w:val="1"/>
      <w:numFmt w:val="lowerLetter"/>
      <w:lvlText w:val="%2."/>
      <w:lvlJc w:val="left"/>
      <w:pPr>
        <w:ind w:left="1476" w:hanging="360"/>
      </w:pPr>
    </w:lvl>
    <w:lvl w:ilvl="2" w:tplc="0419001B" w:tentative="1">
      <w:start w:val="1"/>
      <w:numFmt w:val="lowerRoman"/>
      <w:lvlText w:val="%3."/>
      <w:lvlJc w:val="right"/>
      <w:pPr>
        <w:ind w:left="2196" w:hanging="180"/>
      </w:pPr>
    </w:lvl>
    <w:lvl w:ilvl="3" w:tplc="0419000F" w:tentative="1">
      <w:start w:val="1"/>
      <w:numFmt w:val="decimal"/>
      <w:lvlText w:val="%4."/>
      <w:lvlJc w:val="left"/>
      <w:pPr>
        <w:ind w:left="2916" w:hanging="360"/>
      </w:pPr>
    </w:lvl>
    <w:lvl w:ilvl="4" w:tplc="04190019" w:tentative="1">
      <w:start w:val="1"/>
      <w:numFmt w:val="lowerLetter"/>
      <w:lvlText w:val="%5."/>
      <w:lvlJc w:val="left"/>
      <w:pPr>
        <w:ind w:left="3636" w:hanging="360"/>
      </w:pPr>
    </w:lvl>
    <w:lvl w:ilvl="5" w:tplc="0419001B" w:tentative="1">
      <w:start w:val="1"/>
      <w:numFmt w:val="lowerRoman"/>
      <w:lvlText w:val="%6."/>
      <w:lvlJc w:val="right"/>
      <w:pPr>
        <w:ind w:left="4356" w:hanging="180"/>
      </w:pPr>
    </w:lvl>
    <w:lvl w:ilvl="6" w:tplc="0419000F" w:tentative="1">
      <w:start w:val="1"/>
      <w:numFmt w:val="decimal"/>
      <w:lvlText w:val="%7."/>
      <w:lvlJc w:val="left"/>
      <w:pPr>
        <w:ind w:left="5076" w:hanging="360"/>
      </w:pPr>
    </w:lvl>
    <w:lvl w:ilvl="7" w:tplc="04190019" w:tentative="1">
      <w:start w:val="1"/>
      <w:numFmt w:val="lowerLetter"/>
      <w:lvlText w:val="%8."/>
      <w:lvlJc w:val="left"/>
      <w:pPr>
        <w:ind w:left="5796" w:hanging="360"/>
      </w:pPr>
    </w:lvl>
    <w:lvl w:ilvl="8" w:tplc="0419001B" w:tentative="1">
      <w:start w:val="1"/>
      <w:numFmt w:val="lowerRoman"/>
      <w:lvlText w:val="%9."/>
      <w:lvlJc w:val="right"/>
      <w:pPr>
        <w:ind w:left="6516" w:hanging="180"/>
      </w:pPr>
    </w:lvl>
  </w:abstractNum>
  <w:abstractNum w:abstractNumId="4">
    <w:nsid w:val="6B0C01F7"/>
    <w:multiLevelType w:val="hybridMultilevel"/>
    <w:tmpl w:val="8C062E98"/>
    <w:lvl w:ilvl="0" w:tplc="3118DA70">
      <w:start w:val="1"/>
      <w:numFmt w:val="decimal"/>
      <w:lvlText w:val="%1."/>
      <w:lvlJc w:val="left"/>
      <w:pPr>
        <w:ind w:left="927" w:hanging="360"/>
      </w:pPr>
      <w:rPr>
        <w:rFonts w:ascii="Times New Roman" w:eastAsiaTheme="minorEastAsia" w:hAnsi="Times New Roman"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710939EF"/>
    <w:multiLevelType w:val="multilevel"/>
    <w:tmpl w:val="6C961DD8"/>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6">
    <w:nsid w:val="74192402"/>
    <w:multiLevelType w:val="hybridMultilevel"/>
    <w:tmpl w:val="83A287BA"/>
    <w:lvl w:ilvl="0" w:tplc="C4DCC19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7A8B09C4"/>
    <w:multiLevelType w:val="hybridMultilevel"/>
    <w:tmpl w:val="B3FC38CA"/>
    <w:lvl w:ilvl="0" w:tplc="23B89FA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5"/>
  </w:num>
  <w:num w:numId="3">
    <w:abstractNumId w:val="6"/>
  </w:num>
  <w:num w:numId="4">
    <w:abstractNumId w:val="7"/>
  </w:num>
  <w:num w:numId="5">
    <w:abstractNumId w:val="2"/>
  </w:num>
  <w:num w:numId="6">
    <w:abstractNumId w:val="0"/>
    <w:lvlOverride w:ilvl="0">
      <w:lvl w:ilvl="0">
        <w:start w:val="65535"/>
        <w:numFmt w:val="bullet"/>
        <w:lvlText w:val="-"/>
        <w:legacy w:legacy="1" w:legacySpace="0" w:legacyIndent="130"/>
        <w:lvlJc w:val="left"/>
        <w:rPr>
          <w:rFonts w:ascii="Times New Roman" w:hAnsi="Times New Roman" w:cs="Times New Roman" w:hint="default"/>
        </w:rPr>
      </w:lvl>
    </w:lvlOverride>
  </w:num>
  <w:num w:numId="7">
    <w:abstractNumId w:val="3"/>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stylePaneFormatFilter w:val="3F01"/>
  <w:defaultTabStop w:val="708"/>
  <w:characterSpacingControl w:val="doNotCompress"/>
  <w:compat/>
  <w:rsids>
    <w:rsidRoot w:val="00121851"/>
    <w:rsid w:val="00015439"/>
    <w:rsid w:val="00016455"/>
    <w:rsid w:val="00022B3A"/>
    <w:rsid w:val="00022DBC"/>
    <w:rsid w:val="00036A94"/>
    <w:rsid w:val="000410B5"/>
    <w:rsid w:val="00063DAC"/>
    <w:rsid w:val="00072787"/>
    <w:rsid w:val="0007529B"/>
    <w:rsid w:val="00093F8B"/>
    <w:rsid w:val="000941C1"/>
    <w:rsid w:val="00097776"/>
    <w:rsid w:val="000B17C8"/>
    <w:rsid w:val="000C531E"/>
    <w:rsid w:val="000C72DF"/>
    <w:rsid w:val="000D2556"/>
    <w:rsid w:val="000E1068"/>
    <w:rsid w:val="000F2EC7"/>
    <w:rsid w:val="001027C8"/>
    <w:rsid w:val="00106CBA"/>
    <w:rsid w:val="001204D0"/>
    <w:rsid w:val="00121851"/>
    <w:rsid w:val="00122BFD"/>
    <w:rsid w:val="00125226"/>
    <w:rsid w:val="00156BDE"/>
    <w:rsid w:val="00171F9D"/>
    <w:rsid w:val="001913E9"/>
    <w:rsid w:val="00195BD5"/>
    <w:rsid w:val="001961FE"/>
    <w:rsid w:val="001A0E3C"/>
    <w:rsid w:val="001A1066"/>
    <w:rsid w:val="001A6BE5"/>
    <w:rsid w:val="001F00F5"/>
    <w:rsid w:val="00211E66"/>
    <w:rsid w:val="002306A3"/>
    <w:rsid w:val="00235BAC"/>
    <w:rsid w:val="00272BAB"/>
    <w:rsid w:val="00283E21"/>
    <w:rsid w:val="002C012E"/>
    <w:rsid w:val="002C1EF7"/>
    <w:rsid w:val="002C2124"/>
    <w:rsid w:val="002E7BB2"/>
    <w:rsid w:val="002F2C44"/>
    <w:rsid w:val="0031047A"/>
    <w:rsid w:val="003116D9"/>
    <w:rsid w:val="0031601B"/>
    <w:rsid w:val="00326163"/>
    <w:rsid w:val="00332135"/>
    <w:rsid w:val="00334403"/>
    <w:rsid w:val="003474A9"/>
    <w:rsid w:val="0035771C"/>
    <w:rsid w:val="00364C05"/>
    <w:rsid w:val="00381D95"/>
    <w:rsid w:val="00382BFF"/>
    <w:rsid w:val="00384E28"/>
    <w:rsid w:val="00397159"/>
    <w:rsid w:val="003A4B0D"/>
    <w:rsid w:val="003C3D32"/>
    <w:rsid w:val="003E52A9"/>
    <w:rsid w:val="00412B16"/>
    <w:rsid w:val="00441EB0"/>
    <w:rsid w:val="004457EC"/>
    <w:rsid w:val="004C4BE9"/>
    <w:rsid w:val="004D21D2"/>
    <w:rsid w:val="004F5B06"/>
    <w:rsid w:val="00513DFF"/>
    <w:rsid w:val="00535534"/>
    <w:rsid w:val="005553CB"/>
    <w:rsid w:val="00556A56"/>
    <w:rsid w:val="00582888"/>
    <w:rsid w:val="005A3997"/>
    <w:rsid w:val="005A5215"/>
    <w:rsid w:val="005A71C1"/>
    <w:rsid w:val="005C3A53"/>
    <w:rsid w:val="005D2BB3"/>
    <w:rsid w:val="005D4AD3"/>
    <w:rsid w:val="005E188B"/>
    <w:rsid w:val="00602247"/>
    <w:rsid w:val="00614DD0"/>
    <w:rsid w:val="0062227A"/>
    <w:rsid w:val="006252B8"/>
    <w:rsid w:val="0064427C"/>
    <w:rsid w:val="00652A71"/>
    <w:rsid w:val="00652F21"/>
    <w:rsid w:val="00664B3B"/>
    <w:rsid w:val="0066753A"/>
    <w:rsid w:val="00683F6E"/>
    <w:rsid w:val="006B44C8"/>
    <w:rsid w:val="006B6D6E"/>
    <w:rsid w:val="006C7DEB"/>
    <w:rsid w:val="006D4098"/>
    <w:rsid w:val="006F2989"/>
    <w:rsid w:val="00721019"/>
    <w:rsid w:val="00732122"/>
    <w:rsid w:val="00740797"/>
    <w:rsid w:val="00741030"/>
    <w:rsid w:val="0075609B"/>
    <w:rsid w:val="00757935"/>
    <w:rsid w:val="00760B60"/>
    <w:rsid w:val="0076521B"/>
    <w:rsid w:val="00771AA9"/>
    <w:rsid w:val="00783A8E"/>
    <w:rsid w:val="00793D36"/>
    <w:rsid w:val="007C3FD6"/>
    <w:rsid w:val="007C7760"/>
    <w:rsid w:val="007E1C0C"/>
    <w:rsid w:val="007F5663"/>
    <w:rsid w:val="008024DA"/>
    <w:rsid w:val="0081391B"/>
    <w:rsid w:val="00835930"/>
    <w:rsid w:val="0086315C"/>
    <w:rsid w:val="00886629"/>
    <w:rsid w:val="0088760E"/>
    <w:rsid w:val="008B670B"/>
    <w:rsid w:val="008C6831"/>
    <w:rsid w:val="008E3F27"/>
    <w:rsid w:val="008F1456"/>
    <w:rsid w:val="008F47DF"/>
    <w:rsid w:val="008F69D8"/>
    <w:rsid w:val="00903926"/>
    <w:rsid w:val="00906513"/>
    <w:rsid w:val="00913F62"/>
    <w:rsid w:val="0092748E"/>
    <w:rsid w:val="00941983"/>
    <w:rsid w:val="0097294A"/>
    <w:rsid w:val="009A404A"/>
    <w:rsid w:val="009A7CF6"/>
    <w:rsid w:val="009B2CFA"/>
    <w:rsid w:val="009C3398"/>
    <w:rsid w:val="009C36A1"/>
    <w:rsid w:val="009C40AF"/>
    <w:rsid w:val="009C519E"/>
    <w:rsid w:val="009E4D0D"/>
    <w:rsid w:val="00A12F29"/>
    <w:rsid w:val="00A30DF3"/>
    <w:rsid w:val="00A40725"/>
    <w:rsid w:val="00A424C6"/>
    <w:rsid w:val="00A479D4"/>
    <w:rsid w:val="00A47BD9"/>
    <w:rsid w:val="00A524BA"/>
    <w:rsid w:val="00A54974"/>
    <w:rsid w:val="00A619DE"/>
    <w:rsid w:val="00A6637B"/>
    <w:rsid w:val="00A94447"/>
    <w:rsid w:val="00A95965"/>
    <w:rsid w:val="00AA067A"/>
    <w:rsid w:val="00AC4520"/>
    <w:rsid w:val="00AE62DF"/>
    <w:rsid w:val="00AE677A"/>
    <w:rsid w:val="00AE7BBA"/>
    <w:rsid w:val="00B16B26"/>
    <w:rsid w:val="00B23C18"/>
    <w:rsid w:val="00B27C44"/>
    <w:rsid w:val="00B34369"/>
    <w:rsid w:val="00B3620F"/>
    <w:rsid w:val="00B4311E"/>
    <w:rsid w:val="00B43A14"/>
    <w:rsid w:val="00B46AF0"/>
    <w:rsid w:val="00B5323E"/>
    <w:rsid w:val="00B53940"/>
    <w:rsid w:val="00B91433"/>
    <w:rsid w:val="00B95522"/>
    <w:rsid w:val="00BB470D"/>
    <w:rsid w:val="00BE4482"/>
    <w:rsid w:val="00BF16DF"/>
    <w:rsid w:val="00C1396A"/>
    <w:rsid w:val="00C1515A"/>
    <w:rsid w:val="00C238BF"/>
    <w:rsid w:val="00C33B54"/>
    <w:rsid w:val="00C3639D"/>
    <w:rsid w:val="00C6775C"/>
    <w:rsid w:val="00C74D62"/>
    <w:rsid w:val="00C866E7"/>
    <w:rsid w:val="00CA79D7"/>
    <w:rsid w:val="00D10034"/>
    <w:rsid w:val="00D15635"/>
    <w:rsid w:val="00D24565"/>
    <w:rsid w:val="00D27CCF"/>
    <w:rsid w:val="00D3086E"/>
    <w:rsid w:val="00D37831"/>
    <w:rsid w:val="00D53F56"/>
    <w:rsid w:val="00D82DBC"/>
    <w:rsid w:val="00DC29AB"/>
    <w:rsid w:val="00DF1392"/>
    <w:rsid w:val="00DF286D"/>
    <w:rsid w:val="00DF6801"/>
    <w:rsid w:val="00E01507"/>
    <w:rsid w:val="00E048AA"/>
    <w:rsid w:val="00E23378"/>
    <w:rsid w:val="00E4036B"/>
    <w:rsid w:val="00E56532"/>
    <w:rsid w:val="00E63B72"/>
    <w:rsid w:val="00E75BF3"/>
    <w:rsid w:val="00E9004A"/>
    <w:rsid w:val="00EA0D72"/>
    <w:rsid w:val="00EA3CD7"/>
    <w:rsid w:val="00EC6276"/>
    <w:rsid w:val="00ED0806"/>
    <w:rsid w:val="00ED6785"/>
    <w:rsid w:val="00EF2BEC"/>
    <w:rsid w:val="00EF61F2"/>
    <w:rsid w:val="00F174B3"/>
    <w:rsid w:val="00F23637"/>
    <w:rsid w:val="00F46DBD"/>
    <w:rsid w:val="00F5404C"/>
    <w:rsid w:val="00F708D3"/>
    <w:rsid w:val="00FB374D"/>
    <w:rsid w:val="00FC0CE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2185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8F69D8"/>
    <w:pPr>
      <w:widowControl w:val="0"/>
      <w:autoSpaceDE w:val="0"/>
      <w:autoSpaceDN w:val="0"/>
      <w:adjustRightInd w:val="0"/>
    </w:pPr>
    <w:rPr>
      <w:rFonts w:ascii="Arial" w:hAnsi="Arial" w:cs="Arial"/>
      <w:b/>
      <w:bCs/>
    </w:rPr>
  </w:style>
  <w:style w:type="paragraph" w:customStyle="1" w:styleId="a3">
    <w:name w:val="Знак"/>
    <w:basedOn w:val="a"/>
    <w:rsid w:val="008F69D8"/>
    <w:pPr>
      <w:spacing w:line="240" w:lineRule="exact"/>
      <w:jc w:val="both"/>
    </w:pPr>
    <w:rPr>
      <w:lang w:val="en-US" w:eastAsia="en-US"/>
    </w:rPr>
  </w:style>
  <w:style w:type="paragraph" w:styleId="a4">
    <w:name w:val="Body Text Indent"/>
    <w:basedOn w:val="a"/>
    <w:link w:val="a5"/>
    <w:rsid w:val="00835930"/>
    <w:pPr>
      <w:ind w:firstLine="720"/>
      <w:jc w:val="both"/>
    </w:pPr>
    <w:rPr>
      <w:sz w:val="28"/>
      <w:szCs w:val="20"/>
    </w:rPr>
  </w:style>
  <w:style w:type="paragraph" w:styleId="2">
    <w:name w:val="Body Text 2"/>
    <w:basedOn w:val="a"/>
    <w:link w:val="20"/>
    <w:rsid w:val="0031047A"/>
    <w:pPr>
      <w:spacing w:after="120" w:line="480" w:lineRule="auto"/>
    </w:pPr>
  </w:style>
  <w:style w:type="paragraph" w:styleId="a6">
    <w:name w:val="Balloon Text"/>
    <w:basedOn w:val="a"/>
    <w:link w:val="a7"/>
    <w:rsid w:val="006C7DEB"/>
    <w:rPr>
      <w:rFonts w:ascii="Tahoma" w:hAnsi="Tahoma"/>
      <w:sz w:val="16"/>
      <w:szCs w:val="16"/>
    </w:rPr>
  </w:style>
  <w:style w:type="character" w:customStyle="1" w:styleId="a7">
    <w:name w:val="Текст выноски Знак"/>
    <w:link w:val="a6"/>
    <w:rsid w:val="006C7DEB"/>
    <w:rPr>
      <w:rFonts w:ascii="Tahoma" w:hAnsi="Tahoma" w:cs="Tahoma"/>
      <w:sz w:val="16"/>
      <w:szCs w:val="16"/>
    </w:rPr>
  </w:style>
  <w:style w:type="character" w:customStyle="1" w:styleId="a5">
    <w:name w:val="Основной текст с отступом Знак"/>
    <w:basedOn w:val="a0"/>
    <w:link w:val="a4"/>
    <w:rsid w:val="00A47BD9"/>
    <w:rPr>
      <w:sz w:val="28"/>
    </w:rPr>
  </w:style>
  <w:style w:type="paragraph" w:customStyle="1" w:styleId="ConsPlusNormal">
    <w:name w:val="ConsPlusNormal"/>
    <w:rsid w:val="00F174B3"/>
    <w:pPr>
      <w:autoSpaceDE w:val="0"/>
      <w:autoSpaceDN w:val="0"/>
      <w:adjustRightInd w:val="0"/>
    </w:pPr>
    <w:rPr>
      <w:rFonts w:eastAsia="Calibri"/>
      <w:sz w:val="28"/>
      <w:szCs w:val="28"/>
    </w:rPr>
  </w:style>
  <w:style w:type="paragraph" w:customStyle="1" w:styleId="ConsTitle">
    <w:name w:val="ConsTitle"/>
    <w:rsid w:val="00097776"/>
    <w:pPr>
      <w:widowControl w:val="0"/>
      <w:autoSpaceDE w:val="0"/>
      <w:autoSpaceDN w:val="0"/>
      <w:adjustRightInd w:val="0"/>
      <w:ind w:right="19772"/>
    </w:pPr>
    <w:rPr>
      <w:rFonts w:ascii="Arial" w:hAnsi="Arial" w:cs="Arial"/>
      <w:b/>
      <w:bCs/>
      <w:sz w:val="16"/>
      <w:szCs w:val="16"/>
      <w:lang w:eastAsia="en-US"/>
    </w:rPr>
  </w:style>
  <w:style w:type="paragraph" w:customStyle="1" w:styleId="Style15">
    <w:name w:val="Style15"/>
    <w:basedOn w:val="a"/>
    <w:rsid w:val="00097776"/>
    <w:pPr>
      <w:widowControl w:val="0"/>
      <w:autoSpaceDE w:val="0"/>
      <w:autoSpaceDN w:val="0"/>
      <w:adjustRightInd w:val="0"/>
      <w:spacing w:line="323" w:lineRule="exact"/>
      <w:ind w:firstLine="730"/>
      <w:jc w:val="both"/>
    </w:pPr>
  </w:style>
  <w:style w:type="character" w:customStyle="1" w:styleId="FontStyle29">
    <w:name w:val="Font Style29"/>
    <w:basedOn w:val="a0"/>
    <w:rsid w:val="00097776"/>
    <w:rPr>
      <w:rFonts w:ascii="Times New Roman" w:hAnsi="Times New Roman" w:cs="Times New Roman"/>
      <w:sz w:val="26"/>
      <w:szCs w:val="26"/>
    </w:rPr>
  </w:style>
  <w:style w:type="paragraph" w:customStyle="1" w:styleId="ConsPlusCell">
    <w:name w:val="ConsPlusCell"/>
    <w:rsid w:val="00097776"/>
    <w:pPr>
      <w:widowControl w:val="0"/>
      <w:autoSpaceDE w:val="0"/>
      <w:autoSpaceDN w:val="0"/>
    </w:pPr>
    <w:rPr>
      <w:rFonts w:ascii="Courier New" w:hAnsi="Courier New" w:cs="Courier New"/>
    </w:rPr>
  </w:style>
  <w:style w:type="paragraph" w:customStyle="1" w:styleId="Iauiue">
    <w:name w:val="Iau?iue"/>
    <w:rsid w:val="00A6637B"/>
    <w:pPr>
      <w:widowControl w:val="0"/>
      <w:jc w:val="both"/>
    </w:pPr>
  </w:style>
  <w:style w:type="paragraph" w:styleId="a8">
    <w:name w:val="List Paragraph"/>
    <w:basedOn w:val="a"/>
    <w:uiPriority w:val="34"/>
    <w:qFormat/>
    <w:rsid w:val="00A6637B"/>
    <w:pPr>
      <w:spacing w:after="200" w:line="276" w:lineRule="auto"/>
      <w:ind w:left="720"/>
      <w:contextualSpacing/>
    </w:pPr>
    <w:rPr>
      <w:rFonts w:asciiTheme="minorHAnsi" w:eastAsiaTheme="minorEastAsia" w:hAnsiTheme="minorHAnsi" w:cstheme="minorBidi"/>
      <w:sz w:val="22"/>
      <w:szCs w:val="22"/>
    </w:rPr>
  </w:style>
  <w:style w:type="character" w:customStyle="1" w:styleId="20">
    <w:name w:val="Основной текст 2 Знак"/>
    <w:basedOn w:val="a0"/>
    <w:link w:val="2"/>
    <w:rsid w:val="00A6637B"/>
    <w:rPr>
      <w:sz w:val="24"/>
      <w:szCs w:val="24"/>
    </w:rPr>
  </w:style>
</w:styles>
</file>

<file path=word/webSettings.xml><?xml version="1.0" encoding="utf-8"?>
<w:webSettings xmlns:r="http://schemas.openxmlformats.org/officeDocument/2006/relationships" xmlns:w="http://schemas.openxmlformats.org/wordprocessingml/2006/main">
  <w:divs>
    <w:div w:id="297998203">
      <w:bodyDiv w:val="1"/>
      <w:marLeft w:val="0"/>
      <w:marRight w:val="0"/>
      <w:marTop w:val="0"/>
      <w:marBottom w:val="0"/>
      <w:divBdr>
        <w:top w:val="none" w:sz="0" w:space="0" w:color="auto"/>
        <w:left w:val="none" w:sz="0" w:space="0" w:color="auto"/>
        <w:bottom w:val="none" w:sz="0" w:space="0" w:color="auto"/>
        <w:right w:val="none" w:sz="0" w:space="0" w:color="auto"/>
      </w:divBdr>
    </w:div>
    <w:div w:id="510266740">
      <w:bodyDiv w:val="1"/>
      <w:marLeft w:val="0"/>
      <w:marRight w:val="0"/>
      <w:marTop w:val="0"/>
      <w:marBottom w:val="0"/>
      <w:divBdr>
        <w:top w:val="none" w:sz="0" w:space="0" w:color="auto"/>
        <w:left w:val="none" w:sz="0" w:space="0" w:color="auto"/>
        <w:bottom w:val="none" w:sz="0" w:space="0" w:color="auto"/>
        <w:right w:val="none" w:sz="0" w:space="0" w:color="auto"/>
      </w:divBdr>
    </w:div>
    <w:div w:id="781918813">
      <w:bodyDiv w:val="1"/>
      <w:marLeft w:val="0"/>
      <w:marRight w:val="0"/>
      <w:marTop w:val="0"/>
      <w:marBottom w:val="0"/>
      <w:divBdr>
        <w:top w:val="none" w:sz="0" w:space="0" w:color="auto"/>
        <w:left w:val="none" w:sz="0" w:space="0" w:color="auto"/>
        <w:bottom w:val="none" w:sz="0" w:space="0" w:color="auto"/>
        <w:right w:val="none" w:sz="0" w:space="0" w:color="auto"/>
      </w:divBdr>
    </w:div>
    <w:div w:id="909771804">
      <w:bodyDiv w:val="1"/>
      <w:marLeft w:val="0"/>
      <w:marRight w:val="0"/>
      <w:marTop w:val="0"/>
      <w:marBottom w:val="0"/>
      <w:divBdr>
        <w:top w:val="none" w:sz="0" w:space="0" w:color="auto"/>
        <w:left w:val="none" w:sz="0" w:space="0" w:color="auto"/>
        <w:bottom w:val="none" w:sz="0" w:space="0" w:color="auto"/>
        <w:right w:val="none" w:sz="0" w:space="0" w:color="auto"/>
      </w:divBdr>
    </w:div>
    <w:div w:id="984625832">
      <w:bodyDiv w:val="1"/>
      <w:marLeft w:val="0"/>
      <w:marRight w:val="0"/>
      <w:marTop w:val="0"/>
      <w:marBottom w:val="0"/>
      <w:divBdr>
        <w:top w:val="none" w:sz="0" w:space="0" w:color="auto"/>
        <w:left w:val="none" w:sz="0" w:space="0" w:color="auto"/>
        <w:bottom w:val="none" w:sz="0" w:space="0" w:color="auto"/>
        <w:right w:val="none" w:sz="0" w:space="0" w:color="auto"/>
      </w:divBdr>
    </w:div>
    <w:div w:id="1106122240">
      <w:bodyDiv w:val="1"/>
      <w:marLeft w:val="0"/>
      <w:marRight w:val="0"/>
      <w:marTop w:val="0"/>
      <w:marBottom w:val="0"/>
      <w:divBdr>
        <w:top w:val="none" w:sz="0" w:space="0" w:color="auto"/>
        <w:left w:val="none" w:sz="0" w:space="0" w:color="auto"/>
        <w:bottom w:val="none" w:sz="0" w:space="0" w:color="auto"/>
        <w:right w:val="none" w:sz="0" w:space="0" w:color="auto"/>
      </w:divBdr>
    </w:div>
    <w:div w:id="1189100077">
      <w:bodyDiv w:val="1"/>
      <w:marLeft w:val="0"/>
      <w:marRight w:val="0"/>
      <w:marTop w:val="0"/>
      <w:marBottom w:val="0"/>
      <w:divBdr>
        <w:top w:val="none" w:sz="0" w:space="0" w:color="auto"/>
        <w:left w:val="none" w:sz="0" w:space="0" w:color="auto"/>
        <w:bottom w:val="none" w:sz="0" w:space="0" w:color="auto"/>
        <w:right w:val="none" w:sz="0" w:space="0" w:color="auto"/>
      </w:divBdr>
    </w:div>
    <w:div w:id="1200780379">
      <w:bodyDiv w:val="1"/>
      <w:marLeft w:val="0"/>
      <w:marRight w:val="0"/>
      <w:marTop w:val="0"/>
      <w:marBottom w:val="0"/>
      <w:divBdr>
        <w:top w:val="none" w:sz="0" w:space="0" w:color="auto"/>
        <w:left w:val="none" w:sz="0" w:space="0" w:color="auto"/>
        <w:bottom w:val="none" w:sz="0" w:space="0" w:color="auto"/>
        <w:right w:val="none" w:sz="0" w:space="0" w:color="auto"/>
      </w:divBdr>
    </w:div>
    <w:div w:id="1210800712">
      <w:bodyDiv w:val="1"/>
      <w:marLeft w:val="0"/>
      <w:marRight w:val="0"/>
      <w:marTop w:val="0"/>
      <w:marBottom w:val="0"/>
      <w:divBdr>
        <w:top w:val="none" w:sz="0" w:space="0" w:color="auto"/>
        <w:left w:val="none" w:sz="0" w:space="0" w:color="auto"/>
        <w:bottom w:val="none" w:sz="0" w:space="0" w:color="auto"/>
        <w:right w:val="none" w:sz="0" w:space="0" w:color="auto"/>
      </w:divBdr>
    </w:div>
    <w:div w:id="1910505618">
      <w:bodyDiv w:val="1"/>
      <w:marLeft w:val="0"/>
      <w:marRight w:val="0"/>
      <w:marTop w:val="0"/>
      <w:marBottom w:val="0"/>
      <w:divBdr>
        <w:top w:val="none" w:sz="0" w:space="0" w:color="auto"/>
        <w:left w:val="none" w:sz="0" w:space="0" w:color="auto"/>
        <w:bottom w:val="none" w:sz="0" w:space="0" w:color="auto"/>
        <w:right w:val="none" w:sz="0" w:space="0" w:color="auto"/>
      </w:divBdr>
    </w:div>
    <w:div w:id="1937323549">
      <w:bodyDiv w:val="1"/>
      <w:marLeft w:val="0"/>
      <w:marRight w:val="0"/>
      <w:marTop w:val="0"/>
      <w:marBottom w:val="0"/>
      <w:divBdr>
        <w:top w:val="none" w:sz="0" w:space="0" w:color="auto"/>
        <w:left w:val="none" w:sz="0" w:space="0" w:color="auto"/>
        <w:bottom w:val="none" w:sz="0" w:space="0" w:color="auto"/>
        <w:right w:val="none" w:sz="0" w:space="0" w:color="auto"/>
      </w:divBdr>
    </w:div>
    <w:div w:id="1989506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9</Pages>
  <Words>2607</Words>
  <Characters>18988</Characters>
  <Application>Microsoft Office Word</Application>
  <DocSecurity>0</DocSecurity>
  <Lines>158</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BTG-OEM</Company>
  <LinksUpToDate>false</LinksUpToDate>
  <CharactersWithSpaces>21552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Телятникова</dc:creator>
  <cp:lastModifiedBy>ADM_PGP</cp:lastModifiedBy>
  <cp:revision>21</cp:revision>
  <cp:lastPrinted>2020-08-19T08:29:00Z</cp:lastPrinted>
  <dcterms:created xsi:type="dcterms:W3CDTF">2020-08-06T10:20:00Z</dcterms:created>
  <dcterms:modified xsi:type="dcterms:W3CDTF">2020-08-19T08:29:00Z</dcterms:modified>
</cp:coreProperties>
</file>