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BC2" w:rsidRDefault="00C548D3" w:rsidP="00404368">
      <w:pPr>
        <w:tabs>
          <w:tab w:val="left" w:pos="2520"/>
        </w:tabs>
        <w:jc w:val="right"/>
      </w:pPr>
      <w:r>
        <w:t xml:space="preserve">                   </w:t>
      </w:r>
    </w:p>
    <w:p w:rsidR="00F17B2E" w:rsidRDefault="00F17B2E" w:rsidP="0013592C">
      <w:pPr>
        <w:tabs>
          <w:tab w:val="left" w:pos="2520"/>
        </w:tabs>
        <w:jc w:val="center"/>
        <w:rPr>
          <w:b/>
          <w:u w:val="single"/>
        </w:rPr>
      </w:pPr>
    </w:p>
    <w:p w:rsidR="003C7459" w:rsidRDefault="009B5E92" w:rsidP="0013592C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 xml:space="preserve">Муниципальное образование Полтавского городского поселения </w:t>
      </w:r>
    </w:p>
    <w:p w:rsidR="009B5E92" w:rsidRDefault="009B5E92" w:rsidP="0013592C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>Полтавского муниципального района Омской области</w:t>
      </w:r>
    </w:p>
    <w:p w:rsidR="009B5E92" w:rsidRDefault="009B5E92" w:rsidP="0013592C">
      <w:pPr>
        <w:jc w:val="center"/>
        <w:rPr>
          <w:b/>
          <w:u w:val="single"/>
        </w:rPr>
      </w:pPr>
    </w:p>
    <w:p w:rsidR="009B5E92" w:rsidRDefault="009B5E92" w:rsidP="0013592C">
      <w:pPr>
        <w:jc w:val="center"/>
        <w:rPr>
          <w:b/>
          <w:u w:val="single"/>
        </w:rPr>
      </w:pPr>
    </w:p>
    <w:p w:rsidR="009B5E92" w:rsidRPr="002902AE" w:rsidRDefault="009B5E92" w:rsidP="009B5E92">
      <w:pPr>
        <w:jc w:val="center"/>
        <w:rPr>
          <w:b/>
          <w:u w:val="single"/>
        </w:rPr>
      </w:pPr>
      <w:r w:rsidRPr="002902AE">
        <w:rPr>
          <w:b/>
          <w:u w:val="single"/>
        </w:rPr>
        <w:t xml:space="preserve">СОВЕТ  </w:t>
      </w:r>
      <w:r w:rsidR="00E57C80">
        <w:rPr>
          <w:b/>
          <w:u w:val="single"/>
        </w:rPr>
        <w:t xml:space="preserve">ПОЛТАВСКОГО </w:t>
      </w:r>
      <w:r w:rsidRPr="002902AE">
        <w:rPr>
          <w:b/>
          <w:u w:val="single"/>
        </w:rPr>
        <w:t>ГОРОДСКОГО ПОСЕЛЕНИЯ</w:t>
      </w:r>
    </w:p>
    <w:p w:rsidR="009B5E92" w:rsidRDefault="009B5E92" w:rsidP="009B5E92">
      <w:pPr>
        <w:rPr>
          <w:b/>
          <w:sz w:val="22"/>
          <w:u w:val="single"/>
        </w:rPr>
      </w:pPr>
    </w:p>
    <w:p w:rsidR="009B5E92" w:rsidRDefault="009B5E92" w:rsidP="009B5E92">
      <w:pPr>
        <w:rPr>
          <w:b/>
          <w:u w:val="single"/>
        </w:rPr>
      </w:pPr>
    </w:p>
    <w:p w:rsidR="009B5E92" w:rsidRDefault="009B5E92" w:rsidP="009B5E92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</w:t>
      </w:r>
      <w:r w:rsidR="002B437C">
        <w:rPr>
          <w:b/>
          <w:sz w:val="32"/>
          <w:szCs w:val="28"/>
        </w:rPr>
        <w:t>Е</w:t>
      </w:r>
    </w:p>
    <w:p w:rsidR="009B5E92" w:rsidRDefault="009B5E92" w:rsidP="009B5E92">
      <w:pPr>
        <w:rPr>
          <w:b/>
        </w:rPr>
      </w:pPr>
    </w:p>
    <w:p w:rsidR="009B5E92" w:rsidRDefault="009B5E92" w:rsidP="009B5E92">
      <w:pPr>
        <w:rPr>
          <w:b/>
        </w:rPr>
      </w:pPr>
    </w:p>
    <w:p w:rsidR="009B5E92" w:rsidRPr="009B5E92" w:rsidRDefault="000D59FB" w:rsidP="009B5E92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13592C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81BC2">
        <w:rPr>
          <w:sz w:val="28"/>
          <w:szCs w:val="28"/>
        </w:rPr>
        <w:t xml:space="preserve">  </w:t>
      </w:r>
      <w:r w:rsidR="00BF5262">
        <w:rPr>
          <w:sz w:val="28"/>
          <w:szCs w:val="28"/>
        </w:rPr>
        <w:t>1 сентября</w:t>
      </w:r>
      <w:r w:rsidR="003C74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 w:rsidR="00D81BC2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13592C">
        <w:rPr>
          <w:sz w:val="28"/>
          <w:szCs w:val="28"/>
        </w:rPr>
        <w:t xml:space="preserve"> </w:t>
      </w:r>
      <w:r w:rsidR="00F30715">
        <w:rPr>
          <w:sz w:val="28"/>
          <w:szCs w:val="28"/>
        </w:rPr>
        <w:t>г</w:t>
      </w:r>
      <w:r w:rsidR="00731479">
        <w:rPr>
          <w:sz w:val="28"/>
          <w:szCs w:val="28"/>
        </w:rPr>
        <w:t>ода</w:t>
      </w:r>
      <w:r w:rsidR="0013592C">
        <w:rPr>
          <w:sz w:val="28"/>
          <w:szCs w:val="28"/>
        </w:rPr>
        <w:tab/>
      </w:r>
      <w:r w:rsidR="0013592C">
        <w:rPr>
          <w:sz w:val="28"/>
          <w:szCs w:val="28"/>
        </w:rPr>
        <w:tab/>
      </w:r>
      <w:r w:rsidR="009B5E92" w:rsidRPr="009B5E92">
        <w:rPr>
          <w:sz w:val="28"/>
          <w:szCs w:val="28"/>
        </w:rPr>
        <w:t xml:space="preserve">            </w:t>
      </w:r>
      <w:r w:rsidR="009B5E92">
        <w:rPr>
          <w:sz w:val="28"/>
          <w:szCs w:val="28"/>
        </w:rPr>
        <w:t xml:space="preserve">         </w:t>
      </w:r>
      <w:r w:rsidR="009B5E92" w:rsidRPr="009B5E92">
        <w:rPr>
          <w:sz w:val="28"/>
          <w:szCs w:val="28"/>
        </w:rPr>
        <w:t xml:space="preserve">    </w:t>
      </w:r>
      <w:r w:rsidR="00ED1A5D">
        <w:rPr>
          <w:sz w:val="28"/>
          <w:szCs w:val="28"/>
        </w:rPr>
        <w:t xml:space="preserve">         </w:t>
      </w:r>
      <w:r w:rsidR="00701133">
        <w:rPr>
          <w:sz w:val="28"/>
          <w:szCs w:val="28"/>
        </w:rPr>
        <w:t xml:space="preserve">        </w:t>
      </w:r>
      <w:r w:rsidR="009B5E92" w:rsidRPr="009B5E92">
        <w:rPr>
          <w:sz w:val="28"/>
          <w:szCs w:val="28"/>
        </w:rPr>
        <w:t xml:space="preserve">  </w:t>
      </w:r>
      <w:r w:rsidR="00BF5262">
        <w:rPr>
          <w:sz w:val="28"/>
          <w:szCs w:val="28"/>
        </w:rPr>
        <w:t xml:space="preserve">              </w:t>
      </w:r>
      <w:r w:rsidR="00F30715">
        <w:rPr>
          <w:sz w:val="28"/>
          <w:szCs w:val="28"/>
        </w:rPr>
        <w:t xml:space="preserve">    </w:t>
      </w:r>
      <w:r w:rsidR="0013592C">
        <w:rPr>
          <w:sz w:val="28"/>
          <w:szCs w:val="28"/>
        </w:rPr>
        <w:t xml:space="preserve"> </w:t>
      </w:r>
      <w:r w:rsidR="009B5E92" w:rsidRPr="009B5E92">
        <w:rPr>
          <w:sz w:val="28"/>
          <w:szCs w:val="28"/>
        </w:rPr>
        <w:t>№</w:t>
      </w:r>
      <w:r w:rsidR="00404368">
        <w:rPr>
          <w:sz w:val="28"/>
          <w:szCs w:val="28"/>
        </w:rPr>
        <w:t xml:space="preserve"> </w:t>
      </w:r>
      <w:r w:rsidR="009B5E92" w:rsidRPr="009B5E92">
        <w:rPr>
          <w:sz w:val="28"/>
          <w:szCs w:val="28"/>
        </w:rPr>
        <w:t xml:space="preserve"> </w:t>
      </w:r>
      <w:r w:rsidR="00BF5262">
        <w:rPr>
          <w:sz w:val="28"/>
          <w:szCs w:val="28"/>
        </w:rPr>
        <w:t>38</w:t>
      </w:r>
    </w:p>
    <w:p w:rsidR="009B5E92" w:rsidRDefault="009B5E92" w:rsidP="009B5E92"/>
    <w:p w:rsidR="009B5E92" w:rsidRDefault="009B5E92" w:rsidP="009B5E92"/>
    <w:p w:rsidR="00B836B4" w:rsidRPr="00E24BD5" w:rsidRDefault="00E57C80" w:rsidP="009B5E92">
      <w:pPr>
        <w:jc w:val="center"/>
        <w:rPr>
          <w:sz w:val="28"/>
        </w:rPr>
      </w:pPr>
      <w:r>
        <w:rPr>
          <w:sz w:val="28"/>
        </w:rPr>
        <w:t xml:space="preserve">О внесении изменений в </w:t>
      </w:r>
      <w:r w:rsidR="009B5E92" w:rsidRPr="00E24BD5">
        <w:rPr>
          <w:sz w:val="28"/>
        </w:rPr>
        <w:t xml:space="preserve">план работы </w:t>
      </w:r>
      <w:r w:rsidR="00E42455" w:rsidRPr="00E24BD5">
        <w:rPr>
          <w:sz w:val="28"/>
        </w:rPr>
        <w:t xml:space="preserve"> </w:t>
      </w:r>
    </w:p>
    <w:p w:rsidR="009B5E92" w:rsidRPr="00E24BD5" w:rsidRDefault="009B5E92" w:rsidP="009B5E92">
      <w:pPr>
        <w:jc w:val="center"/>
        <w:rPr>
          <w:sz w:val="28"/>
        </w:rPr>
      </w:pPr>
      <w:r w:rsidRPr="00E24BD5">
        <w:rPr>
          <w:sz w:val="28"/>
        </w:rPr>
        <w:t xml:space="preserve">Совета </w:t>
      </w:r>
      <w:r w:rsidR="00E42455" w:rsidRPr="00E24BD5">
        <w:rPr>
          <w:sz w:val="28"/>
        </w:rPr>
        <w:t xml:space="preserve"> </w:t>
      </w:r>
      <w:r w:rsidR="00E57C80">
        <w:rPr>
          <w:sz w:val="28"/>
        </w:rPr>
        <w:t xml:space="preserve">Полтавского </w:t>
      </w:r>
      <w:r w:rsidRPr="00E24BD5">
        <w:rPr>
          <w:sz w:val="28"/>
        </w:rPr>
        <w:t>городского поселения на 20</w:t>
      </w:r>
      <w:r w:rsidR="00D81BC2">
        <w:rPr>
          <w:sz w:val="28"/>
        </w:rPr>
        <w:t>20</w:t>
      </w:r>
      <w:r w:rsidRPr="00E24BD5">
        <w:rPr>
          <w:sz w:val="28"/>
        </w:rPr>
        <w:t xml:space="preserve"> год</w:t>
      </w:r>
    </w:p>
    <w:p w:rsidR="009B5E92" w:rsidRDefault="009B5E92" w:rsidP="009B5E92">
      <w:pPr>
        <w:jc w:val="center"/>
        <w:rPr>
          <w:b/>
          <w:sz w:val="28"/>
        </w:rPr>
      </w:pPr>
    </w:p>
    <w:p w:rsidR="009B5E92" w:rsidRDefault="009B5E92" w:rsidP="009B5E92">
      <w:pPr>
        <w:jc w:val="center"/>
        <w:rPr>
          <w:b/>
          <w:sz w:val="28"/>
        </w:rPr>
      </w:pPr>
    </w:p>
    <w:p w:rsidR="00E57C80" w:rsidRDefault="00E57C80" w:rsidP="00E57C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принимая во внимание предложение прокуратуры Полтавского района от 04.08.2020 № 46-04-2020/3162, Совет </w:t>
      </w:r>
      <w:r w:rsidR="00FB605A">
        <w:rPr>
          <w:sz w:val="28"/>
          <w:szCs w:val="28"/>
        </w:rPr>
        <w:t xml:space="preserve">Полтавского </w:t>
      </w:r>
      <w:r>
        <w:rPr>
          <w:sz w:val="28"/>
          <w:szCs w:val="28"/>
        </w:rPr>
        <w:t xml:space="preserve">городского поселения </w:t>
      </w:r>
      <w:r w:rsidRPr="00E57C80">
        <w:rPr>
          <w:b/>
          <w:sz w:val="28"/>
          <w:szCs w:val="28"/>
        </w:rPr>
        <w:t>решил:</w:t>
      </w:r>
    </w:p>
    <w:p w:rsidR="003C7459" w:rsidRPr="003C7459" w:rsidRDefault="003C7459" w:rsidP="003C7459">
      <w:pPr>
        <w:pStyle w:val="aa"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57C80" w:rsidRPr="003C7459">
        <w:rPr>
          <w:sz w:val="28"/>
          <w:szCs w:val="28"/>
        </w:rPr>
        <w:t xml:space="preserve">нести в решение Совета Полтавского городского поселения  </w:t>
      </w:r>
      <w:r w:rsidRPr="003C7459">
        <w:rPr>
          <w:sz w:val="28"/>
          <w:szCs w:val="28"/>
        </w:rPr>
        <w:t xml:space="preserve">               </w:t>
      </w:r>
      <w:r w:rsidR="00E57C80" w:rsidRPr="003C7459">
        <w:rPr>
          <w:sz w:val="28"/>
          <w:szCs w:val="28"/>
        </w:rPr>
        <w:t>от 29.05.2020 № 18</w:t>
      </w:r>
      <w:r w:rsidR="00E57C80" w:rsidRPr="003C7459">
        <w:rPr>
          <w:sz w:val="28"/>
        </w:rPr>
        <w:t xml:space="preserve"> «Об утверждении плана работы Совета городского поселения на 2020 год</w:t>
      </w:r>
      <w:r>
        <w:rPr>
          <w:sz w:val="28"/>
        </w:rPr>
        <w:t>» (далее – решение)</w:t>
      </w:r>
      <w:r w:rsidR="00E57C80" w:rsidRPr="003C7459">
        <w:rPr>
          <w:sz w:val="28"/>
        </w:rPr>
        <w:t xml:space="preserve"> </w:t>
      </w:r>
      <w:r w:rsidR="00E57C80" w:rsidRPr="003C7459">
        <w:rPr>
          <w:sz w:val="28"/>
          <w:szCs w:val="28"/>
        </w:rPr>
        <w:t>следующие изменения:</w:t>
      </w:r>
      <w:r w:rsidRPr="003C7459">
        <w:rPr>
          <w:sz w:val="28"/>
          <w:szCs w:val="28"/>
        </w:rPr>
        <w:t xml:space="preserve"> </w:t>
      </w:r>
    </w:p>
    <w:p w:rsidR="00E57C80" w:rsidRPr="00E57C80" w:rsidRDefault="003C7459" w:rsidP="00E57C80">
      <w:pPr>
        <w:jc w:val="both"/>
        <w:rPr>
          <w:sz w:val="28"/>
        </w:rPr>
      </w:pPr>
      <w:r>
        <w:rPr>
          <w:sz w:val="28"/>
          <w:szCs w:val="28"/>
        </w:rPr>
        <w:t>строку 24 приложения к решению изложить в следующей редакции:</w:t>
      </w: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1917"/>
        <w:gridCol w:w="4036"/>
        <w:gridCol w:w="2802"/>
      </w:tblGrid>
      <w:tr w:rsidR="003C7459" w:rsidRPr="008C6302" w:rsidTr="0049582D">
        <w:tc>
          <w:tcPr>
            <w:tcW w:w="959" w:type="dxa"/>
          </w:tcPr>
          <w:p w:rsidR="003C7459" w:rsidRPr="008C6302" w:rsidRDefault="003C7459" w:rsidP="0049582D">
            <w:pPr>
              <w:jc w:val="both"/>
            </w:pPr>
            <w:r>
              <w:t>24</w:t>
            </w:r>
          </w:p>
        </w:tc>
        <w:tc>
          <w:tcPr>
            <w:tcW w:w="1917" w:type="dxa"/>
          </w:tcPr>
          <w:p w:rsidR="003C7459" w:rsidRPr="008C6302" w:rsidRDefault="003C7459" w:rsidP="0049582D">
            <w:pPr>
              <w:jc w:val="both"/>
            </w:pPr>
            <w:r w:rsidRPr="008C6302">
              <w:t>Октябрь</w:t>
            </w:r>
          </w:p>
        </w:tc>
        <w:tc>
          <w:tcPr>
            <w:tcW w:w="4036" w:type="dxa"/>
          </w:tcPr>
          <w:p w:rsidR="003C7459" w:rsidRPr="00D81BC2" w:rsidRDefault="003C7459" w:rsidP="0049582D">
            <w:pPr>
              <w:tabs>
                <w:tab w:val="left" w:pos="1725"/>
              </w:tabs>
              <w:jc w:val="both"/>
            </w:pPr>
            <w:r>
              <w:t>Подготовить и внести на рассмотрение Совета проект решения « О внесении изменений в Устав Полтавского городского поселения» в соответствии с Федеральным законом от 01.05.2019 № 87-ФЗ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2802" w:type="dxa"/>
          </w:tcPr>
          <w:p w:rsidR="003C7459" w:rsidRPr="008C6302" w:rsidRDefault="003C7459" w:rsidP="0049582D">
            <w:r>
              <w:t>Управляющий делами Кот Ю.Н.</w:t>
            </w:r>
          </w:p>
        </w:tc>
      </w:tr>
    </w:tbl>
    <w:p w:rsidR="009B5E92" w:rsidRDefault="009B5E92" w:rsidP="009B5E92">
      <w:pPr>
        <w:ind w:firstLine="720"/>
        <w:jc w:val="both"/>
        <w:rPr>
          <w:sz w:val="28"/>
        </w:rPr>
      </w:pPr>
    </w:p>
    <w:p w:rsidR="009B5E92" w:rsidRPr="003C7459" w:rsidRDefault="003C7459" w:rsidP="003C7459">
      <w:pPr>
        <w:pStyle w:val="aa"/>
        <w:numPr>
          <w:ilvl w:val="0"/>
          <w:numId w:val="1"/>
        </w:numPr>
        <w:jc w:val="both"/>
        <w:rPr>
          <w:sz w:val="28"/>
        </w:rPr>
      </w:pPr>
      <w:r>
        <w:rPr>
          <w:sz w:val="28"/>
          <w:szCs w:val="28"/>
        </w:rPr>
        <w:t>Настоящее решение опубликовать (обнародовать).</w:t>
      </w:r>
    </w:p>
    <w:p w:rsidR="009B5E92" w:rsidRDefault="009B5E92" w:rsidP="000A512C">
      <w:pPr>
        <w:jc w:val="both"/>
        <w:rPr>
          <w:sz w:val="28"/>
        </w:rPr>
      </w:pPr>
    </w:p>
    <w:p w:rsidR="003C7459" w:rsidRDefault="003C7459" w:rsidP="000A512C">
      <w:pPr>
        <w:jc w:val="both"/>
        <w:rPr>
          <w:sz w:val="28"/>
        </w:rPr>
      </w:pPr>
    </w:p>
    <w:p w:rsidR="009B5E92" w:rsidRDefault="009B5E92" w:rsidP="009B5E92">
      <w:pPr>
        <w:jc w:val="both"/>
        <w:rPr>
          <w:sz w:val="28"/>
        </w:rPr>
      </w:pPr>
      <w:r>
        <w:rPr>
          <w:sz w:val="28"/>
        </w:rPr>
        <w:t xml:space="preserve">Глава </w:t>
      </w:r>
      <w:proofErr w:type="gramStart"/>
      <w:r>
        <w:rPr>
          <w:sz w:val="28"/>
        </w:rPr>
        <w:t>Полтавского</w:t>
      </w:r>
      <w:proofErr w:type="gramEnd"/>
    </w:p>
    <w:p w:rsidR="000C29B7" w:rsidRDefault="009B5E92" w:rsidP="001B41FE">
      <w:pPr>
        <w:jc w:val="both"/>
      </w:pPr>
      <w:r>
        <w:rPr>
          <w:sz w:val="28"/>
        </w:rPr>
        <w:t xml:space="preserve">городского поселения                                   </w:t>
      </w:r>
      <w:r w:rsidR="001B41FE">
        <w:rPr>
          <w:sz w:val="28"/>
        </w:rPr>
        <w:t xml:space="preserve">              </w:t>
      </w:r>
      <w:r w:rsidR="003C7459">
        <w:rPr>
          <w:sz w:val="28"/>
        </w:rPr>
        <w:t xml:space="preserve">    </w:t>
      </w:r>
      <w:r w:rsidR="000C29B7">
        <w:rPr>
          <w:sz w:val="28"/>
        </w:rPr>
        <w:t xml:space="preserve">             </w:t>
      </w:r>
      <w:r w:rsidR="001B41FE">
        <w:rPr>
          <w:sz w:val="28"/>
        </w:rPr>
        <w:t xml:space="preserve">  </w:t>
      </w:r>
      <w:r w:rsidR="006E76B0">
        <w:rPr>
          <w:sz w:val="28"/>
        </w:rPr>
        <w:t>М.И.Руденко</w:t>
      </w:r>
    </w:p>
    <w:p w:rsidR="000C29B7" w:rsidRPr="000C29B7" w:rsidRDefault="000C29B7" w:rsidP="000C29B7"/>
    <w:p w:rsidR="000C29B7" w:rsidRDefault="000C29B7" w:rsidP="000C29B7"/>
    <w:p w:rsidR="003C7459" w:rsidRDefault="000C29B7" w:rsidP="003C7459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3C7459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депутатов </w:t>
      </w:r>
    </w:p>
    <w:p w:rsidR="009B5E92" w:rsidRPr="009769FD" w:rsidRDefault="000C29B7" w:rsidP="003C7459">
      <w:pPr>
        <w:shd w:val="clear" w:color="auto" w:fill="FFFFFF"/>
      </w:pPr>
      <w:r>
        <w:rPr>
          <w:sz w:val="28"/>
          <w:szCs w:val="28"/>
        </w:rPr>
        <w:t>Полтавского городского поселения                                                 Н.Н.</w:t>
      </w:r>
      <w:r w:rsidR="003C745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Танский</w:t>
      </w:r>
      <w:proofErr w:type="spellEnd"/>
    </w:p>
    <w:sectPr w:rsidR="009B5E92" w:rsidRPr="009769FD" w:rsidSect="004322ED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FAF" w:rsidRDefault="00BA0FAF" w:rsidP="00C548D3">
      <w:r>
        <w:separator/>
      </w:r>
    </w:p>
  </w:endnote>
  <w:endnote w:type="continuationSeparator" w:id="0">
    <w:p w:rsidR="00BA0FAF" w:rsidRDefault="00BA0FAF" w:rsidP="00C5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FAF" w:rsidRDefault="00BA0FAF" w:rsidP="00C548D3">
      <w:r>
        <w:separator/>
      </w:r>
    </w:p>
  </w:footnote>
  <w:footnote w:type="continuationSeparator" w:id="0">
    <w:p w:rsidR="00BA0FAF" w:rsidRDefault="00BA0FAF" w:rsidP="00C548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5101A"/>
    <w:multiLevelType w:val="hybridMultilevel"/>
    <w:tmpl w:val="8A844F2A"/>
    <w:lvl w:ilvl="0" w:tplc="F882154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5E92"/>
    <w:rsid w:val="0000515C"/>
    <w:rsid w:val="00011BAF"/>
    <w:rsid w:val="00015738"/>
    <w:rsid w:val="000502DE"/>
    <w:rsid w:val="00052330"/>
    <w:rsid w:val="0008113A"/>
    <w:rsid w:val="000A512C"/>
    <w:rsid w:val="000A7A69"/>
    <w:rsid w:val="000C29B7"/>
    <w:rsid w:val="000C6A2B"/>
    <w:rsid w:val="000D59FB"/>
    <w:rsid w:val="000D7CB0"/>
    <w:rsid w:val="000E030E"/>
    <w:rsid w:val="000E3DEF"/>
    <w:rsid w:val="000F2E93"/>
    <w:rsid w:val="001347CA"/>
    <w:rsid w:val="0013592C"/>
    <w:rsid w:val="001B41FE"/>
    <w:rsid w:val="002412C1"/>
    <w:rsid w:val="002665E8"/>
    <w:rsid w:val="00267BC2"/>
    <w:rsid w:val="00270C49"/>
    <w:rsid w:val="002B437C"/>
    <w:rsid w:val="002C045D"/>
    <w:rsid w:val="002C1DAF"/>
    <w:rsid w:val="002C229F"/>
    <w:rsid w:val="002D2776"/>
    <w:rsid w:val="002F4A42"/>
    <w:rsid w:val="00316C3B"/>
    <w:rsid w:val="003201B8"/>
    <w:rsid w:val="00323608"/>
    <w:rsid w:val="00361EA9"/>
    <w:rsid w:val="003677E1"/>
    <w:rsid w:val="00391B7D"/>
    <w:rsid w:val="003C7459"/>
    <w:rsid w:val="003D42A7"/>
    <w:rsid w:val="00404368"/>
    <w:rsid w:val="004149F4"/>
    <w:rsid w:val="00420811"/>
    <w:rsid w:val="004322ED"/>
    <w:rsid w:val="00460E5F"/>
    <w:rsid w:val="00462E9F"/>
    <w:rsid w:val="00485312"/>
    <w:rsid w:val="004D7279"/>
    <w:rsid w:val="004E504A"/>
    <w:rsid w:val="004E5D2A"/>
    <w:rsid w:val="00512315"/>
    <w:rsid w:val="0051511C"/>
    <w:rsid w:val="00521E0D"/>
    <w:rsid w:val="005569ED"/>
    <w:rsid w:val="00560688"/>
    <w:rsid w:val="005A084E"/>
    <w:rsid w:val="005A5B33"/>
    <w:rsid w:val="00604E20"/>
    <w:rsid w:val="00610731"/>
    <w:rsid w:val="006A1794"/>
    <w:rsid w:val="006C17E8"/>
    <w:rsid w:val="006E76B0"/>
    <w:rsid w:val="00701133"/>
    <w:rsid w:val="00731479"/>
    <w:rsid w:val="00784956"/>
    <w:rsid w:val="00784C83"/>
    <w:rsid w:val="007A1A4E"/>
    <w:rsid w:val="007F76F5"/>
    <w:rsid w:val="008256BC"/>
    <w:rsid w:val="008909F8"/>
    <w:rsid w:val="008A1300"/>
    <w:rsid w:val="008A56A5"/>
    <w:rsid w:val="008C6302"/>
    <w:rsid w:val="0091141A"/>
    <w:rsid w:val="0094413C"/>
    <w:rsid w:val="00973F31"/>
    <w:rsid w:val="009769FD"/>
    <w:rsid w:val="009B5E92"/>
    <w:rsid w:val="009C3106"/>
    <w:rsid w:val="009D332E"/>
    <w:rsid w:val="00A1562A"/>
    <w:rsid w:val="00A25F74"/>
    <w:rsid w:val="00A37239"/>
    <w:rsid w:val="00A91EE0"/>
    <w:rsid w:val="00AB13EE"/>
    <w:rsid w:val="00AC1DC4"/>
    <w:rsid w:val="00AC4547"/>
    <w:rsid w:val="00AF2ADB"/>
    <w:rsid w:val="00B24AAE"/>
    <w:rsid w:val="00B31AA4"/>
    <w:rsid w:val="00B56AA6"/>
    <w:rsid w:val="00B651C2"/>
    <w:rsid w:val="00B836B4"/>
    <w:rsid w:val="00B90AA2"/>
    <w:rsid w:val="00BA0327"/>
    <w:rsid w:val="00BA0B80"/>
    <w:rsid w:val="00BA0FAF"/>
    <w:rsid w:val="00BF055B"/>
    <w:rsid w:val="00BF4480"/>
    <w:rsid w:val="00BF5262"/>
    <w:rsid w:val="00C17E8A"/>
    <w:rsid w:val="00C3480D"/>
    <w:rsid w:val="00C548D3"/>
    <w:rsid w:val="00CA2E97"/>
    <w:rsid w:val="00CD65A9"/>
    <w:rsid w:val="00CF4A45"/>
    <w:rsid w:val="00CF5D62"/>
    <w:rsid w:val="00D300B1"/>
    <w:rsid w:val="00D57C5D"/>
    <w:rsid w:val="00D6703B"/>
    <w:rsid w:val="00D81BC2"/>
    <w:rsid w:val="00DA447E"/>
    <w:rsid w:val="00E025F3"/>
    <w:rsid w:val="00E24BD5"/>
    <w:rsid w:val="00E32067"/>
    <w:rsid w:val="00E42455"/>
    <w:rsid w:val="00E456C4"/>
    <w:rsid w:val="00E57C80"/>
    <w:rsid w:val="00E8149E"/>
    <w:rsid w:val="00E85846"/>
    <w:rsid w:val="00EA3EDF"/>
    <w:rsid w:val="00ED1A5D"/>
    <w:rsid w:val="00F16C4F"/>
    <w:rsid w:val="00F17B2E"/>
    <w:rsid w:val="00F30715"/>
    <w:rsid w:val="00F628B2"/>
    <w:rsid w:val="00F81CEE"/>
    <w:rsid w:val="00F84F18"/>
    <w:rsid w:val="00FB605A"/>
    <w:rsid w:val="00FB709B"/>
    <w:rsid w:val="00FE78D4"/>
    <w:rsid w:val="00FF5488"/>
    <w:rsid w:val="00FF741F"/>
    <w:rsid w:val="00FF7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5E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B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"/>
    <w:basedOn w:val="a"/>
    <w:rsid w:val="008A56A5"/>
    <w:pPr>
      <w:spacing w:line="240" w:lineRule="exact"/>
      <w:jc w:val="both"/>
    </w:pPr>
    <w:rPr>
      <w:rFonts w:ascii="Arial" w:hAnsi="Arial" w:cs="Arial"/>
      <w:lang w:val="en-US" w:eastAsia="en-US"/>
    </w:rPr>
  </w:style>
  <w:style w:type="table" w:styleId="a4">
    <w:name w:val="Table Grid"/>
    <w:basedOn w:val="a1"/>
    <w:rsid w:val="00462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E76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Основной текст (2) + Не полужирный"/>
    <w:basedOn w:val="a0"/>
    <w:rsid w:val="006E76B0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5">
    <w:name w:val="Emphasis"/>
    <w:basedOn w:val="a0"/>
    <w:qFormat/>
    <w:rsid w:val="00BA0B80"/>
    <w:rPr>
      <w:i/>
      <w:iCs/>
    </w:rPr>
  </w:style>
  <w:style w:type="paragraph" w:styleId="a6">
    <w:name w:val="header"/>
    <w:basedOn w:val="a"/>
    <w:link w:val="a7"/>
    <w:rsid w:val="00C548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548D3"/>
    <w:rPr>
      <w:sz w:val="24"/>
      <w:szCs w:val="24"/>
    </w:rPr>
  </w:style>
  <w:style w:type="paragraph" w:styleId="a8">
    <w:name w:val="footer"/>
    <w:basedOn w:val="a"/>
    <w:link w:val="a9"/>
    <w:rsid w:val="00C548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548D3"/>
    <w:rPr>
      <w:sz w:val="24"/>
      <w:szCs w:val="24"/>
    </w:rPr>
  </w:style>
  <w:style w:type="character" w:customStyle="1" w:styleId="4">
    <w:name w:val="Основной текст (4)_"/>
    <w:basedOn w:val="a0"/>
    <w:link w:val="40"/>
    <w:locked/>
    <w:rsid w:val="00FE78D4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E78D4"/>
    <w:pPr>
      <w:widowControl w:val="0"/>
      <w:shd w:val="clear" w:color="auto" w:fill="FFFFFF"/>
      <w:spacing w:after="60" w:line="0" w:lineRule="atLeast"/>
    </w:pPr>
    <w:rPr>
      <w:b/>
      <w:bCs/>
      <w:sz w:val="25"/>
      <w:szCs w:val="25"/>
    </w:rPr>
  </w:style>
  <w:style w:type="paragraph" w:styleId="aa">
    <w:name w:val="List Paragraph"/>
    <w:basedOn w:val="a"/>
    <w:uiPriority w:val="34"/>
    <w:qFormat/>
    <w:rsid w:val="003C74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2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167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Полтавского городского поселения Полтавского муниципального района Омской области</vt:lpstr>
    </vt:vector>
  </TitlesOfParts>
  <Company>Организация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Полтавского городского поселения Полтавского муниципального района Омской области</dc:title>
  <dc:creator>Customer</dc:creator>
  <cp:lastModifiedBy>ADM_PGP</cp:lastModifiedBy>
  <cp:revision>13</cp:revision>
  <cp:lastPrinted>2020-06-04T05:18:00Z</cp:lastPrinted>
  <dcterms:created xsi:type="dcterms:W3CDTF">2020-05-26T09:08:00Z</dcterms:created>
  <dcterms:modified xsi:type="dcterms:W3CDTF">2020-09-02T02:40:00Z</dcterms:modified>
</cp:coreProperties>
</file>