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F1" w:rsidRDefault="003A01F1" w:rsidP="00050481">
      <w:pPr>
        <w:contextualSpacing/>
        <w:jc w:val="center"/>
        <w:rPr>
          <w:b/>
          <w:bCs/>
          <w:sz w:val="28"/>
          <w:szCs w:val="28"/>
          <w:u w:val="single"/>
        </w:rPr>
      </w:pPr>
    </w:p>
    <w:p w:rsidR="00050481" w:rsidRPr="00050481" w:rsidRDefault="00050481" w:rsidP="00050481">
      <w:pPr>
        <w:contextualSpacing/>
        <w:jc w:val="center"/>
        <w:rPr>
          <w:b/>
          <w:bCs/>
          <w:sz w:val="28"/>
          <w:szCs w:val="28"/>
          <w:u w:val="single"/>
        </w:rPr>
      </w:pPr>
      <w:r w:rsidRPr="00050481">
        <w:rPr>
          <w:b/>
          <w:bCs/>
          <w:sz w:val="28"/>
          <w:szCs w:val="28"/>
          <w:u w:val="single"/>
        </w:rPr>
        <w:t>Муниципальное образование Полтавского городского поселения</w:t>
      </w:r>
    </w:p>
    <w:p w:rsidR="00050481" w:rsidRPr="00050481" w:rsidRDefault="00050481" w:rsidP="00050481">
      <w:pPr>
        <w:contextualSpacing/>
        <w:jc w:val="center"/>
        <w:rPr>
          <w:b/>
          <w:bCs/>
          <w:sz w:val="28"/>
          <w:szCs w:val="28"/>
          <w:u w:val="single"/>
        </w:rPr>
      </w:pPr>
      <w:r w:rsidRPr="00050481">
        <w:rPr>
          <w:b/>
          <w:bCs/>
          <w:sz w:val="28"/>
          <w:szCs w:val="28"/>
          <w:u w:val="single"/>
        </w:rPr>
        <w:t>Полтавского муниципального района Омской области</w:t>
      </w:r>
    </w:p>
    <w:p w:rsidR="00050481" w:rsidRPr="00050481" w:rsidRDefault="00050481" w:rsidP="00050481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050481" w:rsidRPr="00050481" w:rsidRDefault="00050481" w:rsidP="00050481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050481" w:rsidRPr="00050481" w:rsidRDefault="00050481" w:rsidP="00050481">
      <w:pPr>
        <w:contextualSpacing/>
        <w:jc w:val="center"/>
        <w:rPr>
          <w:b/>
          <w:bCs/>
          <w:sz w:val="28"/>
          <w:szCs w:val="28"/>
          <w:u w:val="single"/>
        </w:rPr>
      </w:pPr>
      <w:r w:rsidRPr="00050481">
        <w:rPr>
          <w:b/>
          <w:bCs/>
          <w:sz w:val="28"/>
          <w:szCs w:val="28"/>
          <w:u w:val="single"/>
        </w:rPr>
        <w:t>СОВЕТ  ДЕПУТАТОВ ПОЛТАВСКОГО ГОРОДСКОГО ПОСЕЛЕНИЯ</w:t>
      </w:r>
    </w:p>
    <w:p w:rsidR="00050481" w:rsidRPr="00050481" w:rsidRDefault="00050481" w:rsidP="00050481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050481" w:rsidRPr="00050481" w:rsidRDefault="00050481" w:rsidP="00050481">
      <w:pPr>
        <w:contextualSpacing/>
        <w:jc w:val="both"/>
        <w:rPr>
          <w:b/>
          <w:bCs/>
          <w:sz w:val="28"/>
          <w:szCs w:val="28"/>
          <w:u w:val="single"/>
        </w:rPr>
      </w:pPr>
    </w:p>
    <w:p w:rsidR="00050481" w:rsidRPr="00050481" w:rsidRDefault="00050481" w:rsidP="00050481">
      <w:pPr>
        <w:contextualSpacing/>
        <w:jc w:val="center"/>
        <w:rPr>
          <w:b/>
          <w:bCs/>
          <w:sz w:val="28"/>
          <w:szCs w:val="28"/>
        </w:rPr>
      </w:pPr>
      <w:r w:rsidRPr="00050481">
        <w:rPr>
          <w:b/>
          <w:bCs/>
          <w:sz w:val="28"/>
          <w:szCs w:val="28"/>
        </w:rPr>
        <w:t>РЕШЕНИЕ</w:t>
      </w:r>
    </w:p>
    <w:p w:rsidR="00050481" w:rsidRPr="00050481" w:rsidRDefault="00050481" w:rsidP="00050481">
      <w:pPr>
        <w:contextualSpacing/>
        <w:jc w:val="both"/>
        <w:rPr>
          <w:b/>
          <w:bCs/>
          <w:sz w:val="28"/>
          <w:szCs w:val="28"/>
        </w:rPr>
      </w:pPr>
    </w:p>
    <w:p w:rsidR="00050481" w:rsidRPr="00050481" w:rsidRDefault="00050481" w:rsidP="00050481">
      <w:pPr>
        <w:contextualSpacing/>
        <w:jc w:val="both"/>
        <w:rPr>
          <w:bCs/>
          <w:sz w:val="28"/>
          <w:szCs w:val="28"/>
        </w:rPr>
      </w:pPr>
    </w:p>
    <w:p w:rsidR="00050481" w:rsidRPr="00050481" w:rsidRDefault="00050481" w:rsidP="00050481">
      <w:pPr>
        <w:contextualSpacing/>
        <w:jc w:val="both"/>
        <w:rPr>
          <w:bCs/>
          <w:sz w:val="28"/>
          <w:szCs w:val="28"/>
        </w:rPr>
      </w:pPr>
      <w:r w:rsidRPr="00050481">
        <w:rPr>
          <w:bCs/>
          <w:sz w:val="28"/>
          <w:szCs w:val="28"/>
        </w:rPr>
        <w:t xml:space="preserve">от </w:t>
      </w:r>
      <w:r w:rsidR="00F70C8E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 xml:space="preserve"> февраля</w:t>
      </w:r>
      <w:r w:rsidRPr="00050481">
        <w:rPr>
          <w:bCs/>
          <w:sz w:val="28"/>
          <w:szCs w:val="28"/>
        </w:rPr>
        <w:t xml:space="preserve">  20</w:t>
      </w:r>
      <w:r w:rsidR="004D1C65">
        <w:rPr>
          <w:bCs/>
          <w:sz w:val="28"/>
          <w:szCs w:val="28"/>
        </w:rPr>
        <w:t>21</w:t>
      </w:r>
      <w:r w:rsidRPr="00050481">
        <w:rPr>
          <w:bCs/>
          <w:sz w:val="28"/>
          <w:szCs w:val="28"/>
        </w:rPr>
        <w:t xml:space="preserve">  года</w:t>
      </w:r>
      <w:r w:rsidRPr="00050481">
        <w:rPr>
          <w:bCs/>
          <w:sz w:val="28"/>
          <w:szCs w:val="28"/>
        </w:rPr>
        <w:tab/>
        <w:t xml:space="preserve">                                                                №  </w:t>
      </w:r>
      <w:r w:rsidR="00F70C8E">
        <w:rPr>
          <w:bCs/>
          <w:sz w:val="28"/>
          <w:szCs w:val="28"/>
        </w:rPr>
        <w:t>11</w:t>
      </w:r>
    </w:p>
    <w:p w:rsidR="0091162C" w:rsidRPr="0025595B" w:rsidRDefault="0091162C" w:rsidP="0091162C">
      <w:pPr>
        <w:contextualSpacing/>
        <w:jc w:val="both"/>
        <w:rPr>
          <w:b/>
          <w:sz w:val="28"/>
          <w:szCs w:val="28"/>
        </w:rPr>
      </w:pPr>
    </w:p>
    <w:p w:rsidR="0091162C" w:rsidRPr="0025595B" w:rsidRDefault="00050481" w:rsidP="00050481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1162C" w:rsidRPr="0025595B">
        <w:rPr>
          <w:bCs/>
          <w:sz w:val="28"/>
          <w:szCs w:val="28"/>
        </w:rPr>
        <w:t xml:space="preserve">О порядке присутствия </w:t>
      </w:r>
      <w:r w:rsidR="0091162C" w:rsidRPr="0025595B">
        <w:rPr>
          <w:sz w:val="28"/>
          <w:szCs w:val="28"/>
        </w:rPr>
        <w:t xml:space="preserve">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 w:rsidR="003A01F1">
        <w:rPr>
          <w:sz w:val="28"/>
          <w:szCs w:val="28"/>
        </w:rPr>
        <w:t xml:space="preserve">Совета </w:t>
      </w:r>
      <w:r w:rsidR="00507892">
        <w:rPr>
          <w:sz w:val="28"/>
          <w:szCs w:val="28"/>
        </w:rPr>
        <w:t>депутатов Полтавского городского поселения</w:t>
      </w:r>
    </w:p>
    <w:p w:rsidR="0091162C" w:rsidRPr="0025595B" w:rsidRDefault="0091162C" w:rsidP="0091162C">
      <w:pPr>
        <w:autoSpaceDE w:val="0"/>
        <w:autoSpaceDN w:val="0"/>
        <w:adjustRightInd w:val="0"/>
        <w:ind w:right="6237"/>
        <w:contextualSpacing/>
        <w:jc w:val="both"/>
        <w:rPr>
          <w:bCs/>
          <w:sz w:val="28"/>
          <w:szCs w:val="28"/>
        </w:rPr>
      </w:pPr>
    </w:p>
    <w:p w:rsidR="0091162C" w:rsidRPr="0025595B" w:rsidRDefault="0091162C" w:rsidP="0091162C">
      <w:pPr>
        <w:autoSpaceDE w:val="0"/>
        <w:autoSpaceDN w:val="0"/>
        <w:adjustRightInd w:val="0"/>
        <w:ind w:right="6237"/>
        <w:contextualSpacing/>
        <w:jc w:val="both"/>
        <w:rPr>
          <w:sz w:val="28"/>
          <w:szCs w:val="28"/>
        </w:rPr>
      </w:pPr>
    </w:p>
    <w:p w:rsidR="0091162C" w:rsidRPr="0025595B" w:rsidRDefault="0091162C" w:rsidP="0091162C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25595B">
        <w:rPr>
          <w:sz w:val="28"/>
          <w:szCs w:val="28"/>
        </w:rPr>
        <w:t xml:space="preserve">В соответствии </w:t>
      </w:r>
      <w:r w:rsidRPr="0025595B">
        <w:rPr>
          <w:color w:val="000000"/>
          <w:sz w:val="28"/>
          <w:szCs w:val="28"/>
        </w:rPr>
        <w:t xml:space="preserve">со </w:t>
      </w:r>
      <w:hyperlink r:id="rId8" w:history="1">
        <w:r w:rsidRPr="0025595B">
          <w:rPr>
            <w:sz w:val="28"/>
            <w:szCs w:val="28"/>
          </w:rPr>
          <w:t>статьей 15</w:t>
        </w:r>
      </w:hyperlink>
      <w:r w:rsidRPr="0025595B">
        <w:rPr>
          <w:sz w:val="28"/>
          <w:szCs w:val="28"/>
        </w:rPr>
        <w:t xml:space="preserve"> Федерального закона от 09.02.2009 </w:t>
      </w:r>
      <w:r w:rsidR="00507892">
        <w:rPr>
          <w:sz w:val="28"/>
          <w:szCs w:val="28"/>
        </w:rPr>
        <w:t xml:space="preserve">             </w:t>
      </w:r>
      <w:r w:rsidRPr="0025595B">
        <w:rPr>
          <w:sz w:val="28"/>
          <w:szCs w:val="28"/>
        </w:rPr>
        <w:t xml:space="preserve">№ 8-ФЗ «Об обеспечении доступа к информации о деятельности государственных органов и органов местного самоуправления», </w:t>
      </w:r>
      <w:r w:rsidRPr="0025595B">
        <w:rPr>
          <w:color w:val="000000"/>
          <w:sz w:val="28"/>
          <w:szCs w:val="28"/>
        </w:rPr>
        <w:t>Федеральным законом от 06.10.2003</w:t>
      </w:r>
      <w:r>
        <w:rPr>
          <w:color w:val="000000"/>
          <w:sz w:val="28"/>
          <w:szCs w:val="28"/>
        </w:rPr>
        <w:t xml:space="preserve"> </w:t>
      </w:r>
      <w:r w:rsidRPr="0025595B">
        <w:rPr>
          <w:color w:val="000000"/>
          <w:sz w:val="28"/>
          <w:szCs w:val="28"/>
        </w:rPr>
        <w:t>№131-</w:t>
      </w:r>
      <w:r w:rsidRPr="004324B5">
        <w:rPr>
          <w:color w:val="000000"/>
          <w:sz w:val="28"/>
          <w:szCs w:val="28"/>
        </w:rPr>
        <w:t>ФЗ «Об общих принципах организации местного самоуправления в Российской</w:t>
      </w:r>
      <w:r w:rsidRPr="0025595B">
        <w:rPr>
          <w:color w:val="000000"/>
          <w:sz w:val="28"/>
          <w:szCs w:val="28"/>
        </w:rPr>
        <w:t xml:space="preserve"> Федерации», руководствуясь Уставом</w:t>
      </w:r>
      <w:r>
        <w:rPr>
          <w:color w:val="000000"/>
          <w:sz w:val="28"/>
          <w:szCs w:val="28"/>
        </w:rPr>
        <w:t xml:space="preserve"> </w:t>
      </w:r>
      <w:r w:rsidR="003A01F1">
        <w:rPr>
          <w:sz w:val="28"/>
          <w:szCs w:val="28"/>
        </w:rPr>
        <w:t>Полтавского городского поселения</w:t>
      </w:r>
      <w:r w:rsidRPr="0025595B">
        <w:rPr>
          <w:i/>
          <w:color w:val="000000"/>
          <w:sz w:val="28"/>
          <w:szCs w:val="28"/>
        </w:rPr>
        <w:t xml:space="preserve">, </w:t>
      </w:r>
      <w:r w:rsidR="00E221B6">
        <w:rPr>
          <w:color w:val="000000"/>
          <w:sz w:val="28"/>
          <w:szCs w:val="28"/>
        </w:rPr>
        <w:t xml:space="preserve">принимая во внимание модельный акт прокуратуры Полтавского района от 14.01.2021              № 46-04-2021/114, </w:t>
      </w:r>
      <w:r w:rsidRPr="0025595B">
        <w:rPr>
          <w:color w:val="000000"/>
          <w:sz w:val="28"/>
          <w:szCs w:val="28"/>
        </w:rPr>
        <w:t>Совет</w:t>
      </w:r>
      <w:r w:rsidR="003A01F1" w:rsidRPr="003A01F1">
        <w:rPr>
          <w:sz w:val="28"/>
          <w:szCs w:val="28"/>
        </w:rPr>
        <w:t xml:space="preserve"> </w:t>
      </w:r>
      <w:r w:rsidR="00507892">
        <w:rPr>
          <w:sz w:val="28"/>
          <w:szCs w:val="28"/>
        </w:rPr>
        <w:t xml:space="preserve">депутатов </w:t>
      </w:r>
      <w:r w:rsidR="003A01F1">
        <w:rPr>
          <w:sz w:val="28"/>
          <w:szCs w:val="28"/>
        </w:rPr>
        <w:t xml:space="preserve">Полтавского городского поселения </w:t>
      </w:r>
      <w:r w:rsidR="003A01F1" w:rsidRPr="003A01F1">
        <w:rPr>
          <w:b/>
          <w:sz w:val="28"/>
          <w:szCs w:val="28"/>
        </w:rPr>
        <w:t>решил:</w:t>
      </w:r>
      <w:proofErr w:type="gramEnd"/>
    </w:p>
    <w:p w:rsidR="003A01F1" w:rsidRPr="00FD1718" w:rsidRDefault="0091162C" w:rsidP="00FD1718">
      <w:pPr>
        <w:pStyle w:val="ac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1718">
        <w:rPr>
          <w:color w:val="000000"/>
          <w:sz w:val="28"/>
          <w:szCs w:val="28"/>
        </w:rPr>
        <w:t xml:space="preserve">Утвердить прилагаемое Положение о </w:t>
      </w:r>
      <w:hyperlink w:anchor="Par29" w:history="1">
        <w:r w:rsidRPr="00FD1718">
          <w:rPr>
            <w:color w:val="000000"/>
            <w:sz w:val="28"/>
            <w:szCs w:val="28"/>
          </w:rPr>
          <w:t>порядке</w:t>
        </w:r>
      </w:hyperlink>
      <w:r w:rsidRPr="0025595B">
        <w:t xml:space="preserve"> </w:t>
      </w:r>
      <w:r w:rsidRPr="00FD1718">
        <w:rPr>
          <w:color w:val="000000"/>
          <w:sz w:val="28"/>
          <w:szCs w:val="28"/>
        </w:rPr>
        <w:t xml:space="preserve">присутствия </w:t>
      </w:r>
      <w:r w:rsidRPr="00FD1718">
        <w:rPr>
          <w:sz w:val="28"/>
          <w:szCs w:val="28"/>
        </w:rPr>
        <w:t xml:space="preserve">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 w:rsidR="003A01F1" w:rsidRPr="00FD1718">
        <w:rPr>
          <w:sz w:val="28"/>
          <w:szCs w:val="28"/>
        </w:rPr>
        <w:t xml:space="preserve">Совета </w:t>
      </w:r>
      <w:r w:rsidR="00507892" w:rsidRPr="00FD1718">
        <w:rPr>
          <w:sz w:val="28"/>
          <w:szCs w:val="28"/>
        </w:rPr>
        <w:t>депутатов Полтавского городского поселения</w:t>
      </w:r>
      <w:r w:rsidR="003A01F1" w:rsidRPr="00FD1718">
        <w:rPr>
          <w:sz w:val="28"/>
          <w:szCs w:val="28"/>
        </w:rPr>
        <w:t>.</w:t>
      </w:r>
    </w:p>
    <w:p w:rsidR="003A01F1" w:rsidRPr="003A01F1" w:rsidRDefault="00FD1718" w:rsidP="00FD1718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91162C" w:rsidRPr="0025595B">
        <w:rPr>
          <w:sz w:val="28"/>
          <w:szCs w:val="28"/>
        </w:rPr>
        <w:t xml:space="preserve">. </w:t>
      </w:r>
      <w:r w:rsidR="003A01F1" w:rsidRPr="003A01F1">
        <w:rPr>
          <w:bCs/>
          <w:sz w:val="28"/>
          <w:szCs w:val="28"/>
        </w:rPr>
        <w:t>Настоящее решение опубликовать (обнародовать).</w:t>
      </w:r>
    </w:p>
    <w:p w:rsidR="0091162C" w:rsidRPr="0025595B" w:rsidRDefault="0091162C" w:rsidP="003A01F1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91162C" w:rsidRPr="0025595B" w:rsidRDefault="0091162C" w:rsidP="0091162C">
      <w:pPr>
        <w:contextualSpacing/>
        <w:jc w:val="both"/>
        <w:rPr>
          <w:bCs/>
          <w:sz w:val="28"/>
          <w:szCs w:val="28"/>
        </w:rPr>
      </w:pPr>
    </w:p>
    <w:p w:rsidR="0091162C" w:rsidRPr="0025595B" w:rsidRDefault="0091162C" w:rsidP="0091162C">
      <w:pPr>
        <w:contextualSpacing/>
        <w:jc w:val="both"/>
        <w:rPr>
          <w:bCs/>
          <w:sz w:val="28"/>
          <w:szCs w:val="28"/>
        </w:rPr>
      </w:pPr>
    </w:p>
    <w:p w:rsidR="003A01F1" w:rsidRPr="003A01F1" w:rsidRDefault="003A01F1" w:rsidP="003A01F1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3A01F1">
        <w:rPr>
          <w:rFonts w:eastAsia="Calibri"/>
          <w:sz w:val="28"/>
          <w:szCs w:val="28"/>
        </w:rPr>
        <w:t xml:space="preserve">Глава </w:t>
      </w:r>
      <w:proofErr w:type="gramStart"/>
      <w:r w:rsidRPr="003A01F1">
        <w:rPr>
          <w:rFonts w:eastAsia="Calibri"/>
          <w:sz w:val="28"/>
          <w:szCs w:val="28"/>
        </w:rPr>
        <w:t>Полтавского</w:t>
      </w:r>
      <w:proofErr w:type="gramEnd"/>
    </w:p>
    <w:p w:rsidR="003A01F1" w:rsidRPr="003A01F1" w:rsidRDefault="003A01F1" w:rsidP="003A01F1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3A01F1">
        <w:rPr>
          <w:rFonts w:eastAsia="Calibri"/>
          <w:sz w:val="28"/>
          <w:szCs w:val="28"/>
        </w:rPr>
        <w:t>городского поселения                                                                    М.И.Руденко</w:t>
      </w:r>
    </w:p>
    <w:p w:rsidR="003A01F1" w:rsidRPr="003A01F1" w:rsidRDefault="003A01F1" w:rsidP="003A01F1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rFonts w:eastAsia="Calibri"/>
          <w:sz w:val="28"/>
          <w:szCs w:val="28"/>
        </w:rPr>
      </w:pPr>
    </w:p>
    <w:p w:rsidR="003A01F1" w:rsidRPr="003A01F1" w:rsidRDefault="003A01F1" w:rsidP="003A01F1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rFonts w:eastAsia="Calibri"/>
          <w:sz w:val="28"/>
          <w:szCs w:val="28"/>
        </w:rPr>
      </w:pPr>
    </w:p>
    <w:p w:rsidR="003A01F1" w:rsidRPr="003A01F1" w:rsidRDefault="003A01F1" w:rsidP="003A01F1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3A01F1">
        <w:rPr>
          <w:rFonts w:eastAsia="Calibri"/>
          <w:sz w:val="28"/>
          <w:szCs w:val="28"/>
        </w:rPr>
        <w:t xml:space="preserve">Председатель Совета депутатов </w:t>
      </w:r>
    </w:p>
    <w:p w:rsidR="00507892" w:rsidRDefault="003A01F1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3A01F1">
        <w:rPr>
          <w:rFonts w:eastAsia="Calibri"/>
          <w:sz w:val="28"/>
          <w:szCs w:val="28"/>
        </w:rPr>
        <w:t xml:space="preserve">Полтавского городского поселения                                                  Ю.В. </w:t>
      </w:r>
      <w:proofErr w:type="spellStart"/>
      <w:r w:rsidRPr="003A01F1">
        <w:rPr>
          <w:rFonts w:eastAsia="Calibri"/>
          <w:sz w:val="28"/>
          <w:szCs w:val="28"/>
        </w:rPr>
        <w:t>Лыбина</w:t>
      </w:r>
      <w:proofErr w:type="spellEnd"/>
    </w:p>
    <w:p w:rsidR="00FD1718" w:rsidRDefault="00FD1718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FD1718" w:rsidRDefault="00FD1718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FD1718" w:rsidRDefault="00FD1718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FD1718" w:rsidRDefault="00FD1718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902651" w:rsidRDefault="00902651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902651" w:rsidRDefault="00902651" w:rsidP="00FD1718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</w:p>
    <w:p w:rsidR="00FD1718" w:rsidRPr="0025595B" w:rsidRDefault="00FD1718" w:rsidP="00FD1718">
      <w:pPr>
        <w:widowControl w:val="0"/>
        <w:autoSpaceDE w:val="0"/>
        <w:autoSpaceDN w:val="0"/>
        <w:adjustRightInd w:val="0"/>
        <w:contextualSpacing/>
        <w:jc w:val="both"/>
      </w:pPr>
    </w:p>
    <w:p w:rsidR="0091162C" w:rsidRPr="0025595B" w:rsidRDefault="0091162C" w:rsidP="0091162C">
      <w:pPr>
        <w:widowControl w:val="0"/>
        <w:autoSpaceDE w:val="0"/>
        <w:autoSpaceDN w:val="0"/>
        <w:adjustRightInd w:val="0"/>
        <w:ind w:firstLine="6379"/>
        <w:contextualSpacing/>
        <w:jc w:val="right"/>
      </w:pPr>
      <w:r w:rsidRPr="0025595B">
        <w:t>Приложение</w:t>
      </w:r>
    </w:p>
    <w:p w:rsidR="003A01F1" w:rsidRDefault="0091162C" w:rsidP="003A01F1">
      <w:pPr>
        <w:widowControl w:val="0"/>
        <w:autoSpaceDE w:val="0"/>
        <w:autoSpaceDN w:val="0"/>
        <w:adjustRightInd w:val="0"/>
        <w:contextualSpacing/>
        <w:jc w:val="right"/>
        <w:rPr>
          <w:bCs/>
          <w:color w:val="000000"/>
        </w:rPr>
      </w:pPr>
      <w:r w:rsidRPr="0025595B">
        <w:rPr>
          <w:bCs/>
          <w:color w:val="000000"/>
        </w:rPr>
        <w:t xml:space="preserve">к решению Совета </w:t>
      </w:r>
      <w:r w:rsidR="003A01F1">
        <w:rPr>
          <w:bCs/>
          <w:color w:val="000000"/>
        </w:rPr>
        <w:t xml:space="preserve">депутатов </w:t>
      </w:r>
    </w:p>
    <w:p w:rsidR="0091162C" w:rsidRPr="00384086" w:rsidRDefault="003A01F1" w:rsidP="003A01F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</w:rPr>
      </w:pPr>
      <w:r>
        <w:rPr>
          <w:bCs/>
          <w:color w:val="000000"/>
        </w:rPr>
        <w:t>Полтавского городского поселения</w:t>
      </w:r>
    </w:p>
    <w:p w:rsidR="0091162C" w:rsidRPr="0025595B" w:rsidRDefault="003A01F1" w:rsidP="0091162C">
      <w:pPr>
        <w:widowControl w:val="0"/>
        <w:autoSpaceDE w:val="0"/>
        <w:autoSpaceDN w:val="0"/>
        <w:adjustRightInd w:val="0"/>
        <w:ind w:firstLine="6379"/>
        <w:contextualSpacing/>
        <w:jc w:val="right"/>
        <w:rPr>
          <w:rFonts w:eastAsia="Calibri"/>
        </w:rPr>
      </w:pPr>
      <w:r>
        <w:rPr>
          <w:bCs/>
          <w:color w:val="000000"/>
        </w:rPr>
        <w:t xml:space="preserve">от </w:t>
      </w:r>
      <w:r w:rsidR="00507892">
        <w:rPr>
          <w:bCs/>
          <w:color w:val="000000"/>
        </w:rPr>
        <w:t>17</w:t>
      </w:r>
      <w:r w:rsidR="0091162C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февраля </w:t>
      </w:r>
      <w:r w:rsidR="0091162C">
        <w:rPr>
          <w:bCs/>
          <w:color w:val="000000"/>
        </w:rPr>
        <w:t>2021</w:t>
      </w:r>
      <w:r w:rsidR="0091162C" w:rsidRPr="0025595B">
        <w:rPr>
          <w:bCs/>
          <w:color w:val="000000"/>
        </w:rPr>
        <w:t xml:space="preserve"> № </w:t>
      </w:r>
      <w:r w:rsidR="00F70C8E">
        <w:rPr>
          <w:bCs/>
          <w:color w:val="000000"/>
        </w:rPr>
        <w:t>11</w:t>
      </w:r>
    </w:p>
    <w:p w:rsidR="0091162C" w:rsidRPr="0025595B" w:rsidRDefault="0091162C" w:rsidP="0091162C">
      <w:pPr>
        <w:ind w:firstLine="709"/>
        <w:contextualSpacing/>
        <w:jc w:val="both"/>
        <w:rPr>
          <w:sz w:val="28"/>
          <w:szCs w:val="28"/>
        </w:rPr>
      </w:pPr>
    </w:p>
    <w:p w:rsidR="0091162C" w:rsidRPr="0025595B" w:rsidRDefault="0091162C" w:rsidP="0091162C">
      <w:pPr>
        <w:autoSpaceDE w:val="0"/>
        <w:autoSpaceDN w:val="0"/>
        <w:adjustRightInd w:val="0"/>
        <w:ind w:firstLine="540"/>
        <w:contextualSpacing/>
        <w:jc w:val="both"/>
        <w:rPr>
          <w:b/>
          <w:bCs/>
          <w:sz w:val="28"/>
          <w:szCs w:val="28"/>
        </w:rPr>
      </w:pPr>
    </w:p>
    <w:p w:rsidR="0091162C" w:rsidRPr="0025595B" w:rsidRDefault="0091162C" w:rsidP="0091162C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25595B">
        <w:rPr>
          <w:b/>
          <w:bCs/>
          <w:sz w:val="28"/>
          <w:szCs w:val="28"/>
        </w:rPr>
        <w:t>Положение</w:t>
      </w:r>
    </w:p>
    <w:p w:rsidR="0091162C" w:rsidRPr="0025595B" w:rsidRDefault="0091162C" w:rsidP="0091162C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25595B">
        <w:rPr>
          <w:b/>
          <w:bCs/>
          <w:sz w:val="28"/>
          <w:szCs w:val="28"/>
        </w:rPr>
        <w:t xml:space="preserve">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 w:rsidR="003A01F1">
        <w:rPr>
          <w:b/>
          <w:bCs/>
          <w:sz w:val="28"/>
          <w:szCs w:val="28"/>
        </w:rPr>
        <w:t xml:space="preserve">Совета </w:t>
      </w:r>
      <w:r w:rsidR="00507892">
        <w:rPr>
          <w:b/>
          <w:bCs/>
          <w:sz w:val="28"/>
          <w:szCs w:val="28"/>
        </w:rPr>
        <w:t>депутатов Полтавского городского поселения</w:t>
      </w:r>
    </w:p>
    <w:p w:rsidR="0091162C" w:rsidRPr="0025595B" w:rsidRDefault="0091162C" w:rsidP="0091162C">
      <w:pPr>
        <w:autoSpaceDE w:val="0"/>
        <w:autoSpaceDN w:val="0"/>
        <w:adjustRightInd w:val="0"/>
        <w:ind w:firstLine="539"/>
        <w:contextualSpacing/>
        <w:jc w:val="center"/>
        <w:rPr>
          <w:b/>
          <w:bCs/>
          <w:sz w:val="28"/>
          <w:szCs w:val="28"/>
        </w:rPr>
      </w:pPr>
    </w:p>
    <w:p w:rsidR="0091162C" w:rsidRPr="0025595B" w:rsidRDefault="0091162C" w:rsidP="0091162C">
      <w:pPr>
        <w:autoSpaceDE w:val="0"/>
        <w:autoSpaceDN w:val="0"/>
        <w:adjustRightInd w:val="0"/>
        <w:ind w:firstLine="539"/>
        <w:contextualSpacing/>
        <w:jc w:val="center"/>
        <w:rPr>
          <w:b/>
          <w:bCs/>
          <w:sz w:val="28"/>
          <w:szCs w:val="28"/>
        </w:rPr>
      </w:pPr>
    </w:p>
    <w:p w:rsidR="0091162C" w:rsidRPr="0025595B" w:rsidRDefault="0091162C" w:rsidP="0091162C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25595B">
        <w:rPr>
          <w:sz w:val="28"/>
          <w:szCs w:val="28"/>
        </w:rPr>
        <w:t>1. Общие положения</w:t>
      </w:r>
    </w:p>
    <w:p w:rsidR="0091162C" w:rsidRPr="0025595B" w:rsidRDefault="0091162C" w:rsidP="0091162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1. </w:t>
      </w:r>
      <w:proofErr w:type="gramStart"/>
      <w:r w:rsidRPr="0025595B">
        <w:rPr>
          <w:sz w:val="28"/>
          <w:szCs w:val="28"/>
        </w:rPr>
        <w:t>Настоящее Положение определяет порядок присутстви</w:t>
      </w:r>
      <w:r w:rsidR="00FD1718">
        <w:rPr>
          <w:sz w:val="28"/>
          <w:szCs w:val="28"/>
        </w:rPr>
        <w:t>я</w:t>
      </w:r>
      <w:r w:rsidRPr="0025595B">
        <w:rPr>
          <w:sz w:val="28"/>
          <w:szCs w:val="28"/>
        </w:rPr>
        <w:t xml:space="preserve">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– граждане, представители организаций)</w:t>
      </w:r>
      <w:r w:rsidRPr="0025595B">
        <w:rPr>
          <w:i/>
          <w:sz w:val="28"/>
          <w:szCs w:val="28"/>
        </w:rPr>
        <w:t xml:space="preserve">, </w:t>
      </w:r>
      <w:r w:rsidRPr="0025595B">
        <w:rPr>
          <w:sz w:val="28"/>
          <w:szCs w:val="28"/>
        </w:rPr>
        <w:t xml:space="preserve">на заседаниях </w:t>
      </w:r>
      <w:r w:rsidR="003A01F1">
        <w:rPr>
          <w:sz w:val="28"/>
          <w:szCs w:val="28"/>
        </w:rPr>
        <w:t xml:space="preserve">Совета  </w:t>
      </w:r>
      <w:r w:rsidR="002F4236">
        <w:rPr>
          <w:sz w:val="28"/>
          <w:szCs w:val="28"/>
        </w:rPr>
        <w:t xml:space="preserve">депутатов Полтавского городского поселения </w:t>
      </w:r>
      <w:r w:rsidR="003A01F1">
        <w:rPr>
          <w:sz w:val="28"/>
          <w:szCs w:val="28"/>
        </w:rPr>
        <w:t>(далее – Совета)</w:t>
      </w:r>
      <w:r w:rsidRPr="0025595B">
        <w:rPr>
          <w:i/>
          <w:sz w:val="28"/>
          <w:szCs w:val="28"/>
        </w:rPr>
        <w:t xml:space="preserve"> </w:t>
      </w:r>
      <w:r w:rsidRPr="0025595B">
        <w:rPr>
          <w:sz w:val="28"/>
          <w:szCs w:val="28"/>
        </w:rPr>
        <w:t xml:space="preserve">и постоянных комиссий </w:t>
      </w:r>
      <w:r w:rsidR="003A01F1">
        <w:rPr>
          <w:sz w:val="28"/>
          <w:szCs w:val="28"/>
        </w:rPr>
        <w:t>Совета</w:t>
      </w:r>
      <w:r w:rsidR="00CA24F5">
        <w:rPr>
          <w:sz w:val="28"/>
          <w:szCs w:val="28"/>
        </w:rPr>
        <w:t xml:space="preserve"> (далее – комиссии)</w:t>
      </w:r>
      <w:r w:rsidRPr="0025595B">
        <w:rPr>
          <w:sz w:val="28"/>
          <w:szCs w:val="28"/>
        </w:rPr>
        <w:t xml:space="preserve">, иных коллегиальных органов </w:t>
      </w:r>
      <w:r w:rsidR="003A01F1">
        <w:rPr>
          <w:sz w:val="28"/>
          <w:szCs w:val="28"/>
        </w:rPr>
        <w:t>Совета</w:t>
      </w:r>
      <w:r w:rsidRPr="0025595B">
        <w:rPr>
          <w:sz w:val="28"/>
          <w:szCs w:val="28"/>
        </w:rPr>
        <w:t>, основные требования к организации присутствия граждан, представителей организаций на таких заседаниях, а также права</w:t>
      </w:r>
      <w:proofErr w:type="gramEnd"/>
      <w:r w:rsidRPr="0025595B">
        <w:rPr>
          <w:sz w:val="28"/>
          <w:szCs w:val="28"/>
        </w:rPr>
        <w:t xml:space="preserve"> и обязанности указанных лиц в связи с участием в заседании.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2. Настоящее Положение не распространяется на случаи присутствия на заседаниях </w:t>
      </w:r>
      <w:r w:rsidR="003A01F1">
        <w:rPr>
          <w:sz w:val="28"/>
          <w:szCs w:val="28"/>
        </w:rPr>
        <w:t>Совета</w:t>
      </w:r>
      <w:r w:rsidRPr="0025595B">
        <w:rPr>
          <w:sz w:val="28"/>
          <w:szCs w:val="28"/>
        </w:rPr>
        <w:t xml:space="preserve">, заседаниях комиссий, иных коллегиальных органов </w:t>
      </w:r>
      <w:r w:rsidR="003A01F1">
        <w:rPr>
          <w:sz w:val="28"/>
          <w:szCs w:val="28"/>
        </w:rPr>
        <w:t xml:space="preserve">Совета </w:t>
      </w:r>
      <w:r w:rsidRPr="0025595B">
        <w:rPr>
          <w:sz w:val="28"/>
          <w:szCs w:val="28"/>
        </w:rPr>
        <w:t xml:space="preserve"> (далее при совместном упоминании – заседания):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1) лиц, приглашенных на заседание </w:t>
      </w:r>
      <w:r w:rsidR="003A01F1">
        <w:rPr>
          <w:sz w:val="28"/>
          <w:szCs w:val="28"/>
        </w:rPr>
        <w:t xml:space="preserve">Совета </w:t>
      </w:r>
      <w:r w:rsidRPr="0025595B">
        <w:rPr>
          <w:sz w:val="28"/>
          <w:szCs w:val="28"/>
        </w:rPr>
        <w:t xml:space="preserve"> по инициативе </w:t>
      </w:r>
      <w:r>
        <w:rPr>
          <w:sz w:val="28"/>
          <w:szCs w:val="28"/>
        </w:rPr>
        <w:t xml:space="preserve">председателя </w:t>
      </w:r>
      <w:r w:rsidR="003A01F1">
        <w:rPr>
          <w:sz w:val="28"/>
          <w:szCs w:val="28"/>
        </w:rPr>
        <w:t>Совета</w:t>
      </w:r>
      <w:r w:rsidRPr="0025595B">
        <w:rPr>
          <w:sz w:val="28"/>
          <w:szCs w:val="28"/>
        </w:rPr>
        <w:t xml:space="preserve">, или на заседание комиссии, иного коллегиального органа </w:t>
      </w:r>
      <w:r w:rsidR="003A01F1">
        <w:rPr>
          <w:sz w:val="28"/>
          <w:szCs w:val="28"/>
        </w:rPr>
        <w:t xml:space="preserve">Совета </w:t>
      </w:r>
      <w:r w:rsidRPr="0025595B">
        <w:rPr>
          <w:sz w:val="28"/>
          <w:szCs w:val="28"/>
        </w:rPr>
        <w:t xml:space="preserve"> по инициативе председателей комиссии, коллегиального органа;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2) должностных лиц, присутствие которых на заседаниях в связи с осуществлением их должностных (служебных) обязанностей предусмотрено федеральными законами, иными федеральными нормативными правовыми актами, законами </w:t>
      </w:r>
      <w:r>
        <w:rPr>
          <w:sz w:val="28"/>
          <w:szCs w:val="28"/>
        </w:rPr>
        <w:t xml:space="preserve">Омской </w:t>
      </w:r>
      <w:r w:rsidRPr="0025595B">
        <w:rPr>
          <w:sz w:val="28"/>
          <w:szCs w:val="28"/>
        </w:rPr>
        <w:t xml:space="preserve">области, иными нормативными правовыми актами </w:t>
      </w:r>
      <w:r>
        <w:rPr>
          <w:sz w:val="28"/>
          <w:szCs w:val="28"/>
        </w:rPr>
        <w:t>Омской</w:t>
      </w:r>
      <w:r w:rsidRPr="0025595B">
        <w:rPr>
          <w:sz w:val="28"/>
          <w:szCs w:val="28"/>
        </w:rPr>
        <w:t xml:space="preserve"> области, Уставом</w:t>
      </w:r>
      <w:r>
        <w:rPr>
          <w:sz w:val="28"/>
          <w:szCs w:val="28"/>
        </w:rPr>
        <w:t xml:space="preserve"> </w:t>
      </w:r>
      <w:r w:rsidR="002F4236">
        <w:rPr>
          <w:sz w:val="28"/>
          <w:szCs w:val="28"/>
        </w:rPr>
        <w:t>Полтавского городского поселения</w:t>
      </w:r>
      <w:r w:rsidRPr="0025595B">
        <w:rPr>
          <w:sz w:val="28"/>
          <w:szCs w:val="28"/>
        </w:rPr>
        <w:t>;</w:t>
      </w:r>
    </w:p>
    <w:p w:rsidR="0091162C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3) представителей средств массовой информации.</w:t>
      </w:r>
    </w:p>
    <w:p w:rsidR="00CA24F5" w:rsidRPr="0025595B" w:rsidRDefault="00A36A90" w:rsidP="00CA24F5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В период действия ограничительных мер, установленных федеральными, региональными нормативными правовыми актами</w:t>
      </w:r>
      <w:r w:rsidR="00CA24F5">
        <w:rPr>
          <w:sz w:val="28"/>
          <w:szCs w:val="28"/>
        </w:rPr>
        <w:t xml:space="preserve">, решение о присутствии на заседаниях Совета, комиссий, иных </w:t>
      </w:r>
      <w:r w:rsidR="00CA24F5" w:rsidRPr="0025595B">
        <w:rPr>
          <w:sz w:val="28"/>
          <w:szCs w:val="28"/>
        </w:rPr>
        <w:t xml:space="preserve">коллегиальных органов </w:t>
      </w:r>
      <w:r w:rsidR="00CA24F5">
        <w:rPr>
          <w:sz w:val="28"/>
          <w:szCs w:val="28"/>
        </w:rPr>
        <w:t xml:space="preserve">Совета, </w:t>
      </w:r>
      <w:r w:rsidR="00CA24F5" w:rsidRPr="0025595B">
        <w:rPr>
          <w:sz w:val="28"/>
          <w:szCs w:val="28"/>
        </w:rPr>
        <w:t>граждан,</w:t>
      </w:r>
      <w:r w:rsidR="00CA24F5">
        <w:rPr>
          <w:sz w:val="28"/>
          <w:szCs w:val="28"/>
        </w:rPr>
        <w:t xml:space="preserve"> представителей </w:t>
      </w:r>
      <w:r w:rsidR="00CA24F5" w:rsidRPr="0025595B">
        <w:rPr>
          <w:sz w:val="28"/>
          <w:szCs w:val="28"/>
        </w:rPr>
        <w:t>организаций</w:t>
      </w:r>
      <w:r w:rsidR="00CA24F5">
        <w:rPr>
          <w:sz w:val="28"/>
          <w:szCs w:val="28"/>
        </w:rPr>
        <w:t>, приглашенных лиц, принимает председатель соответствующего коллегиального органа (при отсутствии председателя – его заместитель);</w:t>
      </w:r>
    </w:p>
    <w:p w:rsidR="00A36A90" w:rsidRDefault="00A36A90" w:rsidP="00CA24F5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autoSpaceDE w:val="0"/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 w:rsidRPr="0025595B">
        <w:rPr>
          <w:sz w:val="28"/>
          <w:szCs w:val="28"/>
        </w:rPr>
        <w:t>2. Порядок оповещения о заседании</w:t>
      </w:r>
      <w:r w:rsidR="009B4264">
        <w:rPr>
          <w:sz w:val="28"/>
          <w:szCs w:val="28"/>
        </w:rPr>
        <w:t>,</w:t>
      </w:r>
      <w:r w:rsidRPr="0025595B">
        <w:rPr>
          <w:sz w:val="28"/>
          <w:szCs w:val="28"/>
        </w:rPr>
        <w:t xml:space="preserve"> подачи заявок граждан</w:t>
      </w:r>
      <w:r w:rsidR="009B4264">
        <w:rPr>
          <w:sz w:val="28"/>
          <w:szCs w:val="28"/>
        </w:rPr>
        <w:t>ами</w:t>
      </w:r>
      <w:r w:rsidRPr="0025595B">
        <w:rPr>
          <w:sz w:val="28"/>
          <w:szCs w:val="28"/>
        </w:rPr>
        <w:t>,</w:t>
      </w:r>
    </w:p>
    <w:p w:rsidR="0091162C" w:rsidRDefault="009B4264" w:rsidP="0091162C">
      <w:pPr>
        <w:autoSpaceDE w:val="0"/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представителями</w:t>
      </w:r>
      <w:r w:rsidR="0091162C" w:rsidRPr="0025595B">
        <w:rPr>
          <w:sz w:val="28"/>
          <w:szCs w:val="28"/>
        </w:rPr>
        <w:t xml:space="preserve"> организаций о присутствии на заседании</w:t>
      </w:r>
    </w:p>
    <w:p w:rsidR="00CA24F5" w:rsidRPr="0025595B" w:rsidRDefault="00CA24F5" w:rsidP="0091162C">
      <w:pPr>
        <w:autoSpaceDE w:val="0"/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bookmarkStart w:id="0" w:name="P0"/>
      <w:bookmarkEnd w:id="0"/>
      <w:r>
        <w:rPr>
          <w:sz w:val="28"/>
          <w:szCs w:val="28"/>
        </w:rPr>
        <w:lastRenderedPageBreak/>
        <w:t>4</w:t>
      </w:r>
      <w:r w:rsidR="0091162C" w:rsidRPr="0025595B">
        <w:rPr>
          <w:sz w:val="28"/>
          <w:szCs w:val="28"/>
        </w:rPr>
        <w:t>. Граждане, представители организаций могут присутствовать на заседаниях</w:t>
      </w:r>
      <w:r w:rsidR="009B4264">
        <w:rPr>
          <w:sz w:val="28"/>
          <w:szCs w:val="28"/>
        </w:rPr>
        <w:t xml:space="preserve"> Совета </w:t>
      </w:r>
      <w:r w:rsidR="009B4264" w:rsidRPr="0025595B">
        <w:rPr>
          <w:sz w:val="28"/>
          <w:szCs w:val="28"/>
        </w:rPr>
        <w:t xml:space="preserve">и постоянных комиссий </w:t>
      </w:r>
      <w:r w:rsidR="009B4264">
        <w:rPr>
          <w:sz w:val="28"/>
          <w:szCs w:val="28"/>
        </w:rPr>
        <w:t>Совета</w:t>
      </w:r>
      <w:r w:rsidR="009B4264" w:rsidRPr="0025595B">
        <w:rPr>
          <w:sz w:val="28"/>
          <w:szCs w:val="28"/>
        </w:rPr>
        <w:t xml:space="preserve">, иных коллегиальных органов </w:t>
      </w:r>
      <w:r w:rsidR="009B4264">
        <w:rPr>
          <w:sz w:val="28"/>
          <w:szCs w:val="28"/>
        </w:rPr>
        <w:t>Совета</w:t>
      </w:r>
      <w:r w:rsidR="0091162C" w:rsidRPr="0025595B">
        <w:rPr>
          <w:sz w:val="28"/>
          <w:szCs w:val="28"/>
        </w:rPr>
        <w:t>.</w:t>
      </w:r>
    </w:p>
    <w:p w:rsidR="0091162C" w:rsidRPr="00507892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162C" w:rsidRPr="00507892">
        <w:rPr>
          <w:sz w:val="28"/>
          <w:szCs w:val="28"/>
        </w:rPr>
        <w:t>. Оповещение о заседани</w:t>
      </w:r>
      <w:r w:rsidR="00507892">
        <w:rPr>
          <w:sz w:val="28"/>
          <w:szCs w:val="28"/>
        </w:rPr>
        <w:t>ях</w:t>
      </w:r>
      <w:r w:rsidR="00507892" w:rsidRPr="00507892">
        <w:rPr>
          <w:sz w:val="28"/>
          <w:szCs w:val="28"/>
        </w:rPr>
        <w:t xml:space="preserve"> </w:t>
      </w:r>
      <w:r w:rsidR="00507892">
        <w:rPr>
          <w:sz w:val="28"/>
          <w:szCs w:val="28"/>
        </w:rPr>
        <w:t xml:space="preserve">Совета, </w:t>
      </w:r>
      <w:r w:rsidR="00507892" w:rsidRPr="0025595B">
        <w:rPr>
          <w:sz w:val="28"/>
          <w:szCs w:val="28"/>
        </w:rPr>
        <w:t xml:space="preserve">комиссий, иных коллегиальных органов </w:t>
      </w:r>
      <w:r w:rsidR="00507892">
        <w:rPr>
          <w:sz w:val="28"/>
          <w:szCs w:val="28"/>
        </w:rPr>
        <w:t>Совета</w:t>
      </w:r>
      <w:r w:rsidR="0091162C" w:rsidRPr="00507892">
        <w:rPr>
          <w:sz w:val="28"/>
          <w:szCs w:val="28"/>
        </w:rPr>
        <w:t xml:space="preserve">, прием и рассмотрение заявок граждан, представителей организаций производятся </w:t>
      </w:r>
      <w:r w:rsidR="00774D1D">
        <w:rPr>
          <w:sz w:val="28"/>
          <w:szCs w:val="28"/>
        </w:rPr>
        <w:t xml:space="preserve">лицом, уполномоченным председателем  Совета, </w:t>
      </w:r>
      <w:r w:rsidR="00774D1D" w:rsidRPr="0025595B">
        <w:rPr>
          <w:sz w:val="28"/>
          <w:szCs w:val="28"/>
        </w:rPr>
        <w:t>комисси</w:t>
      </w:r>
      <w:r w:rsidR="00774D1D">
        <w:rPr>
          <w:sz w:val="28"/>
          <w:szCs w:val="28"/>
        </w:rPr>
        <w:t>и</w:t>
      </w:r>
      <w:r w:rsidR="00774D1D" w:rsidRPr="0025595B">
        <w:rPr>
          <w:sz w:val="28"/>
          <w:szCs w:val="28"/>
        </w:rPr>
        <w:t>, ин</w:t>
      </w:r>
      <w:r w:rsidR="00774D1D">
        <w:rPr>
          <w:sz w:val="28"/>
          <w:szCs w:val="28"/>
        </w:rPr>
        <w:t>ого</w:t>
      </w:r>
      <w:r w:rsidR="00774D1D" w:rsidRPr="0025595B">
        <w:rPr>
          <w:sz w:val="28"/>
          <w:szCs w:val="28"/>
        </w:rPr>
        <w:t xml:space="preserve"> коллегиальн</w:t>
      </w:r>
      <w:r w:rsidR="00774D1D">
        <w:rPr>
          <w:sz w:val="28"/>
          <w:szCs w:val="28"/>
        </w:rPr>
        <w:t>ого органа</w:t>
      </w:r>
      <w:r w:rsidR="00774D1D" w:rsidRPr="0025595B">
        <w:rPr>
          <w:sz w:val="28"/>
          <w:szCs w:val="28"/>
        </w:rPr>
        <w:t xml:space="preserve"> </w:t>
      </w:r>
      <w:r w:rsidR="00774D1D">
        <w:rPr>
          <w:sz w:val="28"/>
          <w:szCs w:val="28"/>
        </w:rPr>
        <w:t>Совета соответственно</w:t>
      </w:r>
      <w:r w:rsidR="00507892">
        <w:rPr>
          <w:sz w:val="28"/>
          <w:szCs w:val="28"/>
        </w:rPr>
        <w:t>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91162C" w:rsidRPr="0025595B">
        <w:rPr>
          <w:sz w:val="28"/>
          <w:szCs w:val="28"/>
        </w:rPr>
        <w:t xml:space="preserve">. Информация о заседаниях размещается на официальном сайте </w:t>
      </w:r>
      <w:r w:rsidR="008F211E">
        <w:rPr>
          <w:sz w:val="28"/>
          <w:szCs w:val="28"/>
        </w:rPr>
        <w:t xml:space="preserve">администрации </w:t>
      </w:r>
      <w:r w:rsidR="003A01F1">
        <w:rPr>
          <w:color w:val="000000"/>
          <w:sz w:val="28"/>
          <w:szCs w:val="28"/>
        </w:rPr>
        <w:t>Полтавского городского поселения</w:t>
      </w:r>
      <w:r w:rsidR="0091162C" w:rsidRPr="0025595B">
        <w:rPr>
          <w:rStyle w:val="a9"/>
          <w:color w:val="000000"/>
          <w:sz w:val="28"/>
          <w:szCs w:val="28"/>
        </w:rPr>
        <w:t xml:space="preserve"> </w:t>
      </w:r>
      <w:r w:rsidR="0091162C" w:rsidRPr="0025595B">
        <w:rPr>
          <w:color w:val="000000"/>
          <w:sz w:val="28"/>
          <w:szCs w:val="28"/>
        </w:rPr>
        <w:t xml:space="preserve">в следующие сроки: </w:t>
      </w:r>
    </w:p>
    <w:p w:rsidR="00507892" w:rsidRDefault="00507892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162C" w:rsidRPr="0025595B">
        <w:rPr>
          <w:sz w:val="28"/>
          <w:szCs w:val="28"/>
        </w:rPr>
        <w:t xml:space="preserve">об очередном заседании </w:t>
      </w:r>
      <w:r w:rsidR="003A01F1">
        <w:rPr>
          <w:sz w:val="28"/>
          <w:szCs w:val="28"/>
        </w:rPr>
        <w:t>Совета</w:t>
      </w:r>
      <w:r>
        <w:rPr>
          <w:sz w:val="28"/>
          <w:szCs w:val="28"/>
        </w:rPr>
        <w:t>,</w:t>
      </w:r>
      <w:r w:rsidRPr="00507892">
        <w:rPr>
          <w:sz w:val="28"/>
          <w:szCs w:val="28"/>
        </w:rPr>
        <w:t xml:space="preserve"> </w:t>
      </w:r>
      <w:r w:rsidRPr="0025595B">
        <w:rPr>
          <w:sz w:val="28"/>
          <w:szCs w:val="28"/>
        </w:rPr>
        <w:t xml:space="preserve">комиссии, иного коллегиального органа </w:t>
      </w:r>
      <w:r>
        <w:rPr>
          <w:sz w:val="28"/>
          <w:szCs w:val="28"/>
        </w:rPr>
        <w:t>Совета</w:t>
      </w:r>
      <w:r w:rsidR="003A01F1">
        <w:rPr>
          <w:sz w:val="28"/>
          <w:szCs w:val="28"/>
        </w:rPr>
        <w:t xml:space="preserve"> </w:t>
      </w:r>
      <w:r w:rsidR="0091162C" w:rsidRPr="0025595B">
        <w:rPr>
          <w:sz w:val="28"/>
          <w:szCs w:val="28"/>
        </w:rPr>
        <w:t xml:space="preserve"> – не позднее</w:t>
      </w:r>
      <w:r w:rsidR="008F211E">
        <w:rPr>
          <w:sz w:val="28"/>
          <w:szCs w:val="28"/>
        </w:rPr>
        <w:t>,</w:t>
      </w:r>
      <w:r w:rsidR="0091162C" w:rsidRPr="0025595B">
        <w:rPr>
          <w:sz w:val="28"/>
          <w:szCs w:val="28"/>
        </w:rPr>
        <w:t xml:space="preserve"> чем за 3 рабочих дня до дня его проведения</w:t>
      </w:r>
      <w:r>
        <w:rPr>
          <w:sz w:val="28"/>
          <w:szCs w:val="28"/>
        </w:rPr>
        <w:t>;</w:t>
      </w:r>
    </w:p>
    <w:p w:rsidR="0091162C" w:rsidRPr="0025595B" w:rsidRDefault="00507892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162C" w:rsidRPr="0025595B">
        <w:rPr>
          <w:sz w:val="28"/>
          <w:szCs w:val="28"/>
        </w:rPr>
        <w:t xml:space="preserve"> о внеочередном заседании Совета</w:t>
      </w:r>
      <w:r>
        <w:rPr>
          <w:sz w:val="28"/>
          <w:szCs w:val="28"/>
        </w:rPr>
        <w:t>,</w:t>
      </w:r>
      <w:r w:rsidRPr="00507892">
        <w:rPr>
          <w:sz w:val="28"/>
          <w:szCs w:val="28"/>
        </w:rPr>
        <w:t xml:space="preserve"> </w:t>
      </w:r>
      <w:r w:rsidRPr="0025595B">
        <w:rPr>
          <w:sz w:val="28"/>
          <w:szCs w:val="28"/>
        </w:rPr>
        <w:t xml:space="preserve">комиссии, иного коллегиального органа </w:t>
      </w:r>
      <w:r>
        <w:rPr>
          <w:sz w:val="28"/>
          <w:szCs w:val="28"/>
        </w:rPr>
        <w:t>Совета</w:t>
      </w:r>
      <w:r w:rsidR="0091162C" w:rsidRPr="0025595B">
        <w:rPr>
          <w:i/>
          <w:sz w:val="28"/>
          <w:szCs w:val="28"/>
        </w:rPr>
        <w:t xml:space="preserve"> </w:t>
      </w:r>
      <w:r w:rsidR="008F211E">
        <w:rPr>
          <w:sz w:val="28"/>
          <w:szCs w:val="28"/>
        </w:rPr>
        <w:t>– не позднее</w:t>
      </w:r>
      <w:r w:rsidR="0091162C" w:rsidRPr="0025595B">
        <w:rPr>
          <w:sz w:val="28"/>
          <w:szCs w:val="28"/>
        </w:rPr>
        <w:t xml:space="preserve"> рабочего дня, предшествующего дню его проведения;</w:t>
      </w:r>
    </w:p>
    <w:p w:rsidR="0091162C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1162C" w:rsidRPr="0025595B">
        <w:rPr>
          <w:sz w:val="28"/>
          <w:szCs w:val="28"/>
        </w:rPr>
        <w:t>. Информация о зас</w:t>
      </w:r>
      <w:r w:rsidR="004F6486">
        <w:rPr>
          <w:sz w:val="28"/>
          <w:szCs w:val="28"/>
        </w:rPr>
        <w:t xml:space="preserve">едании, предусмотренная пунктом </w:t>
      </w:r>
      <w:r>
        <w:rPr>
          <w:sz w:val="28"/>
          <w:szCs w:val="28"/>
        </w:rPr>
        <w:t>6</w:t>
      </w:r>
      <w:r w:rsidR="00CA24F5">
        <w:rPr>
          <w:sz w:val="28"/>
          <w:szCs w:val="28"/>
        </w:rPr>
        <w:t xml:space="preserve"> </w:t>
      </w:r>
      <w:r w:rsidR="0091162C" w:rsidRPr="0025595B">
        <w:rPr>
          <w:sz w:val="28"/>
          <w:szCs w:val="28"/>
        </w:rPr>
        <w:t>настоящего Положения, должна содержать:</w:t>
      </w:r>
    </w:p>
    <w:p w:rsidR="00DD0DCD" w:rsidRPr="0025595B" w:rsidRDefault="00DD0DCD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наименование органа, проводящего заседание, </w:t>
      </w:r>
      <w:r w:rsidRPr="00DD0DCD">
        <w:rPr>
          <w:sz w:val="28"/>
          <w:szCs w:val="28"/>
        </w:rPr>
        <w:t>фамили</w:t>
      </w:r>
      <w:r>
        <w:rPr>
          <w:sz w:val="28"/>
          <w:szCs w:val="28"/>
        </w:rPr>
        <w:t>ю</w:t>
      </w:r>
      <w:r w:rsidRPr="00DD0DCD">
        <w:rPr>
          <w:sz w:val="28"/>
          <w:szCs w:val="28"/>
        </w:rPr>
        <w:t>, имя, отчество</w:t>
      </w:r>
      <w:r>
        <w:rPr>
          <w:sz w:val="28"/>
          <w:szCs w:val="28"/>
        </w:rPr>
        <w:t xml:space="preserve"> </w:t>
      </w:r>
      <w:r w:rsidRPr="00DD0DCD">
        <w:rPr>
          <w:sz w:val="28"/>
          <w:szCs w:val="28"/>
        </w:rPr>
        <w:t>(при наличии)</w:t>
      </w:r>
      <w:r>
        <w:rPr>
          <w:sz w:val="28"/>
          <w:szCs w:val="28"/>
        </w:rPr>
        <w:t xml:space="preserve"> </w:t>
      </w:r>
      <w:r w:rsidR="00914C24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председателя (при отсутствии </w:t>
      </w:r>
      <w:r w:rsidR="00774D1D">
        <w:rPr>
          <w:sz w:val="28"/>
          <w:szCs w:val="28"/>
        </w:rPr>
        <w:t xml:space="preserve">председателя </w:t>
      </w:r>
      <w:r>
        <w:rPr>
          <w:sz w:val="28"/>
          <w:szCs w:val="28"/>
        </w:rPr>
        <w:t xml:space="preserve">– </w:t>
      </w:r>
      <w:r w:rsidR="00774D1D">
        <w:rPr>
          <w:sz w:val="28"/>
          <w:szCs w:val="28"/>
        </w:rPr>
        <w:t xml:space="preserve">его </w:t>
      </w:r>
      <w:r>
        <w:rPr>
          <w:sz w:val="28"/>
          <w:szCs w:val="28"/>
        </w:rPr>
        <w:t>заместителя)</w:t>
      </w:r>
      <w:r w:rsidR="00914C24">
        <w:rPr>
          <w:sz w:val="28"/>
          <w:szCs w:val="28"/>
        </w:rPr>
        <w:t>;</w:t>
      </w:r>
      <w:proofErr w:type="gramEnd"/>
    </w:p>
    <w:p w:rsidR="0091162C" w:rsidRPr="0025595B" w:rsidRDefault="00914C24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1162C" w:rsidRPr="0025595B">
        <w:rPr>
          <w:sz w:val="28"/>
          <w:szCs w:val="28"/>
        </w:rPr>
        <w:t>) данные о дате, времени и месте проведения заседания с указанием точного адреса помещения;</w:t>
      </w:r>
    </w:p>
    <w:p w:rsidR="0091162C" w:rsidRPr="00DD0DCD" w:rsidRDefault="00914C24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0DCD" w:rsidRPr="00DD0DCD">
        <w:rPr>
          <w:sz w:val="28"/>
          <w:szCs w:val="28"/>
        </w:rPr>
        <w:t xml:space="preserve">) </w:t>
      </w:r>
      <w:r w:rsidR="0091162C" w:rsidRPr="00DD0DCD">
        <w:rPr>
          <w:sz w:val="28"/>
          <w:szCs w:val="28"/>
        </w:rPr>
        <w:t>фамили</w:t>
      </w:r>
      <w:r w:rsidR="00DD0DCD" w:rsidRPr="00DD0DCD">
        <w:rPr>
          <w:sz w:val="28"/>
          <w:szCs w:val="28"/>
        </w:rPr>
        <w:t>я, имя</w:t>
      </w:r>
      <w:r w:rsidR="0091162C" w:rsidRPr="00DD0DCD">
        <w:rPr>
          <w:sz w:val="28"/>
          <w:szCs w:val="28"/>
        </w:rPr>
        <w:t>, отчеств</w:t>
      </w:r>
      <w:r w:rsidR="00DD0DCD" w:rsidRPr="00DD0DCD">
        <w:rPr>
          <w:sz w:val="28"/>
          <w:szCs w:val="28"/>
        </w:rPr>
        <w:t>о</w:t>
      </w:r>
      <w:r w:rsidR="00DD0DCD">
        <w:rPr>
          <w:sz w:val="28"/>
          <w:szCs w:val="28"/>
        </w:rPr>
        <w:t xml:space="preserve"> </w:t>
      </w:r>
      <w:r w:rsidR="00DD0DCD" w:rsidRPr="00DD0DCD">
        <w:rPr>
          <w:sz w:val="28"/>
          <w:szCs w:val="28"/>
        </w:rPr>
        <w:t>(при наличии)</w:t>
      </w:r>
      <w:r w:rsidR="0091162C" w:rsidRPr="00DD0DCD">
        <w:rPr>
          <w:sz w:val="28"/>
          <w:szCs w:val="28"/>
        </w:rPr>
        <w:t xml:space="preserve"> </w:t>
      </w:r>
      <w:r w:rsidR="00DD0DCD" w:rsidRPr="00DD0DCD">
        <w:rPr>
          <w:sz w:val="28"/>
          <w:szCs w:val="28"/>
        </w:rPr>
        <w:t>должностного лица</w:t>
      </w:r>
      <w:r w:rsidR="0091162C" w:rsidRPr="00DD0DCD">
        <w:rPr>
          <w:sz w:val="28"/>
          <w:szCs w:val="28"/>
        </w:rPr>
        <w:t xml:space="preserve">, </w:t>
      </w:r>
      <w:r w:rsidR="00DD0DCD" w:rsidRPr="00DD0DCD">
        <w:rPr>
          <w:sz w:val="28"/>
          <w:szCs w:val="28"/>
        </w:rPr>
        <w:t xml:space="preserve">принимающего заявки граждан, представителей организаций о намерении присутствовать на заседании, </w:t>
      </w:r>
      <w:r w:rsidR="0091162C" w:rsidRPr="00DD0DCD">
        <w:rPr>
          <w:sz w:val="28"/>
          <w:szCs w:val="28"/>
        </w:rPr>
        <w:t>телефоне и адресе электронной почты;</w:t>
      </w:r>
    </w:p>
    <w:p w:rsidR="0091162C" w:rsidRPr="0025595B" w:rsidRDefault="00914C24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162C" w:rsidRPr="0025595B">
        <w:rPr>
          <w:sz w:val="28"/>
          <w:szCs w:val="28"/>
        </w:rPr>
        <w:t>) </w:t>
      </w:r>
      <w:r>
        <w:rPr>
          <w:sz w:val="28"/>
          <w:szCs w:val="28"/>
        </w:rPr>
        <w:t xml:space="preserve">примерный </w:t>
      </w:r>
      <w:r w:rsidR="00DD0DCD">
        <w:rPr>
          <w:sz w:val="28"/>
          <w:szCs w:val="28"/>
        </w:rPr>
        <w:t>перечень вопросов, планируемых к рассмотрению на заседании;</w:t>
      </w:r>
    </w:p>
    <w:p w:rsidR="0091162C" w:rsidRPr="00914C24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1162C" w:rsidRPr="00914C24">
        <w:rPr>
          <w:sz w:val="28"/>
          <w:szCs w:val="28"/>
        </w:rPr>
        <w:t xml:space="preserve">. В целях присутствия на заседании граждане, представители организаций направляют заявку о намерении присутствовать на заседании по форме согласно приложению к настоящему Положению. </w:t>
      </w:r>
    </w:p>
    <w:p w:rsidR="0091162C" w:rsidRPr="00914C24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14C24">
        <w:rPr>
          <w:sz w:val="28"/>
          <w:szCs w:val="28"/>
        </w:rPr>
        <w:t xml:space="preserve">Заявка о намерении присутствовать на заседании направляется в форме электронного сообщения на имя председателя </w:t>
      </w:r>
      <w:r w:rsidR="00914C24">
        <w:rPr>
          <w:sz w:val="28"/>
          <w:szCs w:val="28"/>
        </w:rPr>
        <w:t xml:space="preserve">органа, проводящего заседания </w:t>
      </w:r>
      <w:r w:rsidRPr="00914C24">
        <w:rPr>
          <w:sz w:val="28"/>
          <w:szCs w:val="28"/>
        </w:rPr>
        <w:t xml:space="preserve"> (далее – электронное сообщение)</w:t>
      </w:r>
      <w:r w:rsidR="00914C24">
        <w:rPr>
          <w:sz w:val="28"/>
          <w:szCs w:val="28"/>
        </w:rPr>
        <w:t>,</w:t>
      </w:r>
      <w:r w:rsidRPr="00914C24">
        <w:rPr>
          <w:sz w:val="28"/>
          <w:szCs w:val="28"/>
        </w:rPr>
        <w:t xml:space="preserve"> по адресу электронной почты, указанному в информации о заседании, предусмотренной пунктом </w:t>
      </w:r>
      <w:r w:rsidR="00902651">
        <w:rPr>
          <w:sz w:val="28"/>
          <w:szCs w:val="28"/>
        </w:rPr>
        <w:t>6</w:t>
      </w:r>
      <w:r w:rsidRPr="00914C24">
        <w:rPr>
          <w:sz w:val="28"/>
          <w:szCs w:val="28"/>
        </w:rPr>
        <w:t xml:space="preserve"> Положения, не позднее</w:t>
      </w:r>
      <w:r w:rsidR="00004130">
        <w:rPr>
          <w:sz w:val="28"/>
          <w:szCs w:val="28"/>
        </w:rPr>
        <w:t xml:space="preserve"> 15</w:t>
      </w:r>
      <w:r w:rsidR="00914C24">
        <w:rPr>
          <w:sz w:val="28"/>
          <w:szCs w:val="28"/>
        </w:rPr>
        <w:t>.00 час</w:t>
      </w:r>
      <w:r w:rsidR="00004130">
        <w:rPr>
          <w:sz w:val="28"/>
          <w:szCs w:val="28"/>
        </w:rPr>
        <w:t>ов</w:t>
      </w:r>
      <w:r w:rsidRPr="00914C24">
        <w:rPr>
          <w:sz w:val="28"/>
          <w:szCs w:val="28"/>
        </w:rPr>
        <w:t xml:space="preserve"> </w:t>
      </w:r>
      <w:r w:rsidR="00004130">
        <w:rPr>
          <w:sz w:val="28"/>
          <w:szCs w:val="28"/>
        </w:rPr>
        <w:t xml:space="preserve">рабочего дня, предшествующего дню проведения </w:t>
      </w:r>
      <w:r w:rsidRPr="00914C24">
        <w:rPr>
          <w:sz w:val="28"/>
          <w:szCs w:val="28"/>
        </w:rPr>
        <w:t>соответствующего заседания.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1162C" w:rsidRPr="0025595B">
        <w:rPr>
          <w:sz w:val="28"/>
          <w:szCs w:val="28"/>
        </w:rPr>
        <w:t>. Электронное сообщение должно содержать: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1) фамилию, имя, отчество (при наличии) гражданина, представителя организации;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2) </w:t>
      </w:r>
      <w:r w:rsidR="007F5AC3">
        <w:rPr>
          <w:sz w:val="28"/>
          <w:szCs w:val="28"/>
        </w:rPr>
        <w:t>копию</w:t>
      </w:r>
      <w:r w:rsidRPr="0025595B">
        <w:rPr>
          <w:sz w:val="28"/>
          <w:szCs w:val="28"/>
        </w:rPr>
        <w:t xml:space="preserve"> документа, удостоверяющего личность гражда</w:t>
      </w:r>
      <w:r w:rsidR="007F5AC3">
        <w:rPr>
          <w:sz w:val="28"/>
          <w:szCs w:val="28"/>
        </w:rPr>
        <w:t>нина, представителя организации, копию документа, подтверждающего полномочия представителя организации;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3) телефон и </w:t>
      </w:r>
      <w:r w:rsidR="007F5AC3">
        <w:rPr>
          <w:sz w:val="28"/>
          <w:szCs w:val="28"/>
        </w:rPr>
        <w:t xml:space="preserve">(при наличии) </w:t>
      </w:r>
      <w:r w:rsidRPr="0025595B">
        <w:rPr>
          <w:sz w:val="28"/>
          <w:szCs w:val="28"/>
        </w:rPr>
        <w:t>адрес электронной почты гражданина, представителя организации;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4) дату, время проведения заседания, на котором гражданин, представитель организации желает присутствовать; 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5) наименование вопроса (вопросов), на обсуждении которого (которых) гражданин, представитель организации желает присутствовать;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lastRenderedPageBreak/>
        <w:t>6) просьбу о включении гражданина, представителя организации в список граждан и представителей организаций, присутствующих на заседании;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7) </w:t>
      </w:r>
      <w:r w:rsidR="007A2662">
        <w:rPr>
          <w:sz w:val="28"/>
          <w:szCs w:val="28"/>
        </w:rPr>
        <w:t xml:space="preserve">сведения о </w:t>
      </w:r>
      <w:r w:rsidRPr="0025595B">
        <w:rPr>
          <w:sz w:val="28"/>
          <w:szCs w:val="28"/>
        </w:rPr>
        <w:t>намерени</w:t>
      </w:r>
      <w:r w:rsidR="007A2662">
        <w:rPr>
          <w:sz w:val="28"/>
          <w:szCs w:val="28"/>
        </w:rPr>
        <w:t>и</w:t>
      </w:r>
      <w:r w:rsidRPr="0025595B">
        <w:rPr>
          <w:sz w:val="28"/>
          <w:szCs w:val="28"/>
        </w:rPr>
        <w:t xml:space="preserve"> </w:t>
      </w:r>
      <w:r w:rsidR="007A2662" w:rsidRPr="0025595B">
        <w:rPr>
          <w:sz w:val="28"/>
          <w:szCs w:val="28"/>
        </w:rPr>
        <w:t>либо указание на</w:t>
      </w:r>
      <w:r w:rsidR="007A2662">
        <w:rPr>
          <w:sz w:val="28"/>
          <w:szCs w:val="28"/>
        </w:rPr>
        <w:t xml:space="preserve"> отсутствие</w:t>
      </w:r>
      <w:r w:rsidR="007A2662" w:rsidRPr="0025595B">
        <w:rPr>
          <w:sz w:val="28"/>
          <w:szCs w:val="28"/>
        </w:rPr>
        <w:t xml:space="preserve"> намерения </w:t>
      </w:r>
      <w:r w:rsidRPr="0025595B">
        <w:rPr>
          <w:sz w:val="28"/>
          <w:szCs w:val="28"/>
        </w:rPr>
        <w:t>осуществлять 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информации;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8) наименование организации (юридического лица), общественного объединения, государственного органа или органа местного самоуправления муниципального образования, представителем которого он является, наименование занимаемой должности (статус в общественном объединении) – в случае подачи электронного сообщения представителем организации.</w:t>
      </w:r>
    </w:p>
    <w:p w:rsidR="0091162C" w:rsidRPr="00774D1D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1162C" w:rsidRPr="00774D1D">
        <w:rPr>
          <w:sz w:val="28"/>
          <w:szCs w:val="28"/>
        </w:rPr>
        <w:t xml:space="preserve">. В случае несоответствия электронного сообщения требованиям пунктов </w:t>
      </w:r>
      <w:r>
        <w:rPr>
          <w:sz w:val="28"/>
          <w:szCs w:val="28"/>
        </w:rPr>
        <w:t>8</w:t>
      </w:r>
      <w:r w:rsidR="0091162C" w:rsidRPr="00774D1D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  <w:r w:rsidR="0091162C" w:rsidRPr="00774D1D">
        <w:rPr>
          <w:sz w:val="28"/>
          <w:szCs w:val="28"/>
        </w:rPr>
        <w:t xml:space="preserve"> настоящего Положения</w:t>
      </w:r>
      <w:r w:rsidR="00774D1D">
        <w:rPr>
          <w:sz w:val="28"/>
          <w:szCs w:val="28"/>
        </w:rPr>
        <w:t>,</w:t>
      </w:r>
      <w:r w:rsidR="0091162C" w:rsidRPr="00774D1D">
        <w:rPr>
          <w:sz w:val="28"/>
          <w:szCs w:val="28"/>
        </w:rPr>
        <w:t xml:space="preserve"> уполномоченное лицо в течение                       1 рабочего дня со дня получения указанного электронного сообщения уведомляет о соответствующих обстоятельствах гражданина, представителя организации по телефону или путем направления электронного сообщения по адресу электронной почты, в случае, если он указан в электронном сообщении.</w:t>
      </w:r>
      <w:r w:rsidR="006A613F">
        <w:rPr>
          <w:sz w:val="28"/>
          <w:szCs w:val="28"/>
        </w:rPr>
        <w:t xml:space="preserve"> </w:t>
      </w:r>
    </w:p>
    <w:p w:rsidR="0091162C" w:rsidRPr="00774D1D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1162C" w:rsidRPr="00774D1D">
        <w:rPr>
          <w:sz w:val="28"/>
          <w:szCs w:val="28"/>
        </w:rPr>
        <w:t xml:space="preserve">. </w:t>
      </w:r>
      <w:proofErr w:type="gramStart"/>
      <w:r w:rsidR="0091162C" w:rsidRPr="00774D1D">
        <w:rPr>
          <w:sz w:val="28"/>
          <w:szCs w:val="28"/>
        </w:rPr>
        <w:t xml:space="preserve">В случае </w:t>
      </w:r>
      <w:r w:rsidR="00CC4695">
        <w:rPr>
          <w:sz w:val="28"/>
          <w:szCs w:val="28"/>
        </w:rPr>
        <w:t>не проведения заседания в дату и время, указанные</w:t>
      </w:r>
      <w:r w:rsidR="0091162C" w:rsidRPr="00774D1D">
        <w:rPr>
          <w:sz w:val="28"/>
          <w:szCs w:val="28"/>
        </w:rPr>
        <w:t xml:space="preserve"> в </w:t>
      </w:r>
      <w:r w:rsidR="0068525A">
        <w:rPr>
          <w:sz w:val="28"/>
          <w:szCs w:val="28"/>
        </w:rPr>
        <w:t>информации</w:t>
      </w:r>
      <w:r w:rsidR="0091162C" w:rsidRPr="00774D1D">
        <w:rPr>
          <w:sz w:val="28"/>
          <w:szCs w:val="28"/>
        </w:rPr>
        <w:t xml:space="preserve">, </w:t>
      </w:r>
      <w:r w:rsidR="0068525A">
        <w:rPr>
          <w:sz w:val="28"/>
          <w:szCs w:val="28"/>
        </w:rPr>
        <w:t xml:space="preserve">предусмотренной пунктом </w:t>
      </w:r>
      <w:r w:rsidR="00CC4695">
        <w:rPr>
          <w:sz w:val="28"/>
          <w:szCs w:val="28"/>
        </w:rPr>
        <w:t>6</w:t>
      </w:r>
      <w:r w:rsidR="0068525A">
        <w:rPr>
          <w:sz w:val="28"/>
          <w:szCs w:val="28"/>
        </w:rPr>
        <w:t xml:space="preserve"> настоящего Положения, </w:t>
      </w:r>
      <w:r w:rsidR="0091162C" w:rsidRPr="00774D1D">
        <w:rPr>
          <w:sz w:val="28"/>
          <w:szCs w:val="28"/>
        </w:rPr>
        <w:t xml:space="preserve">а также в случае отсутствия </w:t>
      </w:r>
      <w:r w:rsidR="0068525A">
        <w:rPr>
          <w:sz w:val="28"/>
          <w:szCs w:val="28"/>
        </w:rPr>
        <w:t xml:space="preserve">в примерном перечне вопросов </w:t>
      </w:r>
      <w:r w:rsidR="0091162C" w:rsidRPr="00774D1D">
        <w:rPr>
          <w:sz w:val="28"/>
          <w:szCs w:val="28"/>
        </w:rPr>
        <w:t xml:space="preserve"> соответствующего заседания вопроса (вопросов), на обсуждении которого (которых) желает присутствовать гражданин, представитель организации, уполномоченное лицо в течение 1 рабочего дня со дня получения электронного сообщения уведомляет о соответствующих обстоятельствах гражданина, представителя организации.</w:t>
      </w:r>
      <w:proofErr w:type="gramEnd"/>
    </w:p>
    <w:p w:rsidR="006A613F" w:rsidRPr="0025595B" w:rsidRDefault="00902651" w:rsidP="006A613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bookmarkStart w:id="1" w:name="Par51"/>
      <w:bookmarkEnd w:id="1"/>
      <w:r>
        <w:rPr>
          <w:sz w:val="28"/>
          <w:szCs w:val="28"/>
        </w:rPr>
        <w:t>12</w:t>
      </w:r>
      <w:r w:rsidR="0091162C" w:rsidRPr="0025595B">
        <w:rPr>
          <w:sz w:val="28"/>
          <w:szCs w:val="28"/>
        </w:rPr>
        <w:t xml:space="preserve">. Уполномоченное лицо регистрирует поступившие электронные сообщения в порядке их поступления в </w:t>
      </w:r>
      <w:proofErr w:type="gramStart"/>
      <w:r w:rsidR="0091162C" w:rsidRPr="0025595B">
        <w:rPr>
          <w:sz w:val="28"/>
          <w:szCs w:val="28"/>
        </w:rPr>
        <w:t>ж</w:t>
      </w:r>
      <w:hyperlink w:anchor="Par190" w:history="1">
        <w:r w:rsidR="0091162C" w:rsidRPr="0025595B">
          <w:rPr>
            <w:sz w:val="28"/>
            <w:szCs w:val="28"/>
          </w:rPr>
          <w:t>урнале</w:t>
        </w:r>
        <w:proofErr w:type="gramEnd"/>
      </w:hyperlink>
      <w:r w:rsidR="0091162C" w:rsidRPr="0025595B">
        <w:rPr>
          <w:sz w:val="28"/>
          <w:szCs w:val="28"/>
        </w:rPr>
        <w:t xml:space="preserve"> учета заявок граждан, представителей организаций</w:t>
      </w:r>
      <w:r w:rsidR="0068525A">
        <w:rPr>
          <w:sz w:val="28"/>
          <w:szCs w:val="28"/>
        </w:rPr>
        <w:t>,</w:t>
      </w:r>
      <w:r w:rsidR="0091162C" w:rsidRPr="0025595B">
        <w:rPr>
          <w:sz w:val="28"/>
          <w:szCs w:val="28"/>
        </w:rPr>
        <w:t xml:space="preserve"> с присвоением им порядковых номеров и указанием даты и времени их поступления, рассматривает поступившие электронные сообщения и готовит спис</w:t>
      </w:r>
      <w:r w:rsidR="0068525A">
        <w:rPr>
          <w:sz w:val="28"/>
          <w:szCs w:val="28"/>
        </w:rPr>
        <w:t>ок</w:t>
      </w:r>
      <w:r w:rsidR="0091162C" w:rsidRPr="0025595B">
        <w:rPr>
          <w:sz w:val="28"/>
          <w:szCs w:val="28"/>
        </w:rPr>
        <w:t xml:space="preserve"> граждан, представителей организаций</w:t>
      </w:r>
      <w:r w:rsidR="00004130">
        <w:rPr>
          <w:sz w:val="28"/>
          <w:szCs w:val="28"/>
        </w:rPr>
        <w:t xml:space="preserve"> и </w:t>
      </w:r>
      <w:r w:rsidR="0091162C" w:rsidRPr="0025595B">
        <w:rPr>
          <w:sz w:val="28"/>
          <w:szCs w:val="28"/>
        </w:rPr>
        <w:t xml:space="preserve"> не позднее </w:t>
      </w:r>
      <w:r w:rsidR="006A613F">
        <w:rPr>
          <w:sz w:val="28"/>
          <w:szCs w:val="28"/>
        </w:rPr>
        <w:t>16</w:t>
      </w:r>
      <w:r w:rsidR="0068525A">
        <w:rPr>
          <w:sz w:val="28"/>
          <w:szCs w:val="28"/>
        </w:rPr>
        <w:t>.00 часов</w:t>
      </w:r>
      <w:r w:rsidR="0091162C" w:rsidRPr="0025595B">
        <w:rPr>
          <w:sz w:val="28"/>
          <w:szCs w:val="28"/>
        </w:rPr>
        <w:t xml:space="preserve"> рабочего дня, предшествующего дню проведения соответствующего заседания</w:t>
      </w:r>
      <w:r w:rsidR="00004130">
        <w:rPr>
          <w:sz w:val="28"/>
          <w:szCs w:val="28"/>
        </w:rPr>
        <w:t>, предоставляет</w:t>
      </w:r>
      <w:r w:rsidR="006A613F">
        <w:rPr>
          <w:sz w:val="28"/>
          <w:szCs w:val="28"/>
        </w:rPr>
        <w:t xml:space="preserve"> председателю (при отсутствии председателя – его заместителю) соответствующего органа.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1162C" w:rsidRPr="0025595B">
        <w:rPr>
          <w:sz w:val="28"/>
          <w:szCs w:val="28"/>
        </w:rPr>
        <w:t>. Граждане, представители организаций включаются в список граждан и представителей организаций исходя из количества мест, отведенных для граждан, представителей организаций, в зале, где проходит заседание, и порядка очередности поступления заявок от граждан, представителей организаций. При этом в случае, если общее число граждан, представителей организаций превышает количество мест в зале заседания для граждан, представителей организаций, в список граждан, представителей организаций в первую очередь включаются лица, представляющие субъект</w:t>
      </w:r>
      <w:r w:rsidR="00FD1718">
        <w:rPr>
          <w:sz w:val="28"/>
          <w:szCs w:val="28"/>
        </w:rPr>
        <w:t>ы</w:t>
      </w:r>
      <w:r w:rsidR="0091162C" w:rsidRPr="0025595B">
        <w:rPr>
          <w:sz w:val="28"/>
          <w:szCs w:val="28"/>
        </w:rPr>
        <w:t xml:space="preserve"> общественного контроля.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91162C" w:rsidRPr="0025595B">
        <w:rPr>
          <w:sz w:val="28"/>
          <w:szCs w:val="28"/>
        </w:rPr>
        <w:t>. Граждане, представители организаций не включаются в список граждан и представителей организаций в следующих случаях: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 xml:space="preserve">1) электронное сообщение направлено позднее срока, установленного в пункте </w:t>
      </w:r>
      <w:r w:rsidR="00CC4695">
        <w:rPr>
          <w:sz w:val="28"/>
          <w:szCs w:val="28"/>
        </w:rPr>
        <w:t>8</w:t>
      </w:r>
      <w:r w:rsidRPr="0025595B">
        <w:rPr>
          <w:sz w:val="28"/>
          <w:szCs w:val="28"/>
        </w:rPr>
        <w:t xml:space="preserve"> настоящего Положения; </w:t>
      </w:r>
    </w:p>
    <w:p w:rsidR="0091162C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lastRenderedPageBreak/>
        <w:t xml:space="preserve">2) электронное сообщение содержит не все сведения, предусмотренные пунктом </w:t>
      </w:r>
      <w:r w:rsidR="00CC4695">
        <w:rPr>
          <w:sz w:val="28"/>
          <w:szCs w:val="28"/>
        </w:rPr>
        <w:t>9</w:t>
      </w:r>
      <w:r w:rsidRPr="0025595B">
        <w:rPr>
          <w:sz w:val="28"/>
          <w:szCs w:val="28"/>
        </w:rPr>
        <w:t xml:space="preserve"> настоящего Положения;</w:t>
      </w:r>
    </w:p>
    <w:p w:rsidR="00FD1718" w:rsidRPr="0025595B" w:rsidRDefault="00FD1718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595B">
        <w:rPr>
          <w:sz w:val="28"/>
          <w:szCs w:val="28"/>
        </w:rPr>
        <w:t>электронное сообщение содержит не</w:t>
      </w:r>
      <w:r>
        <w:rPr>
          <w:sz w:val="28"/>
          <w:szCs w:val="28"/>
        </w:rPr>
        <w:t>достоверные сведения;</w:t>
      </w:r>
    </w:p>
    <w:p w:rsidR="0091162C" w:rsidRPr="0025595B" w:rsidRDefault="00FD1718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162C" w:rsidRPr="0025595B">
        <w:rPr>
          <w:sz w:val="28"/>
          <w:szCs w:val="28"/>
        </w:rPr>
        <w:t>) гражданин, представитель органи</w:t>
      </w:r>
      <w:r>
        <w:rPr>
          <w:sz w:val="28"/>
          <w:szCs w:val="28"/>
        </w:rPr>
        <w:t>зац</w:t>
      </w:r>
      <w:r w:rsidR="004F6486">
        <w:rPr>
          <w:sz w:val="28"/>
          <w:szCs w:val="28"/>
        </w:rPr>
        <w:t>ии с учетом требований пункта 1</w:t>
      </w:r>
      <w:r w:rsidR="00CC4695">
        <w:rPr>
          <w:sz w:val="28"/>
          <w:szCs w:val="28"/>
        </w:rPr>
        <w:t xml:space="preserve">3 </w:t>
      </w:r>
      <w:proofErr w:type="gramStart"/>
      <w:r w:rsidR="004F6486">
        <w:rPr>
          <w:sz w:val="28"/>
          <w:szCs w:val="28"/>
        </w:rPr>
        <w:t>и(</w:t>
      </w:r>
      <w:proofErr w:type="gramEnd"/>
      <w:r w:rsidR="004F6486">
        <w:rPr>
          <w:sz w:val="28"/>
          <w:szCs w:val="28"/>
        </w:rPr>
        <w:t xml:space="preserve">или) пункта </w:t>
      </w:r>
      <w:r w:rsidR="00CC4695">
        <w:rPr>
          <w:sz w:val="28"/>
          <w:szCs w:val="28"/>
        </w:rPr>
        <w:t>18</w:t>
      </w:r>
      <w:r w:rsidR="0091162C" w:rsidRPr="0025595B">
        <w:rPr>
          <w:sz w:val="28"/>
          <w:szCs w:val="28"/>
        </w:rPr>
        <w:t xml:space="preserve"> настоящего Положения не может быть обеспечен местом в </w:t>
      </w:r>
      <w:r w:rsidR="004F6486">
        <w:rPr>
          <w:sz w:val="28"/>
          <w:szCs w:val="28"/>
        </w:rPr>
        <w:t>помещении</w:t>
      </w:r>
      <w:r w:rsidR="0091162C" w:rsidRPr="0025595B">
        <w:rPr>
          <w:sz w:val="28"/>
          <w:szCs w:val="28"/>
        </w:rPr>
        <w:t>, где проходит заседание.</w:t>
      </w:r>
    </w:p>
    <w:p w:rsidR="0091162C" w:rsidRPr="00FD1718" w:rsidRDefault="00CA24F5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02651">
        <w:rPr>
          <w:sz w:val="28"/>
          <w:szCs w:val="28"/>
        </w:rPr>
        <w:t>5</w:t>
      </w:r>
      <w:r w:rsidR="0091162C" w:rsidRPr="00FD1718">
        <w:rPr>
          <w:sz w:val="28"/>
          <w:szCs w:val="28"/>
        </w:rPr>
        <w:t xml:space="preserve">. Список граждан, представителей организаций утверждается председателем Совета </w:t>
      </w:r>
      <w:r w:rsidR="0091162C" w:rsidRPr="00FD1718">
        <w:rPr>
          <w:i/>
          <w:sz w:val="28"/>
          <w:szCs w:val="28"/>
        </w:rPr>
        <w:t xml:space="preserve"> </w:t>
      </w:r>
      <w:r w:rsidR="003A01F1" w:rsidRPr="00FD1718">
        <w:rPr>
          <w:sz w:val="28"/>
          <w:szCs w:val="28"/>
        </w:rPr>
        <w:t>Полтавского городского поселения</w:t>
      </w:r>
      <w:r w:rsidR="0091162C" w:rsidRPr="00FD1718">
        <w:rPr>
          <w:sz w:val="28"/>
          <w:szCs w:val="28"/>
        </w:rPr>
        <w:t xml:space="preserve">, председателем постоянной комиссии, иного коллегиального органа </w:t>
      </w:r>
      <w:r w:rsidR="003A01F1" w:rsidRPr="00FD1718">
        <w:rPr>
          <w:sz w:val="28"/>
          <w:szCs w:val="28"/>
        </w:rPr>
        <w:t xml:space="preserve">Совета </w:t>
      </w:r>
      <w:r w:rsidR="0091162C" w:rsidRPr="00FD1718">
        <w:rPr>
          <w:sz w:val="28"/>
          <w:szCs w:val="28"/>
        </w:rPr>
        <w:t xml:space="preserve"> (в случае отсутствия председателя – его заместителем) не позднее </w:t>
      </w:r>
      <w:r w:rsidR="006A613F">
        <w:rPr>
          <w:sz w:val="28"/>
          <w:szCs w:val="28"/>
        </w:rPr>
        <w:t>17.00</w:t>
      </w:r>
      <w:r w:rsidR="0091162C" w:rsidRPr="00FD1718">
        <w:rPr>
          <w:sz w:val="28"/>
          <w:szCs w:val="28"/>
        </w:rPr>
        <w:t xml:space="preserve"> часов рабочего дня, предшествующего дню проведения соответствующего заседания.</w:t>
      </w:r>
    </w:p>
    <w:p w:rsidR="006A613F" w:rsidRDefault="00902651" w:rsidP="006A613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91162C" w:rsidRPr="006A613F">
        <w:rPr>
          <w:sz w:val="28"/>
          <w:szCs w:val="28"/>
        </w:rPr>
        <w:t xml:space="preserve">. </w:t>
      </w:r>
      <w:proofErr w:type="gramStart"/>
      <w:r w:rsidR="0091162C" w:rsidRPr="006A613F">
        <w:rPr>
          <w:sz w:val="28"/>
          <w:szCs w:val="28"/>
        </w:rPr>
        <w:t xml:space="preserve">В случае не включения гражданина, представителя организации в список граждан и представителей организаций уполномоченное должностное лицо </w:t>
      </w:r>
      <w:r w:rsidR="00C45A84">
        <w:rPr>
          <w:sz w:val="28"/>
          <w:szCs w:val="28"/>
        </w:rPr>
        <w:t>уведомляет</w:t>
      </w:r>
      <w:r w:rsidR="0091162C" w:rsidRPr="006A613F">
        <w:rPr>
          <w:sz w:val="28"/>
          <w:szCs w:val="28"/>
        </w:rPr>
        <w:t xml:space="preserve"> гражданин</w:t>
      </w:r>
      <w:r w:rsidR="00C45A84">
        <w:rPr>
          <w:sz w:val="28"/>
          <w:szCs w:val="28"/>
        </w:rPr>
        <w:t>а</w:t>
      </w:r>
      <w:r w:rsidR="0091162C" w:rsidRPr="006A613F">
        <w:rPr>
          <w:sz w:val="28"/>
          <w:szCs w:val="28"/>
        </w:rPr>
        <w:t>, представител</w:t>
      </w:r>
      <w:r w:rsidR="00C45A84">
        <w:rPr>
          <w:sz w:val="28"/>
          <w:szCs w:val="28"/>
        </w:rPr>
        <w:t>я</w:t>
      </w:r>
      <w:r w:rsidR="0091162C" w:rsidRPr="006A613F">
        <w:rPr>
          <w:sz w:val="28"/>
          <w:szCs w:val="28"/>
        </w:rPr>
        <w:t xml:space="preserve"> организации по телефону или по адресу электронной почты, в случае, если он указан в электронном сообщении, о его не включении в список граждан, представителей организаций до </w:t>
      </w:r>
      <w:r w:rsidR="006A613F" w:rsidRPr="006A613F">
        <w:rPr>
          <w:sz w:val="28"/>
          <w:szCs w:val="28"/>
        </w:rPr>
        <w:t>17.45</w:t>
      </w:r>
      <w:r w:rsidR="0091162C" w:rsidRPr="006A613F">
        <w:rPr>
          <w:sz w:val="28"/>
          <w:szCs w:val="28"/>
        </w:rPr>
        <w:t xml:space="preserve"> часов рабочего дня, предшествующего дню проведения соответствующего заседания.</w:t>
      </w:r>
      <w:r w:rsidR="006A613F" w:rsidRPr="006A613F">
        <w:rPr>
          <w:sz w:val="28"/>
          <w:szCs w:val="28"/>
        </w:rPr>
        <w:t xml:space="preserve"> </w:t>
      </w:r>
      <w:proofErr w:type="gramEnd"/>
    </w:p>
    <w:p w:rsidR="00C45A84" w:rsidRPr="00846A46" w:rsidRDefault="00902651" w:rsidP="006A613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45A84">
        <w:rPr>
          <w:sz w:val="28"/>
          <w:szCs w:val="28"/>
        </w:rPr>
        <w:t xml:space="preserve">. </w:t>
      </w:r>
      <w:proofErr w:type="gramStart"/>
      <w:r w:rsidR="00846A46">
        <w:rPr>
          <w:sz w:val="28"/>
          <w:szCs w:val="28"/>
        </w:rPr>
        <w:t>Уведомлени</w:t>
      </w:r>
      <w:r w:rsidR="009C21A2">
        <w:rPr>
          <w:sz w:val="28"/>
          <w:szCs w:val="28"/>
        </w:rPr>
        <w:t>я</w:t>
      </w:r>
      <w:r w:rsidR="00846A46">
        <w:rPr>
          <w:sz w:val="28"/>
          <w:szCs w:val="28"/>
        </w:rPr>
        <w:t>, предусмотрен</w:t>
      </w:r>
      <w:r w:rsidR="009C21A2">
        <w:rPr>
          <w:sz w:val="28"/>
          <w:szCs w:val="28"/>
        </w:rPr>
        <w:t>ные</w:t>
      </w:r>
      <w:r w:rsidR="00846A46">
        <w:rPr>
          <w:sz w:val="28"/>
          <w:szCs w:val="28"/>
        </w:rPr>
        <w:t xml:space="preserve"> пунктами </w:t>
      </w:r>
      <w:r w:rsidR="00CC4695">
        <w:rPr>
          <w:sz w:val="28"/>
          <w:szCs w:val="28"/>
        </w:rPr>
        <w:t>11</w:t>
      </w:r>
      <w:r w:rsidR="00846A46">
        <w:rPr>
          <w:sz w:val="28"/>
          <w:szCs w:val="28"/>
        </w:rPr>
        <w:t xml:space="preserve"> и 1</w:t>
      </w:r>
      <w:r w:rsidR="00CC4695">
        <w:rPr>
          <w:sz w:val="28"/>
          <w:szCs w:val="28"/>
        </w:rPr>
        <w:t xml:space="preserve">6 </w:t>
      </w:r>
      <w:r w:rsidR="00846A46">
        <w:rPr>
          <w:sz w:val="28"/>
          <w:szCs w:val="28"/>
        </w:rPr>
        <w:t>настоящего положения</w:t>
      </w:r>
      <w:r w:rsidR="00846A46" w:rsidRPr="00846A46">
        <w:rPr>
          <w:sz w:val="28"/>
          <w:szCs w:val="28"/>
        </w:rPr>
        <w:t xml:space="preserve"> </w:t>
      </w:r>
      <w:r w:rsidR="009C21A2">
        <w:rPr>
          <w:sz w:val="28"/>
          <w:szCs w:val="28"/>
        </w:rPr>
        <w:t>считаю</w:t>
      </w:r>
      <w:r w:rsidR="00846A46">
        <w:rPr>
          <w:sz w:val="28"/>
          <w:szCs w:val="28"/>
        </w:rPr>
        <w:t>тся</w:t>
      </w:r>
      <w:proofErr w:type="gramEnd"/>
      <w:r w:rsidR="00846A46">
        <w:rPr>
          <w:sz w:val="28"/>
          <w:szCs w:val="28"/>
        </w:rPr>
        <w:t xml:space="preserve"> направленным</w:t>
      </w:r>
      <w:r w:rsidR="009C21A2">
        <w:rPr>
          <w:sz w:val="28"/>
          <w:szCs w:val="28"/>
        </w:rPr>
        <w:t>и</w:t>
      </w:r>
      <w:r w:rsidR="00846A46">
        <w:rPr>
          <w:sz w:val="28"/>
          <w:szCs w:val="28"/>
        </w:rPr>
        <w:t xml:space="preserve"> и</w:t>
      </w:r>
      <w:r w:rsidR="00846A46" w:rsidRPr="00846A46">
        <w:rPr>
          <w:sz w:val="28"/>
          <w:szCs w:val="28"/>
        </w:rPr>
        <w:t xml:space="preserve"> </w:t>
      </w:r>
      <w:r w:rsidR="00846A46">
        <w:rPr>
          <w:sz w:val="28"/>
          <w:szCs w:val="28"/>
        </w:rPr>
        <w:t>г</w:t>
      </w:r>
      <w:r w:rsidR="00846A46" w:rsidRPr="00846A46">
        <w:rPr>
          <w:sz w:val="28"/>
          <w:szCs w:val="28"/>
        </w:rPr>
        <w:t>ражданин, представитель организации счита</w:t>
      </w:r>
      <w:r w:rsidR="009C21A2">
        <w:rPr>
          <w:sz w:val="28"/>
          <w:szCs w:val="28"/>
        </w:rPr>
        <w:t>ю</w:t>
      </w:r>
      <w:r w:rsidR="00846A46" w:rsidRPr="00846A46">
        <w:rPr>
          <w:sz w:val="28"/>
          <w:szCs w:val="28"/>
        </w:rPr>
        <w:t>тся уведомленным</w:t>
      </w:r>
      <w:r w:rsidR="009C21A2">
        <w:rPr>
          <w:sz w:val="28"/>
          <w:szCs w:val="28"/>
        </w:rPr>
        <w:t>и</w:t>
      </w:r>
      <w:r w:rsidR="00C45A84">
        <w:rPr>
          <w:sz w:val="28"/>
          <w:szCs w:val="28"/>
        </w:rPr>
        <w:t>,</w:t>
      </w:r>
      <w:r w:rsidR="00846A46">
        <w:rPr>
          <w:sz w:val="28"/>
          <w:szCs w:val="28"/>
        </w:rPr>
        <w:t xml:space="preserve"> </w:t>
      </w:r>
      <w:r w:rsidR="00C45A84">
        <w:rPr>
          <w:sz w:val="28"/>
          <w:szCs w:val="28"/>
        </w:rPr>
        <w:t>если</w:t>
      </w:r>
      <w:r w:rsidR="00846A46">
        <w:rPr>
          <w:sz w:val="28"/>
          <w:szCs w:val="28"/>
        </w:rPr>
        <w:t xml:space="preserve"> </w:t>
      </w:r>
      <w:r w:rsidR="00846A46" w:rsidRPr="00846A46">
        <w:rPr>
          <w:sz w:val="28"/>
          <w:szCs w:val="28"/>
        </w:rPr>
        <w:t xml:space="preserve">по независящим  </w:t>
      </w:r>
      <w:r w:rsidR="00846A46">
        <w:rPr>
          <w:sz w:val="28"/>
          <w:szCs w:val="28"/>
        </w:rPr>
        <w:t xml:space="preserve">от </w:t>
      </w:r>
      <w:r w:rsidR="00846A46" w:rsidRPr="00846A46">
        <w:rPr>
          <w:sz w:val="28"/>
          <w:szCs w:val="28"/>
        </w:rPr>
        <w:t>уполномоченн</w:t>
      </w:r>
      <w:r w:rsidR="00846A46">
        <w:rPr>
          <w:sz w:val="28"/>
          <w:szCs w:val="28"/>
        </w:rPr>
        <w:t>ого</w:t>
      </w:r>
      <w:r w:rsidR="00846A46" w:rsidRPr="00846A46">
        <w:rPr>
          <w:sz w:val="28"/>
          <w:szCs w:val="28"/>
        </w:rPr>
        <w:t xml:space="preserve"> </w:t>
      </w:r>
      <w:r w:rsidR="00846A46">
        <w:rPr>
          <w:sz w:val="28"/>
          <w:szCs w:val="28"/>
        </w:rPr>
        <w:t>лица причинам</w:t>
      </w:r>
      <w:r w:rsidR="00C45A84" w:rsidRPr="00846A46">
        <w:rPr>
          <w:sz w:val="28"/>
          <w:szCs w:val="28"/>
        </w:rPr>
        <w:t>:</w:t>
      </w:r>
    </w:p>
    <w:p w:rsidR="00846A46" w:rsidRDefault="00C45A84" w:rsidP="006A613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46A46">
        <w:rPr>
          <w:sz w:val="28"/>
          <w:szCs w:val="28"/>
        </w:rPr>
        <w:t>-  электронно</w:t>
      </w:r>
      <w:r w:rsidR="00846A46" w:rsidRPr="00846A46">
        <w:rPr>
          <w:sz w:val="28"/>
          <w:szCs w:val="28"/>
        </w:rPr>
        <w:t>е</w:t>
      </w:r>
      <w:r w:rsidRPr="00846A46">
        <w:rPr>
          <w:sz w:val="28"/>
          <w:szCs w:val="28"/>
        </w:rPr>
        <w:t xml:space="preserve"> сообщени</w:t>
      </w:r>
      <w:r w:rsidR="00846A46" w:rsidRPr="00846A46">
        <w:rPr>
          <w:sz w:val="28"/>
          <w:szCs w:val="28"/>
        </w:rPr>
        <w:t>е</w:t>
      </w:r>
      <w:r w:rsidR="00846A46">
        <w:rPr>
          <w:sz w:val="28"/>
          <w:szCs w:val="28"/>
        </w:rPr>
        <w:t xml:space="preserve">, направленное </w:t>
      </w:r>
      <w:r w:rsidRPr="00846A46">
        <w:rPr>
          <w:sz w:val="28"/>
          <w:szCs w:val="28"/>
        </w:rPr>
        <w:t xml:space="preserve"> </w:t>
      </w:r>
      <w:r w:rsidR="00846A46">
        <w:rPr>
          <w:sz w:val="28"/>
          <w:szCs w:val="28"/>
        </w:rPr>
        <w:t>г</w:t>
      </w:r>
      <w:r w:rsidR="00846A46" w:rsidRPr="00846A46">
        <w:rPr>
          <w:sz w:val="28"/>
          <w:szCs w:val="28"/>
        </w:rPr>
        <w:t>ражданин</w:t>
      </w:r>
      <w:r w:rsidR="00846A46">
        <w:rPr>
          <w:sz w:val="28"/>
          <w:szCs w:val="28"/>
        </w:rPr>
        <w:t>у</w:t>
      </w:r>
      <w:r w:rsidR="00846A46" w:rsidRPr="00846A46">
        <w:rPr>
          <w:sz w:val="28"/>
          <w:szCs w:val="28"/>
        </w:rPr>
        <w:t>, представител</w:t>
      </w:r>
      <w:r w:rsidR="00846A46">
        <w:rPr>
          <w:sz w:val="28"/>
          <w:szCs w:val="28"/>
        </w:rPr>
        <w:t>ю</w:t>
      </w:r>
      <w:r w:rsidR="00846A46" w:rsidRPr="00846A46">
        <w:rPr>
          <w:sz w:val="28"/>
          <w:szCs w:val="28"/>
        </w:rPr>
        <w:t xml:space="preserve"> организации не доставлено </w:t>
      </w:r>
      <w:r w:rsidRPr="00846A46">
        <w:rPr>
          <w:sz w:val="28"/>
          <w:szCs w:val="28"/>
        </w:rPr>
        <w:t>почтовым сервисом</w:t>
      </w:r>
      <w:r w:rsidR="00846A46">
        <w:rPr>
          <w:sz w:val="28"/>
          <w:szCs w:val="28"/>
        </w:rPr>
        <w:t xml:space="preserve"> или доставлено с опозданием</w:t>
      </w:r>
      <w:r w:rsidR="00846A46" w:rsidRPr="00846A46">
        <w:rPr>
          <w:sz w:val="28"/>
          <w:szCs w:val="28"/>
        </w:rPr>
        <w:t>;</w:t>
      </w:r>
    </w:p>
    <w:p w:rsidR="00846A46" w:rsidRPr="00846A46" w:rsidRDefault="00846A46" w:rsidP="006A613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6A46">
        <w:rPr>
          <w:sz w:val="28"/>
          <w:szCs w:val="28"/>
        </w:rPr>
        <w:t>электронное сообщение</w:t>
      </w:r>
      <w:r>
        <w:rPr>
          <w:sz w:val="28"/>
          <w:szCs w:val="28"/>
        </w:rPr>
        <w:t>,</w:t>
      </w:r>
      <w:r w:rsidRPr="00846A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направленное </w:t>
      </w:r>
      <w:r w:rsidRPr="00846A46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846A46">
        <w:rPr>
          <w:sz w:val="28"/>
          <w:szCs w:val="28"/>
        </w:rPr>
        <w:t>ражданин</w:t>
      </w:r>
      <w:r>
        <w:rPr>
          <w:sz w:val="28"/>
          <w:szCs w:val="28"/>
        </w:rPr>
        <w:t>у</w:t>
      </w:r>
      <w:r w:rsidRPr="00846A46">
        <w:rPr>
          <w:sz w:val="28"/>
          <w:szCs w:val="28"/>
        </w:rPr>
        <w:t>, представител</w:t>
      </w:r>
      <w:r>
        <w:rPr>
          <w:sz w:val="28"/>
          <w:szCs w:val="28"/>
        </w:rPr>
        <w:t>ю</w:t>
      </w:r>
      <w:r w:rsidRPr="00846A46">
        <w:rPr>
          <w:sz w:val="28"/>
          <w:szCs w:val="28"/>
        </w:rPr>
        <w:t xml:space="preserve"> организации не</w:t>
      </w:r>
      <w:r>
        <w:rPr>
          <w:sz w:val="28"/>
          <w:szCs w:val="28"/>
        </w:rPr>
        <w:t xml:space="preserve"> прочитано г</w:t>
      </w:r>
      <w:r w:rsidRPr="00846A46">
        <w:rPr>
          <w:sz w:val="28"/>
          <w:szCs w:val="28"/>
        </w:rPr>
        <w:t>ражданин</w:t>
      </w:r>
      <w:r>
        <w:rPr>
          <w:sz w:val="28"/>
          <w:szCs w:val="28"/>
        </w:rPr>
        <w:t>ом</w:t>
      </w:r>
      <w:r w:rsidRPr="00846A46">
        <w:rPr>
          <w:sz w:val="28"/>
          <w:szCs w:val="28"/>
        </w:rPr>
        <w:t>, представител</w:t>
      </w:r>
      <w:r>
        <w:rPr>
          <w:sz w:val="28"/>
          <w:szCs w:val="28"/>
        </w:rPr>
        <w:t>ем</w:t>
      </w:r>
      <w:r w:rsidRPr="00846A46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или прочитано с опозданием;</w:t>
      </w:r>
    </w:p>
    <w:p w:rsidR="00C45A84" w:rsidRPr="00846A46" w:rsidRDefault="00846A46" w:rsidP="006A613F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846A46">
        <w:rPr>
          <w:sz w:val="28"/>
          <w:szCs w:val="28"/>
        </w:rPr>
        <w:t xml:space="preserve">- </w:t>
      </w:r>
      <w:r w:rsidR="00C45A84" w:rsidRPr="00846A46">
        <w:rPr>
          <w:sz w:val="28"/>
          <w:szCs w:val="28"/>
        </w:rPr>
        <w:t>при неоднократных (не менее 3-х) попытках дозвона в течение 15 минут гражданин, представитель организации не отвечает на телефонные звонки, либо соединение не происходит</w:t>
      </w:r>
      <w:r>
        <w:rPr>
          <w:sz w:val="28"/>
          <w:szCs w:val="28"/>
        </w:rPr>
        <w:t xml:space="preserve">. В этом случае уполномоченным лицом </w:t>
      </w:r>
      <w:r w:rsidR="009C21A2">
        <w:rPr>
          <w:sz w:val="28"/>
          <w:szCs w:val="28"/>
        </w:rPr>
        <w:t xml:space="preserve">в присутствии не менее 2-х свидетелей </w:t>
      </w:r>
      <w:r>
        <w:rPr>
          <w:sz w:val="28"/>
          <w:szCs w:val="28"/>
        </w:rPr>
        <w:t xml:space="preserve">составляется </w:t>
      </w:r>
      <w:r w:rsidR="009C21A2">
        <w:rPr>
          <w:sz w:val="28"/>
          <w:szCs w:val="28"/>
        </w:rPr>
        <w:t xml:space="preserve">соответствующий </w:t>
      </w:r>
      <w:r>
        <w:rPr>
          <w:sz w:val="28"/>
          <w:szCs w:val="28"/>
        </w:rPr>
        <w:t>акт</w:t>
      </w:r>
      <w:r w:rsidR="009C21A2">
        <w:rPr>
          <w:sz w:val="28"/>
          <w:szCs w:val="28"/>
        </w:rPr>
        <w:t>.</w:t>
      </w:r>
    </w:p>
    <w:p w:rsidR="0091162C" w:rsidRPr="00872679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color w:val="FF0000"/>
          <w:sz w:val="28"/>
          <w:szCs w:val="28"/>
        </w:rPr>
      </w:pPr>
    </w:p>
    <w:p w:rsidR="0091162C" w:rsidRPr="0025595B" w:rsidRDefault="0091162C" w:rsidP="0091162C">
      <w:pPr>
        <w:keepNext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25595B">
        <w:rPr>
          <w:sz w:val="28"/>
          <w:szCs w:val="28"/>
        </w:rPr>
        <w:t>3. Порядок присутствия граждан,</w:t>
      </w:r>
      <w:r w:rsidRPr="0025595B">
        <w:rPr>
          <w:sz w:val="28"/>
          <w:szCs w:val="28"/>
        </w:rPr>
        <w:br/>
        <w:t>представителей организаций на заседаниях</w:t>
      </w:r>
    </w:p>
    <w:p w:rsidR="0091162C" w:rsidRPr="0025595B" w:rsidRDefault="0091162C" w:rsidP="0091162C">
      <w:pPr>
        <w:keepNext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1162C" w:rsidRPr="0025595B">
        <w:rPr>
          <w:sz w:val="28"/>
          <w:szCs w:val="28"/>
        </w:rPr>
        <w:t xml:space="preserve">. В целях обеспечения присутствия на заседании граждан, представителей организаций при подготовке к заседанию в зале, где проходит заседание, отводятся места для граждан, представителей организаций. Количество мест в зале, где проходит заседание, для граждан, представителей организаций определяется </w:t>
      </w:r>
      <w:r w:rsidR="0091162C">
        <w:rPr>
          <w:sz w:val="28"/>
          <w:szCs w:val="28"/>
        </w:rPr>
        <w:t xml:space="preserve">председателем </w:t>
      </w:r>
      <w:r w:rsidR="003A01F1">
        <w:rPr>
          <w:sz w:val="28"/>
          <w:szCs w:val="28"/>
        </w:rPr>
        <w:t>Совета</w:t>
      </w:r>
      <w:r w:rsidR="0091162C" w:rsidRPr="0025595B">
        <w:rPr>
          <w:sz w:val="28"/>
          <w:szCs w:val="28"/>
        </w:rPr>
        <w:t xml:space="preserve">, председателем постоянной комиссии, иного коллегиального органа </w:t>
      </w:r>
      <w:r w:rsidR="003A01F1">
        <w:rPr>
          <w:sz w:val="28"/>
          <w:szCs w:val="28"/>
        </w:rPr>
        <w:t xml:space="preserve">Совета </w:t>
      </w:r>
      <w:r w:rsidR="0091162C" w:rsidRPr="0025595B">
        <w:rPr>
          <w:i/>
          <w:sz w:val="28"/>
          <w:szCs w:val="28"/>
        </w:rPr>
        <w:t xml:space="preserve"> </w:t>
      </w:r>
      <w:r w:rsidR="0091162C" w:rsidRPr="0025595B">
        <w:rPr>
          <w:sz w:val="28"/>
          <w:szCs w:val="28"/>
        </w:rPr>
        <w:t xml:space="preserve">(в случае отсутствия председателя – его заместителем) в зависимости от количества участников заседания, но не более </w:t>
      </w:r>
      <w:r w:rsidR="009C21A2">
        <w:rPr>
          <w:sz w:val="28"/>
          <w:szCs w:val="28"/>
        </w:rPr>
        <w:t xml:space="preserve">2-х </w:t>
      </w:r>
      <w:r w:rsidR="0091162C" w:rsidRPr="0025595B">
        <w:rPr>
          <w:sz w:val="28"/>
          <w:szCs w:val="28"/>
        </w:rPr>
        <w:t>мест.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1162C" w:rsidRPr="0025595B">
        <w:rPr>
          <w:sz w:val="28"/>
          <w:szCs w:val="28"/>
        </w:rPr>
        <w:t>. На заседании доп</w:t>
      </w:r>
      <w:r w:rsidR="0091162C">
        <w:rPr>
          <w:sz w:val="28"/>
          <w:szCs w:val="28"/>
        </w:rPr>
        <w:t xml:space="preserve">ускается присутствие не более </w:t>
      </w:r>
      <w:r w:rsidR="009C21A2">
        <w:rPr>
          <w:sz w:val="28"/>
          <w:szCs w:val="28"/>
        </w:rPr>
        <w:t>1-го</w:t>
      </w:r>
      <w:r w:rsidR="0091162C" w:rsidRPr="0025595B">
        <w:rPr>
          <w:sz w:val="28"/>
          <w:szCs w:val="28"/>
        </w:rPr>
        <w:t xml:space="preserve"> представителя от каждой организации.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91162C" w:rsidRPr="0025595B">
        <w:rPr>
          <w:sz w:val="28"/>
          <w:szCs w:val="28"/>
        </w:rPr>
        <w:t xml:space="preserve">. В случае </w:t>
      </w:r>
      <w:r w:rsidR="009C21A2">
        <w:rPr>
          <w:sz w:val="28"/>
          <w:szCs w:val="28"/>
        </w:rPr>
        <w:t>недостатка</w:t>
      </w:r>
      <w:r w:rsidR="009C21A2" w:rsidRPr="0025595B">
        <w:rPr>
          <w:sz w:val="28"/>
          <w:szCs w:val="28"/>
        </w:rPr>
        <w:t xml:space="preserve"> свободных мест размещение граждан, представителей организаций, представивших заявку</w:t>
      </w:r>
      <w:r w:rsidR="009C21A2">
        <w:rPr>
          <w:sz w:val="28"/>
          <w:szCs w:val="28"/>
        </w:rPr>
        <w:t>,</w:t>
      </w:r>
      <w:r w:rsidR="009C21A2" w:rsidRPr="0025595B">
        <w:rPr>
          <w:sz w:val="28"/>
          <w:szCs w:val="28"/>
        </w:rPr>
        <w:t xml:space="preserve"> </w:t>
      </w:r>
      <w:r w:rsidR="0091162C" w:rsidRPr="0025595B">
        <w:rPr>
          <w:sz w:val="28"/>
          <w:szCs w:val="28"/>
        </w:rPr>
        <w:t xml:space="preserve">производится в порядке очереди по дате и времени </w:t>
      </w:r>
      <w:r w:rsidR="009C21A2">
        <w:rPr>
          <w:sz w:val="28"/>
          <w:szCs w:val="28"/>
        </w:rPr>
        <w:t>регистрации</w:t>
      </w:r>
      <w:r w:rsidR="0091162C" w:rsidRPr="0025595B">
        <w:rPr>
          <w:sz w:val="28"/>
          <w:szCs w:val="28"/>
        </w:rPr>
        <w:t xml:space="preserve"> заявки.</w:t>
      </w:r>
    </w:p>
    <w:p w:rsidR="00D96AB8" w:rsidRDefault="00902651" w:rsidP="00D96AB8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96AB8" w:rsidRPr="0025595B">
        <w:rPr>
          <w:sz w:val="28"/>
          <w:szCs w:val="28"/>
        </w:rPr>
        <w:t>. Граждане, представители организаций допуска</w:t>
      </w:r>
      <w:r w:rsidR="00D96AB8">
        <w:rPr>
          <w:sz w:val="28"/>
          <w:szCs w:val="28"/>
        </w:rPr>
        <w:t>ются в помещение заседания не ранее, чем за 20 минут и не позднее, чем за 5</w:t>
      </w:r>
      <w:r w:rsidR="00D96AB8" w:rsidRPr="0025595B">
        <w:rPr>
          <w:sz w:val="28"/>
          <w:szCs w:val="28"/>
        </w:rPr>
        <w:t xml:space="preserve"> минут до начала заседания по предъявлении документа, удостоверяющего личность, и внесения сведений из документа, удостоверяющего личность, в лист регистрации. В лист регистрации вносятся: фамилия, имя и отчество (при наличии), вид документа, удостоверяющего личность, его серия, номер и дата выдачи.</w:t>
      </w:r>
    </w:p>
    <w:p w:rsidR="00D96AB8" w:rsidRPr="0025595B" w:rsidRDefault="00D96AB8" w:rsidP="00D96AB8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Листы регистрации приобщаются к протоколу заседания.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91162C" w:rsidRPr="0025595B">
        <w:rPr>
          <w:sz w:val="28"/>
          <w:szCs w:val="28"/>
        </w:rPr>
        <w:t>. Граждане, представители организаций не допускаются к участию в заседании в следующих случаях: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1) отсутствие документа, удостоверяющего личность;</w:t>
      </w:r>
    </w:p>
    <w:p w:rsidR="0091162C" w:rsidRDefault="00B46EC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1162C" w:rsidRPr="0025595B">
        <w:rPr>
          <w:sz w:val="28"/>
          <w:szCs w:val="28"/>
        </w:rPr>
        <w:t>отсутствие документа, подтверждающего полномочия</w:t>
      </w:r>
      <w:r w:rsidR="00D96AB8">
        <w:rPr>
          <w:sz w:val="28"/>
          <w:szCs w:val="28"/>
        </w:rPr>
        <w:t xml:space="preserve"> (</w:t>
      </w:r>
      <w:r w:rsidR="0091162C" w:rsidRPr="0025595B">
        <w:rPr>
          <w:sz w:val="28"/>
          <w:szCs w:val="28"/>
        </w:rPr>
        <w:t>для представителя организации</w:t>
      </w:r>
      <w:r>
        <w:rPr>
          <w:sz w:val="28"/>
          <w:szCs w:val="28"/>
        </w:rPr>
        <w:t>);</w:t>
      </w:r>
    </w:p>
    <w:p w:rsidR="00B46ECC" w:rsidRDefault="00B46EC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нахождение в состоянии </w:t>
      </w:r>
      <w:r w:rsidRPr="00B46ECC">
        <w:rPr>
          <w:sz w:val="28"/>
          <w:szCs w:val="28"/>
        </w:rPr>
        <w:t>алкогольного, наркотического или иного токсического опьянения</w:t>
      </w:r>
      <w:r>
        <w:rPr>
          <w:sz w:val="28"/>
          <w:szCs w:val="28"/>
        </w:rPr>
        <w:t>;</w:t>
      </w:r>
    </w:p>
    <w:p w:rsidR="00B46ECC" w:rsidRDefault="00B46EC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нахождение в грязной одежде и (или) обуви, могущих загрязнить присутствующих, предметы мебели, интерьера;</w:t>
      </w:r>
    </w:p>
    <w:p w:rsidR="00B46ECC" w:rsidRPr="0025595B" w:rsidRDefault="00B46EC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наличи</w:t>
      </w:r>
      <w:r w:rsidR="008E6E5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8E6E5C">
        <w:rPr>
          <w:sz w:val="28"/>
          <w:szCs w:val="28"/>
        </w:rPr>
        <w:t xml:space="preserve">любого </w:t>
      </w:r>
      <w:r>
        <w:rPr>
          <w:sz w:val="28"/>
          <w:szCs w:val="28"/>
        </w:rPr>
        <w:t xml:space="preserve">сильного </w:t>
      </w:r>
      <w:r w:rsidR="008E6E5C">
        <w:rPr>
          <w:sz w:val="28"/>
          <w:szCs w:val="28"/>
        </w:rPr>
        <w:t>неприятного запаха, а</w:t>
      </w:r>
      <w:r>
        <w:rPr>
          <w:sz w:val="28"/>
          <w:szCs w:val="28"/>
        </w:rPr>
        <w:t xml:space="preserve"> </w:t>
      </w:r>
      <w:r w:rsidR="008E6E5C">
        <w:rPr>
          <w:sz w:val="28"/>
          <w:szCs w:val="28"/>
        </w:rPr>
        <w:t>так же запаха, вызывающего аллергическую реакцию у кого-либо из присутствующих.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2</w:t>
      </w:r>
      <w:r w:rsidR="00902651">
        <w:rPr>
          <w:sz w:val="28"/>
          <w:szCs w:val="28"/>
        </w:rPr>
        <w:t>3</w:t>
      </w:r>
      <w:r w:rsidRPr="0025595B">
        <w:rPr>
          <w:sz w:val="28"/>
          <w:szCs w:val="28"/>
        </w:rPr>
        <w:t xml:space="preserve">. При регистрации гражданам, представителям организаций выдается информационный листок об их правах, обязанностях и ответственности в связи с присутствием на заседании. 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91162C" w:rsidRPr="0025595B">
        <w:rPr>
          <w:sz w:val="28"/>
          <w:szCs w:val="28"/>
        </w:rPr>
        <w:t>. Процедуру регистрации граждан, представителей организац</w:t>
      </w:r>
      <w:r w:rsidR="004F6486">
        <w:rPr>
          <w:sz w:val="28"/>
          <w:szCs w:val="28"/>
        </w:rPr>
        <w:t xml:space="preserve">ий осуществляет уполномоченное </w:t>
      </w:r>
      <w:r w:rsidR="0091162C" w:rsidRPr="0025595B">
        <w:rPr>
          <w:sz w:val="28"/>
          <w:szCs w:val="28"/>
        </w:rPr>
        <w:t xml:space="preserve">лицо с соблюдением требований Федерального </w:t>
      </w:r>
      <w:hyperlink r:id="rId9" w:history="1">
        <w:proofErr w:type="gramStart"/>
        <w:r w:rsidR="0091162C" w:rsidRPr="0025595B">
          <w:rPr>
            <w:sz w:val="28"/>
            <w:szCs w:val="28"/>
          </w:rPr>
          <w:t>закон</w:t>
        </w:r>
        <w:proofErr w:type="gramEnd"/>
      </w:hyperlink>
      <w:r w:rsidR="0091162C" w:rsidRPr="0025595B">
        <w:rPr>
          <w:sz w:val="28"/>
          <w:szCs w:val="28"/>
        </w:rPr>
        <w:t>а от 27.07.2006 № 152-ФЗ «О персональных данных».</w:t>
      </w:r>
    </w:p>
    <w:p w:rsidR="0091162C" w:rsidRPr="0025595B" w:rsidRDefault="0091162C" w:rsidP="0091162C">
      <w:pPr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</w:p>
    <w:p w:rsidR="0091162C" w:rsidRPr="0025595B" w:rsidRDefault="0091162C" w:rsidP="0091162C">
      <w:pPr>
        <w:keepNext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25595B">
        <w:rPr>
          <w:sz w:val="28"/>
          <w:szCs w:val="28"/>
        </w:rPr>
        <w:t>4. Права и обязанности граждан, представителей организаций</w:t>
      </w:r>
    </w:p>
    <w:p w:rsidR="0091162C" w:rsidRPr="0025595B" w:rsidRDefault="0091162C" w:rsidP="0091162C">
      <w:pPr>
        <w:keepNext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bookmarkStart w:id="2" w:name="Par73"/>
      <w:bookmarkEnd w:id="2"/>
      <w:r>
        <w:rPr>
          <w:sz w:val="28"/>
          <w:szCs w:val="28"/>
        </w:rPr>
        <w:t>25</w:t>
      </w:r>
      <w:r w:rsidR="0091162C" w:rsidRPr="0025595B">
        <w:rPr>
          <w:sz w:val="28"/>
          <w:szCs w:val="28"/>
        </w:rPr>
        <w:t>. Запрещается входить в помещение для заседания с оружием, входить и выходить во время заседания без разрешения председательствующего, а также разговаривать во время заседания по телефону.</w:t>
      </w:r>
    </w:p>
    <w:p w:rsidR="0091162C" w:rsidRPr="0025595B" w:rsidRDefault="0091162C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25595B">
        <w:rPr>
          <w:sz w:val="28"/>
          <w:szCs w:val="28"/>
        </w:rPr>
        <w:t>2</w:t>
      </w:r>
      <w:r w:rsidR="00902651">
        <w:rPr>
          <w:sz w:val="28"/>
          <w:szCs w:val="28"/>
        </w:rPr>
        <w:t>6</w:t>
      </w:r>
      <w:r w:rsidRPr="0025595B">
        <w:rPr>
          <w:sz w:val="28"/>
          <w:szCs w:val="28"/>
        </w:rPr>
        <w:t>. Граждане, представители организаций, присутствующие на заседании, не вправе занимать места депутатов в зале, где проходит заседание, без приглашения председательствующего.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91162C" w:rsidRPr="0025595B">
        <w:rPr>
          <w:sz w:val="28"/>
          <w:szCs w:val="28"/>
        </w:rPr>
        <w:t>. Граждане, представители организаций, присутствующие на заседании, вправе с предварительного уведомления председательствующего делать записи, производить фото-, видео-, аудиозапись, использовать персональные компьютеры, средства телефонной и сотовой связи, радиосвязи, а также сре</w:t>
      </w:r>
      <w:proofErr w:type="gramStart"/>
      <w:r w:rsidR="0091162C" w:rsidRPr="0025595B">
        <w:rPr>
          <w:sz w:val="28"/>
          <w:szCs w:val="28"/>
        </w:rPr>
        <w:t>дств зв</w:t>
      </w:r>
      <w:proofErr w:type="gramEnd"/>
      <w:r w:rsidR="0091162C" w:rsidRPr="0025595B">
        <w:rPr>
          <w:sz w:val="28"/>
          <w:szCs w:val="28"/>
        </w:rPr>
        <w:t>укозаписи и обработки информации в той мере, в которой данные действия не мешают проведению заседания.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bookmarkStart w:id="3" w:name="Par76"/>
      <w:bookmarkEnd w:id="3"/>
      <w:r>
        <w:rPr>
          <w:sz w:val="28"/>
          <w:szCs w:val="28"/>
        </w:rPr>
        <w:t>28</w:t>
      </w:r>
      <w:r w:rsidR="0091162C" w:rsidRPr="0025595B">
        <w:rPr>
          <w:sz w:val="28"/>
          <w:szCs w:val="28"/>
        </w:rPr>
        <w:t xml:space="preserve">. Граждане, представители организаций не имеют права вмешиваться в ход заседания, обязаны соблюдать общественный порядок и подчиняться распоряжениям председательствующего на заседании. 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91162C" w:rsidRPr="0025595B">
        <w:rPr>
          <w:sz w:val="28"/>
          <w:szCs w:val="28"/>
        </w:rPr>
        <w:t xml:space="preserve">. Председательствующий на заседании предоставляет гражданину или представителю организаций право задать вопрос или выступить по </w:t>
      </w:r>
      <w:r w:rsidR="0091162C" w:rsidRPr="0025595B">
        <w:rPr>
          <w:sz w:val="28"/>
          <w:szCs w:val="28"/>
        </w:rPr>
        <w:lastRenderedPageBreak/>
        <w:t>рассматриваемому вопросу. Граждане, представители организаций не участвуют в обсуждении и принятии решений и не должны препятствовать ходу заседания.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91162C" w:rsidRPr="0025595B">
        <w:rPr>
          <w:sz w:val="28"/>
          <w:szCs w:val="28"/>
        </w:rPr>
        <w:t xml:space="preserve">. В случае нарушения пунктов </w:t>
      </w:r>
      <w:r w:rsidR="00B972A7">
        <w:rPr>
          <w:sz w:val="28"/>
          <w:szCs w:val="28"/>
        </w:rPr>
        <w:t>25</w:t>
      </w:r>
      <w:r w:rsidR="0091162C" w:rsidRPr="0025595B">
        <w:rPr>
          <w:sz w:val="28"/>
          <w:szCs w:val="28"/>
        </w:rPr>
        <w:sym w:font="Symbol" w:char="F02D"/>
      </w:r>
      <w:r w:rsidR="00B972A7">
        <w:rPr>
          <w:sz w:val="28"/>
          <w:szCs w:val="28"/>
        </w:rPr>
        <w:t xml:space="preserve">29 </w:t>
      </w:r>
      <w:r w:rsidR="0091162C" w:rsidRPr="0025595B">
        <w:rPr>
          <w:sz w:val="28"/>
          <w:szCs w:val="28"/>
        </w:rPr>
        <w:t>настоящего Положения председательствующий делает замечание гражданину или представителю организации, о чем делается соответствующая запись в протоколе заседания. При повторном нарушении граждане или представители организации по решению председательствующего удаляются из зала заседания, о чем делается соответствующая запись в протоколе.</w:t>
      </w:r>
    </w:p>
    <w:p w:rsidR="0091162C" w:rsidRPr="0025595B" w:rsidRDefault="00902651" w:rsidP="0091162C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1162C" w:rsidRPr="0025595B">
        <w:rPr>
          <w:sz w:val="28"/>
          <w:szCs w:val="28"/>
        </w:rPr>
        <w:t>. Отказ гражданину или представителю организации в доступе на заседание или удаление его с заседания могут быть обжалованы в установленном законом порядке.</w:t>
      </w:r>
    </w:p>
    <w:p w:rsidR="0091162C" w:rsidRPr="0025595B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5595B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5595B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B972A7" w:rsidRDefault="00B972A7" w:rsidP="0091162C">
      <w:pPr>
        <w:contextualSpacing/>
        <w:jc w:val="both"/>
        <w:rPr>
          <w:sz w:val="28"/>
          <w:szCs w:val="28"/>
        </w:rPr>
      </w:pPr>
    </w:p>
    <w:p w:rsidR="00B972A7" w:rsidRDefault="00B972A7" w:rsidP="0091162C">
      <w:pPr>
        <w:contextualSpacing/>
        <w:jc w:val="both"/>
        <w:rPr>
          <w:sz w:val="28"/>
          <w:szCs w:val="28"/>
        </w:rPr>
      </w:pPr>
    </w:p>
    <w:p w:rsidR="00B972A7" w:rsidRDefault="00B972A7" w:rsidP="0091162C">
      <w:pPr>
        <w:contextualSpacing/>
        <w:jc w:val="both"/>
        <w:rPr>
          <w:sz w:val="28"/>
          <w:szCs w:val="28"/>
        </w:rPr>
      </w:pPr>
    </w:p>
    <w:p w:rsidR="0091162C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5595B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5595B" w:rsidRDefault="0091162C" w:rsidP="00B972A7">
      <w:pPr>
        <w:keepNext/>
        <w:autoSpaceDE w:val="0"/>
        <w:autoSpaceDN w:val="0"/>
        <w:adjustRightInd w:val="0"/>
        <w:ind w:left="5245"/>
        <w:contextualSpacing/>
        <w:jc w:val="right"/>
        <w:outlineLvl w:val="1"/>
        <w:rPr>
          <w:bCs/>
        </w:rPr>
      </w:pPr>
      <w:r w:rsidRPr="0025595B">
        <w:rPr>
          <w:bCs/>
        </w:rPr>
        <w:lastRenderedPageBreak/>
        <w:t>Приложение</w:t>
      </w:r>
    </w:p>
    <w:p w:rsidR="0091162C" w:rsidRPr="0025595B" w:rsidRDefault="0091162C" w:rsidP="0091162C">
      <w:pPr>
        <w:keepNext/>
        <w:autoSpaceDE w:val="0"/>
        <w:autoSpaceDN w:val="0"/>
        <w:adjustRightInd w:val="0"/>
        <w:ind w:left="5245"/>
        <w:contextualSpacing/>
        <w:jc w:val="both"/>
        <w:outlineLvl w:val="1"/>
        <w:rPr>
          <w:i/>
        </w:rPr>
      </w:pPr>
      <w:r w:rsidRPr="0025595B">
        <w:rPr>
          <w:bCs/>
        </w:rPr>
        <w:t xml:space="preserve">к </w:t>
      </w:r>
      <w:r w:rsidRPr="0025595B">
        <w:rPr>
          <w:color w:val="000000"/>
        </w:rPr>
        <w:t xml:space="preserve">Положению о </w:t>
      </w:r>
      <w:hyperlink w:anchor="Par29" w:history="1">
        <w:r w:rsidRPr="0025595B">
          <w:rPr>
            <w:color w:val="000000"/>
          </w:rPr>
          <w:t>порядке</w:t>
        </w:r>
      </w:hyperlink>
      <w:r w:rsidRPr="0025595B">
        <w:rPr>
          <w:color w:val="000000"/>
        </w:rPr>
        <w:t xml:space="preserve"> присутствия </w:t>
      </w:r>
      <w:r w:rsidRPr="0025595B">
        <w:t>граждан (физических лиц), в том числе представителей организаций (</w:t>
      </w:r>
      <w:proofErr w:type="spellStart"/>
      <w:proofErr w:type="gramStart"/>
      <w:r w:rsidRPr="0025595B">
        <w:t>юриди</w:t>
      </w:r>
      <w:r w:rsidR="00B972A7">
        <w:t>-</w:t>
      </w:r>
      <w:r w:rsidRPr="0025595B">
        <w:t>ческих</w:t>
      </w:r>
      <w:proofErr w:type="spellEnd"/>
      <w:proofErr w:type="gramEnd"/>
      <w:r w:rsidRPr="0025595B">
        <w:t xml:space="preserve"> лиц), общественных </w:t>
      </w:r>
      <w:proofErr w:type="spellStart"/>
      <w:r w:rsidRPr="0025595B">
        <w:t>объедине</w:t>
      </w:r>
      <w:r w:rsidR="00B972A7">
        <w:t>-</w:t>
      </w:r>
      <w:r w:rsidRPr="0025595B">
        <w:t>ний</w:t>
      </w:r>
      <w:proofErr w:type="spellEnd"/>
      <w:r w:rsidRPr="0025595B">
        <w:t xml:space="preserve">, государственных органов и органов местного самоуправления, на заседаниях Совета </w:t>
      </w:r>
      <w:r w:rsidR="00B972A7">
        <w:t>депутатов Полтавского городского поселения</w:t>
      </w:r>
    </w:p>
    <w:p w:rsidR="0091162C" w:rsidRPr="0025595B" w:rsidRDefault="0091162C" w:rsidP="0091162C">
      <w:pPr>
        <w:keepNext/>
        <w:autoSpaceDE w:val="0"/>
        <w:autoSpaceDN w:val="0"/>
        <w:adjustRightInd w:val="0"/>
        <w:ind w:left="5245"/>
        <w:contextualSpacing/>
        <w:jc w:val="both"/>
        <w:outlineLvl w:val="1"/>
      </w:pPr>
    </w:p>
    <w:p w:rsidR="0091162C" w:rsidRDefault="0091162C" w:rsidP="0091162C">
      <w:pPr>
        <w:keepNext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  <w:r w:rsidRPr="002832E3">
        <w:rPr>
          <w:b/>
          <w:bCs/>
          <w:sz w:val="28"/>
          <w:szCs w:val="28"/>
        </w:rPr>
        <w:t>ЗАЯВКА</w:t>
      </w:r>
    </w:p>
    <w:p w:rsidR="0091162C" w:rsidRDefault="0091162C" w:rsidP="0091162C">
      <w:pPr>
        <w:keepNext/>
        <w:autoSpaceDE w:val="0"/>
        <w:autoSpaceDN w:val="0"/>
        <w:adjustRightInd w:val="0"/>
        <w:contextualSpacing/>
        <w:jc w:val="center"/>
        <w:rPr>
          <w:i/>
          <w:kern w:val="28"/>
          <w:sz w:val="28"/>
          <w:szCs w:val="28"/>
        </w:rPr>
      </w:pPr>
      <w:r w:rsidRPr="002832E3">
        <w:rPr>
          <w:iCs/>
          <w:sz w:val="28"/>
          <w:szCs w:val="28"/>
        </w:rPr>
        <w:t xml:space="preserve">для участия в заседании </w:t>
      </w:r>
      <w:r w:rsidRPr="002832E3">
        <w:rPr>
          <w:kern w:val="28"/>
          <w:sz w:val="28"/>
          <w:szCs w:val="28"/>
        </w:rPr>
        <w:t xml:space="preserve">Совета </w:t>
      </w:r>
      <w:r w:rsidR="00B972A7">
        <w:rPr>
          <w:kern w:val="28"/>
          <w:sz w:val="28"/>
          <w:szCs w:val="28"/>
        </w:rPr>
        <w:t>депутатов Полтавского городского поселения</w:t>
      </w:r>
      <w:r w:rsidRPr="002832E3">
        <w:rPr>
          <w:i/>
          <w:kern w:val="28"/>
          <w:sz w:val="28"/>
          <w:szCs w:val="28"/>
        </w:rPr>
        <w:t>,</w:t>
      </w:r>
      <w:r w:rsidR="00B972A7">
        <w:rPr>
          <w:i/>
          <w:kern w:val="28"/>
          <w:sz w:val="28"/>
          <w:szCs w:val="28"/>
        </w:rPr>
        <w:t xml:space="preserve"> </w:t>
      </w:r>
      <w:r w:rsidRPr="002832E3">
        <w:rPr>
          <w:kern w:val="28"/>
          <w:sz w:val="28"/>
          <w:szCs w:val="28"/>
        </w:rPr>
        <w:t xml:space="preserve">постоянной комиссии, иного коллегиального органа </w:t>
      </w:r>
      <w:r w:rsidR="00B972A7">
        <w:rPr>
          <w:kern w:val="28"/>
          <w:sz w:val="28"/>
          <w:szCs w:val="28"/>
        </w:rPr>
        <w:t xml:space="preserve">                      </w:t>
      </w:r>
      <w:r w:rsidR="00B972A7" w:rsidRPr="002832E3">
        <w:rPr>
          <w:kern w:val="28"/>
          <w:sz w:val="28"/>
          <w:szCs w:val="28"/>
        </w:rPr>
        <w:t xml:space="preserve">Совета </w:t>
      </w:r>
      <w:r w:rsidR="00B972A7">
        <w:rPr>
          <w:kern w:val="28"/>
          <w:sz w:val="28"/>
          <w:szCs w:val="28"/>
        </w:rPr>
        <w:t>депутатов Полтавского городского поселения</w:t>
      </w: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center"/>
        <w:rPr>
          <w:i/>
          <w:kern w:val="28"/>
          <w:sz w:val="28"/>
          <w:szCs w:val="28"/>
        </w:rPr>
      </w:pPr>
    </w:p>
    <w:p w:rsidR="0091162C" w:rsidRPr="002832E3" w:rsidRDefault="0091162C" w:rsidP="0091162C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</w:p>
    <w:p w:rsidR="0091162C" w:rsidRPr="002832E3" w:rsidRDefault="0091162C" w:rsidP="0091162C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Я, ______________________________________________________________,</w:t>
      </w:r>
    </w:p>
    <w:p w:rsidR="0091162C" w:rsidRPr="002832E3" w:rsidRDefault="0091162C" w:rsidP="0091162C">
      <w:pPr>
        <w:autoSpaceDE w:val="0"/>
        <w:autoSpaceDN w:val="0"/>
        <w:adjustRightInd w:val="0"/>
        <w:ind w:hanging="27"/>
        <w:contextualSpacing/>
        <w:jc w:val="center"/>
        <w:outlineLvl w:val="0"/>
      </w:pPr>
      <w:r w:rsidRPr="002832E3">
        <w:t>(Фамилия, имя, отчество (при наличии) заявителя)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паспорт серия _______ номер ___________________ выдан _________________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__________________________________________  «____» ________ ______ года,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center"/>
        <w:outlineLvl w:val="0"/>
      </w:pPr>
      <w:r w:rsidRPr="002832E3">
        <w:t xml:space="preserve">(кем  и  когда  </w:t>
      </w:r>
      <w:proofErr w:type="gramStart"/>
      <w:r w:rsidRPr="002832E3">
        <w:t>выдан</w:t>
      </w:r>
      <w:proofErr w:type="gramEnd"/>
      <w:r w:rsidRPr="002832E3">
        <w:t>)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i/>
          <w:sz w:val="28"/>
          <w:szCs w:val="28"/>
        </w:rPr>
      </w:pPr>
      <w:r w:rsidRPr="002832E3">
        <w:rPr>
          <w:sz w:val="28"/>
          <w:szCs w:val="28"/>
        </w:rPr>
        <w:t xml:space="preserve">прошу включить меня в число участников заседания </w:t>
      </w:r>
      <w:r w:rsidRPr="002832E3">
        <w:rPr>
          <w:i/>
          <w:sz w:val="28"/>
          <w:szCs w:val="28"/>
        </w:rPr>
        <w:t xml:space="preserve">_______________________ 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i/>
          <w:sz w:val="28"/>
          <w:szCs w:val="28"/>
        </w:rPr>
      </w:pPr>
      <w:r w:rsidRPr="002832E3">
        <w:rPr>
          <w:i/>
          <w:sz w:val="28"/>
          <w:szCs w:val="28"/>
        </w:rPr>
        <w:t>____________________________________________________________________,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center"/>
        <w:outlineLvl w:val="0"/>
      </w:pPr>
      <w:r w:rsidRPr="002832E3">
        <w:t>(наименование представительного органа муниципального  образования, постоянной комиссии, иного коллегиального органа представительного органа муниципального образования)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center"/>
        <w:outlineLvl w:val="0"/>
      </w:pP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proofErr w:type="gramStart"/>
      <w:r w:rsidRPr="002832E3">
        <w:rPr>
          <w:sz w:val="28"/>
          <w:szCs w:val="28"/>
        </w:rPr>
        <w:t>которое</w:t>
      </w:r>
      <w:proofErr w:type="gramEnd"/>
      <w:r w:rsidRPr="002832E3">
        <w:rPr>
          <w:sz w:val="28"/>
          <w:szCs w:val="28"/>
        </w:rPr>
        <w:t xml:space="preserve"> состоится «____» ______________ года в «_____» часов «______» мин,</w:t>
      </w:r>
      <w:r w:rsidRPr="002832E3">
        <w:rPr>
          <w:sz w:val="28"/>
          <w:szCs w:val="28"/>
        </w:rPr>
        <w:br/>
        <w:t xml:space="preserve">для присутствия при обсуждении по вопроса о ___________________________ </w:t>
      </w: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  <w:r w:rsidRPr="002832E3">
        <w:rPr>
          <w:sz w:val="28"/>
          <w:szCs w:val="28"/>
        </w:rPr>
        <w:t>___________________________________________________________________</w:t>
      </w: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  <w:r w:rsidRPr="002832E3">
        <w:rPr>
          <w:sz w:val="28"/>
          <w:szCs w:val="28"/>
        </w:rPr>
        <w:t>___________________________________________________________________.</w:t>
      </w:r>
    </w:p>
    <w:p w:rsidR="0091162C" w:rsidRPr="002832E3" w:rsidRDefault="0091162C" w:rsidP="0091162C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91162C" w:rsidRPr="002832E3" w:rsidRDefault="0091162C" w:rsidP="0091162C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О себе сообщаю следующие контактные данные: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телефон и (или) адрес электронной почты ________________________________,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адрес проживания ____________________________________________________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____________________________________________________________________.</w:t>
      </w:r>
    </w:p>
    <w:p w:rsidR="0091162C" w:rsidRPr="002832E3" w:rsidRDefault="0091162C" w:rsidP="0091162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91162C" w:rsidRPr="002832E3" w:rsidRDefault="0091162C" w:rsidP="0091162C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832E3">
        <w:rPr>
          <w:bCs/>
          <w:sz w:val="28"/>
          <w:szCs w:val="28"/>
        </w:rPr>
        <w:lastRenderedPageBreak/>
        <w:t xml:space="preserve">Уведомляю,  что  в  ходе  участия в заседании Совета </w:t>
      </w:r>
      <w:r>
        <w:rPr>
          <w:bCs/>
          <w:sz w:val="28"/>
          <w:szCs w:val="28"/>
        </w:rPr>
        <w:t>___________</w:t>
      </w:r>
      <w:r w:rsidRPr="002832E3">
        <w:rPr>
          <w:bCs/>
          <w:sz w:val="28"/>
          <w:szCs w:val="28"/>
        </w:rPr>
        <w:t xml:space="preserve"> </w:t>
      </w:r>
      <w:r w:rsidRPr="002832E3">
        <w:rPr>
          <w:kern w:val="28"/>
          <w:sz w:val="28"/>
          <w:szCs w:val="28"/>
        </w:rPr>
        <w:t xml:space="preserve">(наименование комиссии, иного коллегиального органа Совета </w:t>
      </w:r>
      <w:r>
        <w:rPr>
          <w:kern w:val="28"/>
          <w:sz w:val="28"/>
          <w:szCs w:val="28"/>
        </w:rPr>
        <w:t>____________</w:t>
      </w:r>
      <w:r w:rsidRPr="002832E3">
        <w:rPr>
          <w:kern w:val="28"/>
          <w:sz w:val="28"/>
          <w:szCs w:val="28"/>
        </w:rPr>
        <w:t>)</w:t>
      </w:r>
      <w:r w:rsidRPr="002832E3">
        <w:rPr>
          <w:i/>
          <w:kern w:val="28"/>
          <w:sz w:val="28"/>
          <w:szCs w:val="28"/>
        </w:rPr>
        <w:t xml:space="preserve"> </w:t>
      </w:r>
      <w:r w:rsidRPr="002832E3">
        <w:rPr>
          <w:bCs/>
          <w:sz w:val="28"/>
          <w:szCs w:val="28"/>
        </w:rPr>
        <w:t>намереваюсь (не намереваюсь)</w:t>
      </w:r>
    </w:p>
    <w:p w:rsidR="0091162C" w:rsidRPr="002832E3" w:rsidRDefault="0091162C" w:rsidP="0091162C">
      <w:pPr>
        <w:autoSpaceDE w:val="0"/>
        <w:autoSpaceDN w:val="0"/>
        <w:adjustRightInd w:val="0"/>
        <w:ind w:right="1133"/>
        <w:contextualSpacing/>
        <w:rPr>
          <w:bCs/>
        </w:rPr>
      </w:pPr>
      <w:r w:rsidRPr="002832E3">
        <w:rPr>
          <w:bCs/>
        </w:rPr>
        <w:t>(нужное подчеркнуть)</w:t>
      </w: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2832E3">
        <w:rPr>
          <w:bCs/>
          <w:sz w:val="28"/>
          <w:szCs w:val="28"/>
        </w:rPr>
        <w:t xml:space="preserve">осуществлять </w:t>
      </w:r>
      <w:r w:rsidRPr="002832E3">
        <w:rPr>
          <w:sz w:val="28"/>
          <w:szCs w:val="28"/>
        </w:rPr>
        <w:t>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</w:t>
      </w:r>
      <w:r w:rsidRPr="002832E3">
        <w:rPr>
          <w:bCs/>
          <w:sz w:val="28"/>
          <w:szCs w:val="28"/>
        </w:rPr>
        <w:t>.</w:t>
      </w:r>
    </w:p>
    <w:p w:rsidR="0091162C" w:rsidRPr="002832E3" w:rsidRDefault="0091162C" w:rsidP="0091162C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Являюсь представителем</w:t>
      </w:r>
      <w:r w:rsidRPr="002832E3">
        <w:rPr>
          <w:sz w:val="28"/>
          <w:szCs w:val="28"/>
          <w:vertAlign w:val="superscript"/>
        </w:rPr>
        <w:footnoteReference w:id="1"/>
      </w:r>
      <w:r w:rsidRPr="002832E3">
        <w:rPr>
          <w:sz w:val="28"/>
          <w:szCs w:val="28"/>
        </w:rPr>
        <w:t xml:space="preserve"> _________________________________________</w:t>
      </w: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____________________________________________________________________,</w:t>
      </w: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both"/>
        <w:outlineLvl w:val="0"/>
      </w:pPr>
      <w:r w:rsidRPr="002832E3">
        <w:t>(наименование организации (юридического лица), общественного объединения, государственного органа или органа местного самоуправления, представителем которого является гражданин или в котором имеет иной статус)</w:t>
      </w: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91162C" w:rsidRPr="002832E3" w:rsidRDefault="0091162C" w:rsidP="0091162C">
      <w:pPr>
        <w:keepNext/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где занимаю должность (являюсь)</w:t>
      </w:r>
      <w:r w:rsidRPr="002832E3">
        <w:rPr>
          <w:sz w:val="28"/>
          <w:szCs w:val="28"/>
          <w:vertAlign w:val="superscript"/>
        </w:rPr>
        <w:footnoteReference w:id="2"/>
      </w:r>
      <w:r w:rsidRPr="002832E3">
        <w:rPr>
          <w:sz w:val="28"/>
          <w:szCs w:val="28"/>
        </w:rPr>
        <w:t xml:space="preserve"> _____________________________________.</w:t>
      </w:r>
    </w:p>
    <w:p w:rsidR="0091162C" w:rsidRPr="002832E3" w:rsidRDefault="0091162C" w:rsidP="0091162C">
      <w:pPr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91162C" w:rsidRPr="002832E3" w:rsidRDefault="0091162C" w:rsidP="0091162C">
      <w:pPr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  <w:r w:rsidRPr="002832E3">
        <w:rPr>
          <w:sz w:val="28"/>
          <w:szCs w:val="28"/>
        </w:rPr>
        <w:t>Дата __________                        Заявитель ____________________________</w:t>
      </w:r>
    </w:p>
    <w:p w:rsidR="0091162C" w:rsidRPr="002832E3" w:rsidRDefault="0091162C" w:rsidP="0091162C">
      <w:pPr>
        <w:autoSpaceDE w:val="0"/>
        <w:autoSpaceDN w:val="0"/>
        <w:adjustRightInd w:val="0"/>
        <w:ind w:left="5529" w:right="423"/>
        <w:contextualSpacing/>
        <w:jc w:val="center"/>
        <w:outlineLvl w:val="0"/>
      </w:pPr>
      <w:r w:rsidRPr="002832E3">
        <w:t>(подпись)</w:t>
      </w: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91162C" w:rsidRPr="002832E3" w:rsidRDefault="0091162C" w:rsidP="0091162C">
      <w:pPr>
        <w:contextualSpacing/>
        <w:jc w:val="both"/>
        <w:rPr>
          <w:sz w:val="28"/>
          <w:szCs w:val="28"/>
        </w:rPr>
      </w:pPr>
    </w:p>
    <w:p w:rsidR="00470308" w:rsidRPr="00CD521A" w:rsidRDefault="00470308" w:rsidP="00AF123C">
      <w:pPr>
        <w:spacing w:line="240" w:lineRule="exact"/>
        <w:rPr>
          <w:b/>
          <w:sz w:val="27"/>
          <w:szCs w:val="27"/>
        </w:rPr>
      </w:pPr>
    </w:p>
    <w:sectPr w:rsidR="00470308" w:rsidRPr="00CD521A" w:rsidSect="00CA24F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711" w:rsidRDefault="00505711">
      <w:r>
        <w:separator/>
      </w:r>
    </w:p>
  </w:endnote>
  <w:endnote w:type="continuationSeparator" w:id="0">
    <w:p w:rsidR="00505711" w:rsidRDefault="00505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711" w:rsidRDefault="00505711">
      <w:r>
        <w:separator/>
      </w:r>
    </w:p>
  </w:footnote>
  <w:footnote w:type="continuationSeparator" w:id="0">
    <w:p w:rsidR="00505711" w:rsidRDefault="00505711">
      <w:r>
        <w:continuationSeparator/>
      </w:r>
    </w:p>
  </w:footnote>
  <w:footnote w:id="1">
    <w:p w:rsidR="0091162C" w:rsidRPr="002D6FB7" w:rsidRDefault="0091162C" w:rsidP="0091162C">
      <w:pPr>
        <w:pStyle w:val="a7"/>
        <w:jc w:val="both"/>
        <w:rPr>
          <w:kern w:val="20"/>
          <w:sz w:val="22"/>
          <w:szCs w:val="22"/>
        </w:rPr>
      </w:pPr>
      <w:r w:rsidRPr="002D6FB7">
        <w:rPr>
          <w:rStyle w:val="a9"/>
          <w:sz w:val="22"/>
          <w:szCs w:val="22"/>
        </w:rPr>
        <w:footnoteRef/>
      </w:r>
      <w:r w:rsidRPr="002D6FB7">
        <w:rPr>
          <w:kern w:val="20"/>
          <w:sz w:val="22"/>
          <w:szCs w:val="22"/>
        </w:rPr>
        <w:t>Заполняется, если гражданин является представителем организации (юридического лица), общественного объединения.</w:t>
      </w:r>
    </w:p>
  </w:footnote>
  <w:footnote w:id="2">
    <w:p w:rsidR="0091162C" w:rsidRPr="002D6FB7" w:rsidRDefault="0091162C" w:rsidP="0091162C">
      <w:pPr>
        <w:pStyle w:val="a7"/>
        <w:jc w:val="both"/>
        <w:rPr>
          <w:kern w:val="20"/>
          <w:sz w:val="22"/>
          <w:szCs w:val="22"/>
        </w:rPr>
      </w:pPr>
      <w:r w:rsidRPr="002D6FB7">
        <w:rPr>
          <w:rStyle w:val="a9"/>
          <w:sz w:val="22"/>
          <w:szCs w:val="22"/>
        </w:rPr>
        <w:footnoteRef/>
      </w:r>
      <w:r w:rsidRPr="002D6FB7">
        <w:rPr>
          <w:kern w:val="20"/>
          <w:sz w:val="22"/>
          <w:szCs w:val="22"/>
        </w:rPr>
        <w:t xml:space="preserve">Заполняется, если гражданин является представителем организации (юридического лица) и </w:t>
      </w:r>
      <w:proofErr w:type="gramStart"/>
      <w:r w:rsidRPr="002D6FB7">
        <w:rPr>
          <w:kern w:val="20"/>
          <w:sz w:val="22"/>
          <w:szCs w:val="22"/>
        </w:rPr>
        <w:t>находится</w:t>
      </w:r>
      <w:proofErr w:type="gramEnd"/>
      <w:r w:rsidRPr="002D6FB7">
        <w:rPr>
          <w:kern w:val="20"/>
          <w:sz w:val="22"/>
          <w:szCs w:val="22"/>
        </w:rPr>
        <w:t xml:space="preserve"> в трудовых отношениях с ней либо является представителем общественного объединения и имеет статус в нем.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0040F"/>
    <w:multiLevelType w:val="multilevel"/>
    <w:tmpl w:val="DB14289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abstractNum w:abstractNumId="4">
    <w:nsid w:val="19867092"/>
    <w:multiLevelType w:val="multilevel"/>
    <w:tmpl w:val="3A1CB64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1A2F3ACD"/>
    <w:multiLevelType w:val="hybridMultilevel"/>
    <w:tmpl w:val="54248428"/>
    <w:lvl w:ilvl="0" w:tplc="8BF8342E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12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4130"/>
    <w:rsid w:val="000065DF"/>
    <w:rsid w:val="000104F5"/>
    <w:rsid w:val="0002102F"/>
    <w:rsid w:val="0002287F"/>
    <w:rsid w:val="00031887"/>
    <w:rsid w:val="00041B80"/>
    <w:rsid w:val="00045EE6"/>
    <w:rsid w:val="0004779D"/>
    <w:rsid w:val="00050481"/>
    <w:rsid w:val="00056CC3"/>
    <w:rsid w:val="00064CEB"/>
    <w:rsid w:val="000763D7"/>
    <w:rsid w:val="0009182B"/>
    <w:rsid w:val="0009655B"/>
    <w:rsid w:val="000D1288"/>
    <w:rsid w:val="000D44F4"/>
    <w:rsid w:val="000F5660"/>
    <w:rsid w:val="00131646"/>
    <w:rsid w:val="00137A20"/>
    <w:rsid w:val="00141DC3"/>
    <w:rsid w:val="00142746"/>
    <w:rsid w:val="00154B20"/>
    <w:rsid w:val="001853C3"/>
    <w:rsid w:val="001C4112"/>
    <w:rsid w:val="001C5824"/>
    <w:rsid w:val="001C7584"/>
    <w:rsid w:val="001F2134"/>
    <w:rsid w:val="002375EC"/>
    <w:rsid w:val="00260A91"/>
    <w:rsid w:val="0026421B"/>
    <w:rsid w:val="00267286"/>
    <w:rsid w:val="00274C38"/>
    <w:rsid w:val="002933BC"/>
    <w:rsid w:val="002A02A3"/>
    <w:rsid w:val="002B1A78"/>
    <w:rsid w:val="002C7EA7"/>
    <w:rsid w:val="002E4145"/>
    <w:rsid w:val="002F4236"/>
    <w:rsid w:val="003149A2"/>
    <w:rsid w:val="00337137"/>
    <w:rsid w:val="003436E4"/>
    <w:rsid w:val="003502DB"/>
    <w:rsid w:val="0035112A"/>
    <w:rsid w:val="0035398E"/>
    <w:rsid w:val="003649A4"/>
    <w:rsid w:val="00390A7B"/>
    <w:rsid w:val="003948D6"/>
    <w:rsid w:val="003A01F1"/>
    <w:rsid w:val="003A0898"/>
    <w:rsid w:val="003B1C02"/>
    <w:rsid w:val="003C04FE"/>
    <w:rsid w:val="003C0F9B"/>
    <w:rsid w:val="003D0332"/>
    <w:rsid w:val="003D705D"/>
    <w:rsid w:val="003E578F"/>
    <w:rsid w:val="003F0A23"/>
    <w:rsid w:val="00420532"/>
    <w:rsid w:val="0045628E"/>
    <w:rsid w:val="00457DE4"/>
    <w:rsid w:val="00470308"/>
    <w:rsid w:val="00473647"/>
    <w:rsid w:val="004B20CA"/>
    <w:rsid w:val="004D1C65"/>
    <w:rsid w:val="004F06CE"/>
    <w:rsid w:val="004F1CF3"/>
    <w:rsid w:val="004F6096"/>
    <w:rsid w:val="004F6486"/>
    <w:rsid w:val="00505711"/>
    <w:rsid w:val="00507892"/>
    <w:rsid w:val="00515CD4"/>
    <w:rsid w:val="00516A3F"/>
    <w:rsid w:val="00520DD6"/>
    <w:rsid w:val="0052340C"/>
    <w:rsid w:val="0052591D"/>
    <w:rsid w:val="00547BB6"/>
    <w:rsid w:val="005530C9"/>
    <w:rsid w:val="00565290"/>
    <w:rsid w:val="00567A3E"/>
    <w:rsid w:val="00597400"/>
    <w:rsid w:val="005C31D9"/>
    <w:rsid w:val="005C773C"/>
    <w:rsid w:val="005F47A7"/>
    <w:rsid w:val="006022ED"/>
    <w:rsid w:val="00603155"/>
    <w:rsid w:val="006133EF"/>
    <w:rsid w:val="00620A92"/>
    <w:rsid w:val="00620CE6"/>
    <w:rsid w:val="0067307B"/>
    <w:rsid w:val="00673BB5"/>
    <w:rsid w:val="0068525A"/>
    <w:rsid w:val="006A0F71"/>
    <w:rsid w:val="006A2490"/>
    <w:rsid w:val="006A29C2"/>
    <w:rsid w:val="006A3942"/>
    <w:rsid w:val="006A4E8B"/>
    <w:rsid w:val="006A613F"/>
    <w:rsid w:val="006B141D"/>
    <w:rsid w:val="00707219"/>
    <w:rsid w:val="00707F65"/>
    <w:rsid w:val="007217BF"/>
    <w:rsid w:val="00731BA6"/>
    <w:rsid w:val="00737FD7"/>
    <w:rsid w:val="007456BE"/>
    <w:rsid w:val="00774D1D"/>
    <w:rsid w:val="00782CE0"/>
    <w:rsid w:val="00783B6F"/>
    <w:rsid w:val="00791337"/>
    <w:rsid w:val="007A2662"/>
    <w:rsid w:val="007C2FD0"/>
    <w:rsid w:val="007C745F"/>
    <w:rsid w:val="007E5E0B"/>
    <w:rsid w:val="007F5AC3"/>
    <w:rsid w:val="00811A5B"/>
    <w:rsid w:val="00846A46"/>
    <w:rsid w:val="00853E38"/>
    <w:rsid w:val="00872679"/>
    <w:rsid w:val="008804BD"/>
    <w:rsid w:val="00881559"/>
    <w:rsid w:val="008B5ED2"/>
    <w:rsid w:val="008C03BA"/>
    <w:rsid w:val="008E2351"/>
    <w:rsid w:val="008E6E5C"/>
    <w:rsid w:val="008F211E"/>
    <w:rsid w:val="00902651"/>
    <w:rsid w:val="0091162C"/>
    <w:rsid w:val="00914C24"/>
    <w:rsid w:val="00917E12"/>
    <w:rsid w:val="0094169B"/>
    <w:rsid w:val="00952C37"/>
    <w:rsid w:val="00956114"/>
    <w:rsid w:val="00961D54"/>
    <w:rsid w:val="00985799"/>
    <w:rsid w:val="009925E7"/>
    <w:rsid w:val="009942EE"/>
    <w:rsid w:val="009A3C0D"/>
    <w:rsid w:val="009B0328"/>
    <w:rsid w:val="009B206D"/>
    <w:rsid w:val="009B4264"/>
    <w:rsid w:val="009C21A2"/>
    <w:rsid w:val="009D45D3"/>
    <w:rsid w:val="009E1E5D"/>
    <w:rsid w:val="009F2655"/>
    <w:rsid w:val="009F6D15"/>
    <w:rsid w:val="00A27109"/>
    <w:rsid w:val="00A36A90"/>
    <w:rsid w:val="00A60643"/>
    <w:rsid w:val="00A60F53"/>
    <w:rsid w:val="00A84320"/>
    <w:rsid w:val="00A843CC"/>
    <w:rsid w:val="00A84FEE"/>
    <w:rsid w:val="00A86818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F123C"/>
    <w:rsid w:val="00B02C78"/>
    <w:rsid w:val="00B105A2"/>
    <w:rsid w:val="00B11C93"/>
    <w:rsid w:val="00B12572"/>
    <w:rsid w:val="00B12C68"/>
    <w:rsid w:val="00B202A7"/>
    <w:rsid w:val="00B22B70"/>
    <w:rsid w:val="00B30B0E"/>
    <w:rsid w:val="00B46ECC"/>
    <w:rsid w:val="00B50C68"/>
    <w:rsid w:val="00B51725"/>
    <w:rsid w:val="00B56408"/>
    <w:rsid w:val="00B67EB3"/>
    <w:rsid w:val="00B9148F"/>
    <w:rsid w:val="00B940C2"/>
    <w:rsid w:val="00B972A7"/>
    <w:rsid w:val="00BB7BDC"/>
    <w:rsid w:val="00BC0835"/>
    <w:rsid w:val="00BC1251"/>
    <w:rsid w:val="00BC7D26"/>
    <w:rsid w:val="00BE2D43"/>
    <w:rsid w:val="00BE68E8"/>
    <w:rsid w:val="00C0351E"/>
    <w:rsid w:val="00C05ADD"/>
    <w:rsid w:val="00C06C3E"/>
    <w:rsid w:val="00C25D5C"/>
    <w:rsid w:val="00C30985"/>
    <w:rsid w:val="00C3650E"/>
    <w:rsid w:val="00C412DE"/>
    <w:rsid w:val="00C45A84"/>
    <w:rsid w:val="00C72FAD"/>
    <w:rsid w:val="00C90C1F"/>
    <w:rsid w:val="00C93226"/>
    <w:rsid w:val="00CA24F5"/>
    <w:rsid w:val="00CA3285"/>
    <w:rsid w:val="00CB3D34"/>
    <w:rsid w:val="00CC1662"/>
    <w:rsid w:val="00CC4695"/>
    <w:rsid w:val="00CC4FF3"/>
    <w:rsid w:val="00CD4E3B"/>
    <w:rsid w:val="00CD521A"/>
    <w:rsid w:val="00CF54B4"/>
    <w:rsid w:val="00D338AB"/>
    <w:rsid w:val="00D35405"/>
    <w:rsid w:val="00D51CD9"/>
    <w:rsid w:val="00D64D96"/>
    <w:rsid w:val="00D80B7D"/>
    <w:rsid w:val="00D83877"/>
    <w:rsid w:val="00D9032B"/>
    <w:rsid w:val="00D94E97"/>
    <w:rsid w:val="00D9607D"/>
    <w:rsid w:val="00D96AB8"/>
    <w:rsid w:val="00D978F1"/>
    <w:rsid w:val="00DB4800"/>
    <w:rsid w:val="00DD0DCD"/>
    <w:rsid w:val="00DE7DB5"/>
    <w:rsid w:val="00DF6C61"/>
    <w:rsid w:val="00E073D4"/>
    <w:rsid w:val="00E1402A"/>
    <w:rsid w:val="00E1577A"/>
    <w:rsid w:val="00E221B6"/>
    <w:rsid w:val="00E24689"/>
    <w:rsid w:val="00E360DA"/>
    <w:rsid w:val="00E43341"/>
    <w:rsid w:val="00E51784"/>
    <w:rsid w:val="00E641DD"/>
    <w:rsid w:val="00E6789F"/>
    <w:rsid w:val="00E85D07"/>
    <w:rsid w:val="00E9292F"/>
    <w:rsid w:val="00E94968"/>
    <w:rsid w:val="00EB1957"/>
    <w:rsid w:val="00EC303C"/>
    <w:rsid w:val="00ED63AC"/>
    <w:rsid w:val="00EE4616"/>
    <w:rsid w:val="00EF0624"/>
    <w:rsid w:val="00F075B5"/>
    <w:rsid w:val="00F16631"/>
    <w:rsid w:val="00F6549E"/>
    <w:rsid w:val="00F70C8E"/>
    <w:rsid w:val="00FA0BE6"/>
    <w:rsid w:val="00FB79FF"/>
    <w:rsid w:val="00FC31AA"/>
    <w:rsid w:val="00FC4F89"/>
    <w:rsid w:val="00FD1718"/>
    <w:rsid w:val="00FD3D8E"/>
    <w:rsid w:val="00FF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link w:val="a8"/>
    <w:uiPriority w:val="99"/>
    <w:semiHidden/>
    <w:rsid w:val="000D44F4"/>
    <w:rPr>
      <w:sz w:val="20"/>
      <w:szCs w:val="20"/>
    </w:rPr>
  </w:style>
  <w:style w:type="character" w:styleId="a9">
    <w:name w:val="footnote reference"/>
    <w:basedOn w:val="a0"/>
    <w:rsid w:val="000D44F4"/>
    <w:rPr>
      <w:vertAlign w:val="superscript"/>
    </w:rPr>
  </w:style>
  <w:style w:type="paragraph" w:styleId="aa">
    <w:name w:val="Normal (Web)"/>
    <w:basedOn w:val="a"/>
    <w:rsid w:val="005530C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c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f">
    <w:name w:val="Body Text"/>
    <w:basedOn w:val="a"/>
    <w:link w:val="af0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1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1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1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2">
    <w:name w:val="Body Text Indent"/>
    <w:basedOn w:val="a"/>
    <w:link w:val="af3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4">
    <w:name w:val="Абзац"/>
    <w:basedOn w:val="a"/>
    <w:link w:val="af5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5">
    <w:name w:val="Абзац Знак"/>
    <w:link w:val="af4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0">
    <w:name w:val="Основной текст (2) + Курсив"/>
    <w:uiPriority w:val="99"/>
    <w:rsid w:val="00E073D4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21">
    <w:name w:val="Основной текст (2)"/>
    <w:uiPriority w:val="99"/>
    <w:rsid w:val="00E073D4"/>
    <w:rPr>
      <w:rFonts w:ascii="Cambria" w:eastAsia="Times New Roman" w:hAnsi="Cambria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paragraph" w:customStyle="1" w:styleId="ConsPlusNonformat">
    <w:name w:val="ConsPlusNonformat"/>
    <w:uiPriority w:val="99"/>
    <w:rsid w:val="00E073D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Абзац списка1"/>
    <w:basedOn w:val="a"/>
    <w:rsid w:val="00BE68E8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6">
    <w:name w:val="footer"/>
    <w:basedOn w:val="a"/>
    <w:link w:val="af7"/>
    <w:rsid w:val="0091162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91162C"/>
    <w:rPr>
      <w:sz w:val="24"/>
      <w:szCs w:val="24"/>
    </w:rPr>
  </w:style>
  <w:style w:type="character" w:customStyle="1" w:styleId="a8">
    <w:name w:val="Текст сноски Знак"/>
    <w:basedOn w:val="a0"/>
    <w:link w:val="a7"/>
    <w:uiPriority w:val="99"/>
    <w:semiHidden/>
    <w:rsid w:val="00911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DD0C1FCBE2DD8138FCF2569FC186955B2FD3F8820D55C54E808FDCD2ECF73B8FA480CE4AA8478H9W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0DD0C1FCBE2DD8138FCF2569FC186955B8FA3E8D21D55C54E808FDCDH2W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9175C-9D8D-4F33-9E99-929C983D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9</Pages>
  <Words>2002</Words>
  <Characters>16312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18278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5963859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consultantplus://offline/ref=590DD0C1FCBE2DD8138FCF2569FC186955B8FA3E8D21D55C54E808FDCDH2WEC</vt:lpwstr>
      </vt:variant>
      <vt:variant>
        <vt:lpwstr/>
      </vt:variant>
      <vt:variant>
        <vt:i4>6291515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3538996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consultantplus://offline/ref=590DD0C1FCBE2DD8138FCF2569FC186955B2FD3F8820D55C54E808FDCD2ECF73B8FA480CE4AA8478H9W3C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9</cp:revision>
  <cp:lastPrinted>2021-01-14T08:01:00Z</cp:lastPrinted>
  <dcterms:created xsi:type="dcterms:W3CDTF">2021-01-28T06:54:00Z</dcterms:created>
  <dcterms:modified xsi:type="dcterms:W3CDTF">2021-02-18T03:36:00Z</dcterms:modified>
</cp:coreProperties>
</file>