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F14" w:rsidRPr="00CF7F14" w:rsidRDefault="00CF7F14" w:rsidP="00CF7F14">
      <w:pPr>
        <w:jc w:val="right"/>
        <w:rPr>
          <w:rFonts w:eastAsia="Calibri"/>
        </w:rPr>
      </w:pPr>
      <w:r w:rsidRPr="00CF7F14">
        <w:rPr>
          <w:rFonts w:eastAsia="Calibri"/>
        </w:rPr>
        <w:t>ПРОЕКТ</w:t>
      </w:r>
    </w:p>
    <w:p w:rsidR="007C11A8" w:rsidRPr="00F1463A" w:rsidRDefault="007C11A8" w:rsidP="007C11A8">
      <w:pPr>
        <w:jc w:val="center"/>
        <w:rPr>
          <w:rFonts w:eastAsia="Calibri"/>
          <w:sz w:val="28"/>
          <w:szCs w:val="28"/>
        </w:rPr>
      </w:pPr>
      <w:r w:rsidRPr="00F1463A">
        <w:rPr>
          <w:rFonts w:eastAsia="Calibri"/>
          <w:sz w:val="28"/>
          <w:szCs w:val="28"/>
        </w:rPr>
        <w:t>ПАСПОРТ</w:t>
      </w:r>
    </w:p>
    <w:p w:rsidR="007C11A8" w:rsidRPr="00F1463A" w:rsidRDefault="007C11A8" w:rsidP="007C11A8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муниципальной </w:t>
      </w:r>
      <w:r w:rsidRPr="00F1463A">
        <w:rPr>
          <w:sz w:val="28"/>
          <w:szCs w:val="28"/>
          <w:lang w:eastAsia="en-US"/>
        </w:rPr>
        <w:t xml:space="preserve">программы </w:t>
      </w:r>
    </w:p>
    <w:p w:rsidR="007C11A8" w:rsidRPr="00F1463A" w:rsidRDefault="007C11A8" w:rsidP="007C11A8">
      <w:pPr>
        <w:jc w:val="center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«Формирование современной городской среды </w:t>
      </w:r>
    </w:p>
    <w:p w:rsidR="007C11A8" w:rsidRDefault="007C11A8" w:rsidP="007C11A8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Полтавского городского </w:t>
      </w:r>
      <w:r w:rsidRPr="00F1463A">
        <w:rPr>
          <w:sz w:val="28"/>
          <w:szCs w:val="28"/>
          <w:lang w:eastAsia="en-US"/>
        </w:rPr>
        <w:t xml:space="preserve"> поселения</w:t>
      </w:r>
      <w:r>
        <w:rPr>
          <w:sz w:val="28"/>
          <w:szCs w:val="28"/>
          <w:lang w:eastAsia="en-US"/>
        </w:rPr>
        <w:t xml:space="preserve"> Полтавского муниципального района </w:t>
      </w:r>
    </w:p>
    <w:p w:rsidR="007C11A8" w:rsidRPr="00F1463A" w:rsidRDefault="007C11A8" w:rsidP="007C11A8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Омской области</w:t>
      </w:r>
      <w:r w:rsidRPr="00F1463A">
        <w:rPr>
          <w:sz w:val="28"/>
          <w:szCs w:val="28"/>
          <w:lang w:eastAsia="en-US"/>
        </w:rPr>
        <w:t xml:space="preserve"> на 201</w:t>
      </w:r>
      <w:r>
        <w:rPr>
          <w:sz w:val="28"/>
          <w:szCs w:val="28"/>
          <w:lang w:eastAsia="en-US"/>
        </w:rPr>
        <w:t>8-202</w:t>
      </w:r>
      <w:r w:rsidR="001E4BAD">
        <w:rPr>
          <w:sz w:val="28"/>
          <w:szCs w:val="28"/>
          <w:lang w:eastAsia="en-US"/>
        </w:rPr>
        <w:t>4</w:t>
      </w:r>
      <w:r w:rsidRPr="00F1463A">
        <w:rPr>
          <w:sz w:val="28"/>
          <w:szCs w:val="28"/>
          <w:lang w:eastAsia="en-US"/>
        </w:rPr>
        <w:t xml:space="preserve"> год</w:t>
      </w:r>
      <w:r>
        <w:rPr>
          <w:sz w:val="28"/>
          <w:szCs w:val="28"/>
          <w:lang w:eastAsia="en-US"/>
        </w:rPr>
        <w:t>ы</w:t>
      </w:r>
      <w:r w:rsidRPr="00F1463A">
        <w:rPr>
          <w:sz w:val="28"/>
          <w:szCs w:val="28"/>
          <w:lang w:eastAsia="en-US"/>
        </w:rPr>
        <w:t>»</w:t>
      </w:r>
    </w:p>
    <w:p w:rsidR="007C11A8" w:rsidRPr="00F1463A" w:rsidRDefault="007C11A8" w:rsidP="007C11A8">
      <w:pPr>
        <w:jc w:val="center"/>
        <w:rPr>
          <w:sz w:val="28"/>
          <w:szCs w:val="28"/>
          <w:lang w:eastAsia="en-US"/>
        </w:rPr>
      </w:pPr>
    </w:p>
    <w:tbl>
      <w:tblPr>
        <w:tblW w:w="9140" w:type="dxa"/>
        <w:jc w:val="center"/>
        <w:tblLook w:val="00A0"/>
      </w:tblPr>
      <w:tblGrid>
        <w:gridCol w:w="3295"/>
        <w:gridCol w:w="5845"/>
      </w:tblGrid>
      <w:tr w:rsidR="007C11A8" w:rsidRPr="00F1463A" w:rsidTr="00626276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Pr="00FA4BB3" w:rsidRDefault="007C11A8" w:rsidP="00626276">
            <w:pPr>
              <w:rPr>
                <w:szCs w:val="28"/>
                <w:lang w:eastAsia="en-US"/>
              </w:rPr>
            </w:pPr>
            <w:r w:rsidRPr="00FA4BB3">
              <w:rPr>
                <w:sz w:val="28"/>
                <w:szCs w:val="28"/>
                <w:lang w:eastAsia="en-US"/>
              </w:rPr>
              <w:t>Наименование муниципальной программ</w:t>
            </w:r>
            <w:proofErr w:type="gramStart"/>
            <w:r w:rsidRPr="00FA4BB3">
              <w:rPr>
                <w:sz w:val="28"/>
                <w:szCs w:val="28"/>
                <w:lang w:eastAsia="en-US"/>
              </w:rPr>
              <w:t>ы(</w:t>
            </w:r>
            <w:proofErr w:type="gramEnd"/>
            <w:r w:rsidRPr="00FA4BB3">
              <w:rPr>
                <w:sz w:val="28"/>
                <w:szCs w:val="28"/>
                <w:lang w:eastAsia="en-US"/>
              </w:rPr>
              <w:t>далее муниципальная программа)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5CDD" w:rsidRDefault="007C11A8" w:rsidP="00525CDD">
            <w:pPr>
              <w:jc w:val="center"/>
              <w:rPr>
                <w:sz w:val="28"/>
                <w:szCs w:val="28"/>
                <w:lang w:eastAsia="en-US"/>
              </w:rPr>
            </w:pPr>
            <w:r w:rsidRPr="00FA4BB3">
              <w:rPr>
                <w:sz w:val="28"/>
                <w:szCs w:val="28"/>
                <w:lang w:eastAsia="en-US"/>
              </w:rPr>
              <w:t>«Формирование комфортной городской среды</w:t>
            </w:r>
            <w:r w:rsidR="00525CDD">
              <w:rPr>
                <w:sz w:val="28"/>
                <w:szCs w:val="28"/>
                <w:lang w:eastAsia="en-US"/>
              </w:rPr>
              <w:t xml:space="preserve"> Полтавского городского </w:t>
            </w:r>
            <w:r w:rsidR="00525CDD" w:rsidRPr="00F1463A">
              <w:rPr>
                <w:sz w:val="28"/>
                <w:szCs w:val="28"/>
                <w:lang w:eastAsia="en-US"/>
              </w:rPr>
              <w:t xml:space="preserve"> поселения</w:t>
            </w:r>
            <w:r w:rsidR="00525CDD">
              <w:rPr>
                <w:sz w:val="28"/>
                <w:szCs w:val="28"/>
                <w:lang w:eastAsia="en-US"/>
              </w:rPr>
              <w:t xml:space="preserve"> Полтавского муниципального района </w:t>
            </w:r>
          </w:p>
          <w:p w:rsidR="007C11A8" w:rsidRPr="00FA4BB3" w:rsidRDefault="00525CDD" w:rsidP="00FE5668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Омской области</w:t>
            </w:r>
            <w:r w:rsidRPr="00F1463A">
              <w:rPr>
                <w:sz w:val="28"/>
                <w:szCs w:val="28"/>
                <w:lang w:eastAsia="en-US"/>
              </w:rPr>
              <w:t xml:space="preserve"> на 201</w:t>
            </w:r>
            <w:r>
              <w:rPr>
                <w:sz w:val="28"/>
                <w:szCs w:val="28"/>
                <w:lang w:eastAsia="en-US"/>
              </w:rPr>
              <w:t>8-202</w:t>
            </w:r>
            <w:r w:rsidR="00FE5668">
              <w:rPr>
                <w:sz w:val="28"/>
                <w:szCs w:val="28"/>
                <w:lang w:eastAsia="en-US"/>
              </w:rPr>
              <w:t>4</w:t>
            </w:r>
            <w:r w:rsidRPr="00F1463A">
              <w:rPr>
                <w:sz w:val="28"/>
                <w:szCs w:val="28"/>
                <w:lang w:eastAsia="en-US"/>
              </w:rPr>
              <w:t xml:space="preserve"> год</w:t>
            </w:r>
            <w:r>
              <w:rPr>
                <w:sz w:val="28"/>
                <w:szCs w:val="28"/>
                <w:lang w:eastAsia="en-US"/>
              </w:rPr>
              <w:t>ы</w:t>
            </w:r>
            <w:r w:rsidR="007C11A8" w:rsidRPr="00FA4BB3">
              <w:rPr>
                <w:sz w:val="28"/>
                <w:szCs w:val="28"/>
                <w:lang w:eastAsia="en-US"/>
              </w:rPr>
              <w:t>»</w:t>
            </w:r>
          </w:p>
        </w:tc>
      </w:tr>
      <w:tr w:rsidR="007C11A8" w:rsidRPr="00F1463A" w:rsidTr="00626276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Ответственный исполнитель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11A8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Полтавского городского поселения Полтавского муниципального района Омской области</w:t>
            </w:r>
          </w:p>
        </w:tc>
      </w:tr>
      <w:tr w:rsidR="007C11A8" w:rsidRPr="00F1463A" w:rsidTr="00626276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Участники Программы</w:t>
            </w:r>
            <w:r w:rsidRPr="00F1463A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11A8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Полтавского городского поселения Полтавского муниципального района Омской области;</w:t>
            </w:r>
          </w:p>
          <w:p w:rsidR="007C11A8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МКУ «Полтавская казна» Администрации Полтавского городского поселения Полтавского муниципального района Омской области;</w:t>
            </w:r>
          </w:p>
          <w:p w:rsidR="007C11A8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граждане, их объединения;</w:t>
            </w:r>
          </w:p>
          <w:p w:rsidR="007C11A8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заинтересованные лица;</w:t>
            </w:r>
          </w:p>
          <w:p w:rsidR="007C11A8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общественные организации;</w:t>
            </w:r>
          </w:p>
          <w:p w:rsidR="007C11A8" w:rsidRPr="00F1463A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подрядные организации.</w:t>
            </w:r>
          </w:p>
        </w:tc>
      </w:tr>
      <w:tr w:rsidR="007C11A8" w:rsidRPr="00F1463A" w:rsidTr="00626276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>Цель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1A8" w:rsidRPr="00F1463A" w:rsidRDefault="007C11A8" w:rsidP="00626276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Повышение качества и комфорта городской среды на территории </w:t>
            </w:r>
            <w:r>
              <w:rPr>
                <w:sz w:val="28"/>
                <w:szCs w:val="28"/>
                <w:lang w:eastAsia="en-US"/>
              </w:rPr>
              <w:t>Полтавского городского поселения Полтавского муниципального района Омской области</w:t>
            </w:r>
          </w:p>
        </w:tc>
      </w:tr>
      <w:tr w:rsidR="007C11A8" w:rsidRPr="00F1463A" w:rsidTr="00626276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numPr>
                <w:ilvl w:val="0"/>
                <w:numId w:val="1"/>
              </w:numPr>
              <w:ind w:left="34" w:firstLine="0"/>
              <w:contextualSpacing/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Обеспечение формирования единого облика Полтавского городского поселения</w:t>
            </w:r>
            <w:r w:rsidRPr="00F1463A">
              <w:rPr>
                <w:sz w:val="28"/>
                <w:szCs w:val="28"/>
                <w:lang w:eastAsia="en-US"/>
              </w:rPr>
              <w:t>;</w:t>
            </w:r>
          </w:p>
          <w:p w:rsidR="007C11A8" w:rsidRDefault="007C11A8" w:rsidP="00626276">
            <w:pPr>
              <w:numPr>
                <w:ilvl w:val="0"/>
                <w:numId w:val="1"/>
              </w:numPr>
              <w:ind w:left="34" w:firstLine="0"/>
              <w:contextualSpacing/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общественных территорий Полтавского городского поселения; </w:t>
            </w:r>
          </w:p>
          <w:p w:rsidR="007C11A8" w:rsidRDefault="007C11A8" w:rsidP="00626276">
            <w:pPr>
              <w:ind w:left="34"/>
              <w:contextualSpacing/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3)</w:t>
            </w:r>
            <w:r w:rsidRPr="00F1463A">
              <w:rPr>
                <w:sz w:val="28"/>
                <w:szCs w:val="28"/>
                <w:lang w:eastAsia="en-US"/>
              </w:rPr>
              <w:t>Повышение уровня благоустройства дворовых территорий многоквартирных домов (далее – дворовые территории) в соответствии с законодательством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7C11A8" w:rsidRPr="00F1463A" w:rsidRDefault="007C11A8" w:rsidP="00626276">
            <w:pPr>
              <w:contextualSpacing/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4)</w:t>
            </w:r>
            <w:r w:rsidRPr="00F1463A">
              <w:rPr>
                <w:sz w:val="28"/>
                <w:szCs w:val="28"/>
                <w:lang w:eastAsia="en-US"/>
              </w:rPr>
              <w:t xml:space="preserve">Повышение уровня благоустройства территорий общего пользования </w:t>
            </w:r>
            <w:r>
              <w:rPr>
                <w:sz w:val="28"/>
                <w:szCs w:val="28"/>
                <w:lang w:eastAsia="en-US"/>
              </w:rPr>
              <w:t>р.п</w:t>
            </w:r>
            <w:proofErr w:type="gramStart"/>
            <w:r>
              <w:rPr>
                <w:sz w:val="28"/>
                <w:szCs w:val="28"/>
                <w:lang w:eastAsia="en-US"/>
              </w:rPr>
              <w:t>.П</w:t>
            </w:r>
            <w:proofErr w:type="gramEnd"/>
            <w:r>
              <w:rPr>
                <w:sz w:val="28"/>
                <w:szCs w:val="28"/>
                <w:lang w:eastAsia="en-US"/>
              </w:rPr>
              <w:t>олтавка</w:t>
            </w:r>
          </w:p>
        </w:tc>
      </w:tr>
      <w:tr w:rsidR="007C11A8" w:rsidRPr="00F1463A" w:rsidTr="00626276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Перечень подпрограмм муниципальной </w:t>
            </w:r>
            <w:r>
              <w:rPr>
                <w:sz w:val="28"/>
                <w:szCs w:val="28"/>
                <w:lang w:eastAsia="en-US"/>
              </w:rPr>
              <w:lastRenderedPageBreak/>
              <w:t>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11A8" w:rsidRDefault="007C11A8" w:rsidP="00626276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«Благоустройство дворовых территорий многоквартирных домов»</w:t>
            </w:r>
          </w:p>
          <w:p w:rsidR="007C11A8" w:rsidRPr="00F1463A" w:rsidRDefault="007C11A8" w:rsidP="00626276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«Благоустройство общественных территорий»</w:t>
            </w:r>
          </w:p>
        </w:tc>
      </w:tr>
      <w:tr w:rsidR="007C11A8" w:rsidRPr="00F1463A" w:rsidTr="00626276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Срок реализации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B85596">
            <w:pPr>
              <w:contextualSpacing/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2018-202</w:t>
            </w:r>
            <w:r w:rsidR="00B85596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7C11A8" w:rsidRPr="00F1463A" w:rsidTr="00626276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Объемы </w:t>
            </w:r>
            <w:r>
              <w:rPr>
                <w:sz w:val="28"/>
                <w:szCs w:val="28"/>
                <w:lang w:eastAsia="en-US"/>
              </w:rPr>
              <w:t>бюджетных ассигнований</w:t>
            </w:r>
            <w:r w:rsidRPr="00F1463A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П</w:t>
            </w:r>
            <w:r w:rsidRPr="00F1463A">
              <w:rPr>
                <w:sz w:val="28"/>
                <w:szCs w:val="28"/>
                <w:lang w:eastAsia="en-US"/>
              </w:rPr>
              <w:t>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5D2" w:rsidRPr="0016746A" w:rsidRDefault="004D55D2" w:rsidP="004D55D2">
            <w:pPr>
              <w:jc w:val="both"/>
              <w:rPr>
                <w:sz w:val="28"/>
                <w:szCs w:val="28"/>
              </w:rPr>
            </w:pPr>
            <w:r w:rsidRPr="0016746A">
              <w:rPr>
                <w:sz w:val="28"/>
                <w:szCs w:val="28"/>
              </w:rPr>
              <w:t xml:space="preserve">Общий объем финансирования из средств местного бюджета составляет </w:t>
            </w:r>
            <w:r w:rsidR="0037708F">
              <w:rPr>
                <w:sz w:val="28"/>
                <w:szCs w:val="28"/>
              </w:rPr>
              <w:t>30 234,8</w:t>
            </w:r>
            <w:r w:rsidRPr="0016746A">
              <w:rPr>
                <w:sz w:val="28"/>
                <w:szCs w:val="28"/>
              </w:rPr>
              <w:t xml:space="preserve"> тыс. рублей в том числе:</w:t>
            </w:r>
          </w:p>
          <w:p w:rsidR="004D55D2" w:rsidRPr="0016746A" w:rsidRDefault="004D55D2" w:rsidP="004D55D2">
            <w:pPr>
              <w:jc w:val="both"/>
              <w:rPr>
                <w:sz w:val="28"/>
                <w:szCs w:val="28"/>
              </w:rPr>
            </w:pPr>
            <w:r w:rsidRPr="0016746A">
              <w:rPr>
                <w:sz w:val="28"/>
                <w:szCs w:val="28"/>
              </w:rPr>
              <w:t>-2018 год –</w:t>
            </w:r>
            <w:r w:rsidR="001750D0">
              <w:rPr>
                <w:sz w:val="28"/>
                <w:szCs w:val="28"/>
              </w:rPr>
              <w:t xml:space="preserve">   </w:t>
            </w:r>
            <w:r w:rsidRPr="0016746A">
              <w:rPr>
                <w:sz w:val="28"/>
                <w:szCs w:val="28"/>
              </w:rPr>
              <w:t>5 263,6 тыс. руб.</w:t>
            </w:r>
          </w:p>
          <w:p w:rsidR="004D55D2" w:rsidRPr="0016746A" w:rsidRDefault="004D55D2" w:rsidP="004D55D2">
            <w:pPr>
              <w:jc w:val="both"/>
              <w:rPr>
                <w:sz w:val="28"/>
                <w:szCs w:val="28"/>
              </w:rPr>
            </w:pPr>
            <w:r w:rsidRPr="0016746A">
              <w:rPr>
                <w:sz w:val="28"/>
                <w:szCs w:val="28"/>
              </w:rPr>
              <w:t xml:space="preserve">-2019 год – </w:t>
            </w:r>
            <w:r w:rsidR="001750D0">
              <w:rPr>
                <w:sz w:val="28"/>
                <w:szCs w:val="28"/>
              </w:rPr>
              <w:t>12 126,8</w:t>
            </w:r>
            <w:r w:rsidRPr="0016746A">
              <w:rPr>
                <w:sz w:val="28"/>
                <w:szCs w:val="28"/>
              </w:rPr>
              <w:t xml:space="preserve"> тыс. руб.</w:t>
            </w:r>
          </w:p>
          <w:p w:rsidR="004D55D2" w:rsidRPr="0016746A" w:rsidRDefault="004D55D2" w:rsidP="004D55D2">
            <w:pPr>
              <w:jc w:val="both"/>
              <w:rPr>
                <w:sz w:val="28"/>
                <w:szCs w:val="28"/>
              </w:rPr>
            </w:pPr>
            <w:r w:rsidRPr="0016746A">
              <w:rPr>
                <w:sz w:val="28"/>
                <w:szCs w:val="28"/>
              </w:rPr>
              <w:t>-2020 год –</w:t>
            </w:r>
            <w:r w:rsidR="00F15F87" w:rsidRPr="0016746A">
              <w:rPr>
                <w:sz w:val="28"/>
                <w:szCs w:val="28"/>
              </w:rPr>
              <w:t xml:space="preserve">  </w:t>
            </w:r>
            <w:r w:rsidR="009E4197">
              <w:rPr>
                <w:sz w:val="28"/>
                <w:szCs w:val="28"/>
              </w:rPr>
              <w:t xml:space="preserve">    </w:t>
            </w:r>
            <w:r w:rsidR="00944AC5">
              <w:rPr>
                <w:sz w:val="28"/>
                <w:szCs w:val="28"/>
              </w:rPr>
              <w:t>123,7</w:t>
            </w:r>
            <w:r w:rsidRPr="0016746A">
              <w:rPr>
                <w:sz w:val="28"/>
                <w:szCs w:val="28"/>
              </w:rPr>
              <w:t xml:space="preserve"> тыс. руб.</w:t>
            </w:r>
          </w:p>
          <w:p w:rsidR="004D55D2" w:rsidRPr="0016746A" w:rsidRDefault="004D55D2" w:rsidP="004D55D2">
            <w:pPr>
              <w:jc w:val="both"/>
              <w:rPr>
                <w:sz w:val="28"/>
                <w:szCs w:val="28"/>
              </w:rPr>
            </w:pPr>
            <w:r w:rsidRPr="0016746A">
              <w:rPr>
                <w:sz w:val="28"/>
                <w:szCs w:val="28"/>
              </w:rPr>
              <w:t>-2021 год –</w:t>
            </w:r>
            <w:r w:rsidR="00F15F87" w:rsidRPr="0016746A">
              <w:rPr>
                <w:sz w:val="28"/>
                <w:szCs w:val="28"/>
              </w:rPr>
              <w:t xml:space="preserve">  </w:t>
            </w:r>
            <w:r w:rsidR="009E4197">
              <w:rPr>
                <w:sz w:val="28"/>
                <w:szCs w:val="28"/>
              </w:rPr>
              <w:t xml:space="preserve">  </w:t>
            </w:r>
            <w:r w:rsidR="00944AC5">
              <w:rPr>
                <w:sz w:val="28"/>
                <w:szCs w:val="28"/>
              </w:rPr>
              <w:t>8221,1</w:t>
            </w:r>
            <w:r w:rsidRPr="0016746A">
              <w:rPr>
                <w:sz w:val="28"/>
                <w:szCs w:val="28"/>
              </w:rPr>
              <w:t xml:space="preserve"> тыс. руб.</w:t>
            </w:r>
          </w:p>
          <w:p w:rsidR="004D55D2" w:rsidRPr="0016746A" w:rsidRDefault="004D55D2" w:rsidP="004D55D2">
            <w:pPr>
              <w:jc w:val="both"/>
              <w:rPr>
                <w:sz w:val="28"/>
                <w:szCs w:val="28"/>
              </w:rPr>
            </w:pPr>
            <w:r w:rsidRPr="0016746A">
              <w:rPr>
                <w:sz w:val="28"/>
                <w:szCs w:val="28"/>
              </w:rPr>
              <w:t>- 2022 год –</w:t>
            </w:r>
            <w:r w:rsidR="00F15F87" w:rsidRPr="0016746A">
              <w:rPr>
                <w:sz w:val="28"/>
                <w:szCs w:val="28"/>
              </w:rPr>
              <w:t xml:space="preserve"> </w:t>
            </w:r>
            <w:r w:rsidR="009E4197">
              <w:rPr>
                <w:sz w:val="28"/>
                <w:szCs w:val="28"/>
              </w:rPr>
              <w:t xml:space="preserve">  </w:t>
            </w:r>
            <w:r w:rsidRPr="0016746A">
              <w:rPr>
                <w:sz w:val="28"/>
                <w:szCs w:val="28"/>
              </w:rPr>
              <w:t>1 500,0 тыс. руб.</w:t>
            </w:r>
          </w:p>
          <w:p w:rsidR="004D55D2" w:rsidRPr="0016746A" w:rsidRDefault="004D55D2" w:rsidP="004D55D2">
            <w:pPr>
              <w:jc w:val="both"/>
              <w:rPr>
                <w:sz w:val="28"/>
                <w:szCs w:val="28"/>
              </w:rPr>
            </w:pPr>
            <w:r w:rsidRPr="0016746A">
              <w:rPr>
                <w:sz w:val="28"/>
                <w:szCs w:val="28"/>
              </w:rPr>
              <w:t>- 2023 год –</w:t>
            </w:r>
            <w:r w:rsidR="00F15F87" w:rsidRPr="0016746A">
              <w:rPr>
                <w:sz w:val="28"/>
                <w:szCs w:val="28"/>
              </w:rPr>
              <w:t xml:space="preserve"> </w:t>
            </w:r>
            <w:r w:rsidR="009E4197">
              <w:rPr>
                <w:sz w:val="28"/>
                <w:szCs w:val="28"/>
              </w:rPr>
              <w:t xml:space="preserve">  </w:t>
            </w:r>
            <w:r w:rsidRPr="0016746A">
              <w:rPr>
                <w:sz w:val="28"/>
                <w:szCs w:val="28"/>
              </w:rPr>
              <w:t>1 500,0 тыс. руб.</w:t>
            </w:r>
          </w:p>
          <w:p w:rsidR="007C11A8" w:rsidRPr="004D55D2" w:rsidRDefault="004D55D2" w:rsidP="004D55D2">
            <w:pPr>
              <w:jc w:val="both"/>
            </w:pPr>
            <w:r w:rsidRPr="0016746A">
              <w:rPr>
                <w:sz w:val="28"/>
                <w:szCs w:val="28"/>
              </w:rPr>
              <w:t>- 2024 год –</w:t>
            </w:r>
            <w:r w:rsidR="00F15F87" w:rsidRPr="0016746A">
              <w:rPr>
                <w:sz w:val="28"/>
                <w:szCs w:val="28"/>
              </w:rPr>
              <w:t xml:space="preserve"> </w:t>
            </w:r>
            <w:r w:rsidR="009E4197">
              <w:rPr>
                <w:sz w:val="28"/>
                <w:szCs w:val="28"/>
              </w:rPr>
              <w:t xml:space="preserve">  </w:t>
            </w:r>
            <w:r w:rsidRPr="0016746A">
              <w:rPr>
                <w:sz w:val="28"/>
                <w:szCs w:val="28"/>
              </w:rPr>
              <w:t>1 500,0 тыс. руб.</w:t>
            </w:r>
          </w:p>
        </w:tc>
      </w:tr>
      <w:tr w:rsidR="007C11A8" w:rsidRPr="00F1463A" w:rsidTr="00626276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jc w:val="center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Ожидаемые результаты реализации </w:t>
            </w:r>
            <w:r>
              <w:rPr>
                <w:sz w:val="28"/>
                <w:szCs w:val="28"/>
                <w:lang w:eastAsia="en-US"/>
              </w:rPr>
              <w:t>П</w:t>
            </w:r>
            <w:r w:rsidRPr="00F1463A">
              <w:rPr>
                <w:sz w:val="28"/>
                <w:szCs w:val="28"/>
                <w:lang w:eastAsia="en-US"/>
              </w:rPr>
              <w:t>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>-</w:t>
            </w:r>
            <w:r>
              <w:rPr>
                <w:sz w:val="28"/>
                <w:szCs w:val="28"/>
                <w:lang w:eastAsia="en-US"/>
              </w:rPr>
              <w:t xml:space="preserve"> увеличение </w:t>
            </w:r>
            <w:r w:rsidRPr="00F1463A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доли</w:t>
            </w:r>
            <w:r w:rsidRPr="00F1463A">
              <w:rPr>
                <w:sz w:val="28"/>
                <w:szCs w:val="28"/>
                <w:lang w:eastAsia="en-US"/>
              </w:rPr>
              <w:t xml:space="preserve"> благоустроенных дворовых территорий МКД от общего количества дворовых территорий МКД</w:t>
            </w:r>
            <w:proofErr w:type="gramStart"/>
            <w:r w:rsidRPr="00F1463A">
              <w:rPr>
                <w:sz w:val="28"/>
                <w:szCs w:val="28"/>
                <w:lang w:eastAsia="en-US"/>
              </w:rPr>
              <w:t xml:space="preserve"> ;</w:t>
            </w:r>
            <w:proofErr w:type="gramEnd"/>
          </w:p>
          <w:p w:rsidR="007C11A8" w:rsidRDefault="007C11A8" w:rsidP="00626276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- </w:t>
            </w:r>
            <w:r>
              <w:rPr>
                <w:sz w:val="28"/>
                <w:szCs w:val="28"/>
                <w:lang w:eastAsia="en-US"/>
              </w:rPr>
              <w:t xml:space="preserve">увеличение </w:t>
            </w:r>
            <w:r w:rsidRPr="00F1463A">
              <w:rPr>
                <w:sz w:val="28"/>
                <w:szCs w:val="28"/>
                <w:lang w:eastAsia="en-US"/>
              </w:rPr>
              <w:t>дол</w:t>
            </w:r>
            <w:r>
              <w:rPr>
                <w:sz w:val="28"/>
                <w:szCs w:val="28"/>
                <w:lang w:eastAsia="en-US"/>
              </w:rPr>
              <w:t>и</w:t>
            </w:r>
            <w:r w:rsidRPr="00F1463A">
              <w:rPr>
                <w:sz w:val="28"/>
                <w:szCs w:val="28"/>
                <w:lang w:eastAsia="en-US"/>
              </w:rPr>
              <w:t xml:space="preserve"> благоустроенных муниципальных территорий общего пользования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7C11A8" w:rsidRPr="00F1463A" w:rsidRDefault="007C11A8" w:rsidP="00626276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создание комфортных условий для отдыха и досуга жителей поселения.</w:t>
            </w:r>
          </w:p>
        </w:tc>
      </w:tr>
    </w:tbl>
    <w:p w:rsidR="007C11A8" w:rsidRDefault="007C11A8" w:rsidP="007C11A8">
      <w:pPr>
        <w:spacing w:after="200" w:line="276" w:lineRule="auto"/>
        <w:contextualSpacing/>
        <w:rPr>
          <w:b/>
          <w:sz w:val="28"/>
          <w:szCs w:val="28"/>
          <w:lang w:eastAsia="en-US"/>
        </w:rPr>
      </w:pPr>
    </w:p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4C5364"/>
    <w:multiLevelType w:val="hybridMultilevel"/>
    <w:tmpl w:val="611CDAE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C11A8"/>
    <w:rsid w:val="00096717"/>
    <w:rsid w:val="0016746A"/>
    <w:rsid w:val="001750D0"/>
    <w:rsid w:val="001E4BAD"/>
    <w:rsid w:val="00297EB3"/>
    <w:rsid w:val="0037708F"/>
    <w:rsid w:val="004D55D2"/>
    <w:rsid w:val="00525CDD"/>
    <w:rsid w:val="0055215E"/>
    <w:rsid w:val="007241F0"/>
    <w:rsid w:val="00734C00"/>
    <w:rsid w:val="007C11A8"/>
    <w:rsid w:val="00944AC5"/>
    <w:rsid w:val="009E4197"/>
    <w:rsid w:val="00B1270C"/>
    <w:rsid w:val="00B85596"/>
    <w:rsid w:val="00CB0193"/>
    <w:rsid w:val="00CF7F14"/>
    <w:rsid w:val="00D411B2"/>
    <w:rsid w:val="00F14BC2"/>
    <w:rsid w:val="00F15F87"/>
    <w:rsid w:val="00FE5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354</Words>
  <Characters>2023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2018-10-30T05:42:00Z</dcterms:created>
  <dcterms:modified xsi:type="dcterms:W3CDTF">2021-10-21T08:45:00Z</dcterms:modified>
</cp:coreProperties>
</file>