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E7" w:rsidRDefault="005D14E7"/>
    <w:p w:rsidR="005D14E7" w:rsidRPr="008523AA" w:rsidRDefault="008523AA" w:rsidP="008523AA">
      <w:pPr>
        <w:tabs>
          <w:tab w:val="left" w:pos="8055"/>
        </w:tabs>
        <w:rPr>
          <w:b/>
          <w:sz w:val="28"/>
          <w:szCs w:val="28"/>
        </w:rPr>
      </w:pPr>
      <w:r>
        <w:tab/>
      </w: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Е Н И Е </w:t>
      </w: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D14E7" w:rsidRDefault="008523AA" w:rsidP="005D14E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27ABD">
        <w:rPr>
          <w:sz w:val="28"/>
          <w:szCs w:val="28"/>
        </w:rPr>
        <w:t>06 мая 2016 года</w:t>
      </w:r>
      <w:r w:rsidR="005D14E7">
        <w:rPr>
          <w:sz w:val="28"/>
          <w:szCs w:val="28"/>
        </w:rPr>
        <w:t xml:space="preserve">                                                                       </w:t>
      </w:r>
      <w:r w:rsidR="00D27ABD">
        <w:rPr>
          <w:sz w:val="28"/>
          <w:szCs w:val="28"/>
        </w:rPr>
        <w:t xml:space="preserve">                </w:t>
      </w:r>
      <w:r w:rsidR="005D14E7">
        <w:rPr>
          <w:sz w:val="28"/>
          <w:szCs w:val="28"/>
        </w:rPr>
        <w:t xml:space="preserve">  </w:t>
      </w:r>
      <w:r w:rsidR="00D27ABD">
        <w:rPr>
          <w:sz w:val="28"/>
          <w:szCs w:val="28"/>
        </w:rPr>
        <w:t>№  44</w:t>
      </w:r>
      <w:r w:rsidR="005D14E7">
        <w:rPr>
          <w:sz w:val="28"/>
          <w:szCs w:val="28"/>
        </w:rPr>
        <w:t xml:space="preserve">                  </w:t>
      </w:r>
      <w:r w:rsidR="00D27ABD">
        <w:rPr>
          <w:sz w:val="28"/>
          <w:szCs w:val="28"/>
        </w:rPr>
        <w:t xml:space="preserve">                       </w:t>
      </w:r>
    </w:p>
    <w:p w:rsidR="005D14E7" w:rsidRDefault="005D14E7" w:rsidP="005D14E7">
      <w:pPr>
        <w:rPr>
          <w:sz w:val="28"/>
          <w:szCs w:val="28"/>
        </w:rPr>
      </w:pPr>
    </w:p>
    <w:p w:rsidR="005D14E7" w:rsidRDefault="008523AA" w:rsidP="0001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014DAF">
        <w:rPr>
          <w:rFonts w:ascii="Times New Roman" w:hAnsi="Times New Roman" w:cs="Times New Roman"/>
          <w:b w:val="0"/>
          <w:sz w:val="28"/>
          <w:szCs w:val="28"/>
        </w:rPr>
        <w:t>постановление от 29.08.2008 года № 102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4DAF">
        <w:rPr>
          <w:rFonts w:ascii="Times New Roman" w:hAnsi="Times New Roman" w:cs="Times New Roman"/>
          <w:b w:val="0"/>
          <w:sz w:val="28"/>
          <w:szCs w:val="28"/>
        </w:rPr>
        <w:t>«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>Об утверждении нормативных правовых актов по приватизации имущества</w:t>
      </w:r>
      <w:r w:rsidR="00014DAF">
        <w:rPr>
          <w:rFonts w:ascii="Times New Roman" w:hAnsi="Times New Roman" w:cs="Times New Roman"/>
          <w:b w:val="0"/>
          <w:sz w:val="28"/>
          <w:szCs w:val="28"/>
        </w:rPr>
        <w:t>».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14E7" w:rsidRDefault="00B96765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Ф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>едеральным законом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06.10.2003 года № 131 –ФЗ «Об общих принципах организации местного самоуправления в Российской Федерации», Федеральным законом </w:t>
      </w:r>
      <w:r w:rsidR="00C067F1">
        <w:rPr>
          <w:rFonts w:ascii="Times New Roman" w:hAnsi="Times New Roman" w:cs="Times New Roman"/>
          <w:b w:val="0"/>
          <w:sz w:val="28"/>
          <w:szCs w:val="28"/>
        </w:rPr>
        <w:t xml:space="preserve"> от 29.06.2015 года № 180-ФЗ «</w:t>
      </w:r>
      <w:r w:rsidR="00247FE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Федеральный закон 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 xml:space="preserve">«О приватизации государственного и муниципального имущества», Уставом Полтавского городского поселения, </w:t>
      </w:r>
      <w:proofErr w:type="spellStart"/>
      <w:proofErr w:type="gramStart"/>
      <w:r w:rsidR="00247FE2" w:rsidRPr="00247F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о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с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т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а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FE2" w:rsidRPr="00247FE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о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в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л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я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ю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40C2D" w:rsidRDefault="00C40C2D" w:rsidP="00C40C2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14E7" w:rsidRPr="00C40C2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</w:t>
      </w:r>
      <w:r>
        <w:rPr>
          <w:bCs/>
          <w:sz w:val="28"/>
          <w:szCs w:val="28"/>
        </w:rPr>
        <w:t>рядо</w:t>
      </w:r>
      <w:r w:rsidRPr="00C40C2D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Pr="00C40C2D">
        <w:rPr>
          <w:bCs/>
          <w:sz w:val="28"/>
          <w:szCs w:val="28"/>
        </w:rPr>
        <w:t>принятия решений об условиях приватизации муниципального имущества Полтавского городского поселения</w:t>
      </w:r>
      <w:r w:rsidRPr="00C40C2D">
        <w:rPr>
          <w:sz w:val="28"/>
          <w:szCs w:val="28"/>
        </w:rPr>
        <w:t>, утвержденного постановлением от 29.08.2008 года № 102 «Об утверждении нормативных правовых актов по приватизации имущества»</w:t>
      </w:r>
      <w:r>
        <w:rPr>
          <w:sz w:val="28"/>
          <w:szCs w:val="28"/>
        </w:rPr>
        <w:t>,</w:t>
      </w:r>
      <w:r w:rsidRPr="00C40C2D">
        <w:rPr>
          <w:sz w:val="28"/>
          <w:szCs w:val="28"/>
        </w:rPr>
        <w:t xml:space="preserve"> следующие изменения:</w:t>
      </w:r>
    </w:p>
    <w:p w:rsidR="00C40C2D" w:rsidRPr="007B3C48" w:rsidRDefault="00C40C2D" w:rsidP="00C40C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1.1.Пункт 4 дополнить словами следующего содержания: «</w:t>
      </w:r>
      <w:r w:rsidRPr="007B3C48">
        <w:rPr>
          <w:color w:val="000000" w:themeColor="text1"/>
          <w:sz w:val="28"/>
          <w:szCs w:val="28"/>
        </w:rPr>
        <w:t>Решение об условиях приватизации государственного и муниципального имущества размещается в открытом доступе на сайтах в сети "Интернет" в течение десяти дней со дня принятия этого решения».</w:t>
      </w:r>
    </w:p>
    <w:p w:rsidR="005D14E7" w:rsidRDefault="00C40C2D" w:rsidP="00C40C2D">
      <w:pPr>
        <w:pStyle w:val="ConsPlusTitle"/>
        <w:tabs>
          <w:tab w:val="left" w:pos="709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</w:t>
      </w:r>
      <w:r w:rsidR="00124EDA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124EDA" w:rsidRDefault="00124EDA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4EDA" w:rsidRDefault="00124EDA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</w:t>
      </w:r>
      <w:r w:rsidR="00124EDA">
        <w:rPr>
          <w:rFonts w:ascii="Times New Roman" w:hAnsi="Times New Roman" w:cs="Times New Roman"/>
          <w:b w:val="0"/>
          <w:sz w:val="28"/>
          <w:szCs w:val="28"/>
        </w:rPr>
        <w:t xml:space="preserve">                  М.И.Руденко</w:t>
      </w: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40849" w:rsidRDefault="00440849" w:rsidP="004408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 w:rsidR="00440849" w:rsidRDefault="00440849" w:rsidP="00440849">
      <w:pPr>
        <w:rPr>
          <w:color w:val="000000"/>
          <w:sz w:val="28"/>
          <w:szCs w:val="28"/>
        </w:rPr>
      </w:pPr>
    </w:p>
    <w:p w:rsidR="00440849" w:rsidRDefault="00440849" w:rsidP="00440849">
      <w:pPr>
        <w:tabs>
          <w:tab w:val="left" w:pos="907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администрации</w:t>
      </w:r>
    </w:p>
    <w:p w:rsidR="00440849" w:rsidRDefault="00440849" w:rsidP="004408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Полтавского городского поселения                                                        </w:t>
      </w:r>
      <w:proofErr w:type="spellStart"/>
      <w:r>
        <w:rPr>
          <w:color w:val="000000"/>
          <w:sz w:val="28"/>
          <w:szCs w:val="28"/>
        </w:rPr>
        <w:t>С.В.Дауб</w:t>
      </w:r>
      <w:proofErr w:type="spellEnd"/>
    </w:p>
    <w:p w:rsidR="00440849" w:rsidRDefault="00440849" w:rsidP="00440849">
      <w:pPr>
        <w:rPr>
          <w:color w:val="000000"/>
          <w:sz w:val="28"/>
          <w:szCs w:val="28"/>
        </w:rPr>
      </w:pPr>
    </w:p>
    <w:p w:rsidR="00440849" w:rsidRDefault="00440849" w:rsidP="004408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Ведущий специалист администрации</w:t>
      </w:r>
    </w:p>
    <w:p w:rsidR="00AB4E53" w:rsidRPr="00865E81" w:rsidRDefault="00440849" w:rsidP="00865E81">
      <w:pPr>
        <w:tabs>
          <w:tab w:val="left" w:pos="687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Полтавского городского поселения</w:t>
      </w:r>
      <w:r>
        <w:rPr>
          <w:color w:val="000000"/>
          <w:sz w:val="28"/>
          <w:szCs w:val="28"/>
        </w:rPr>
        <w:tab/>
        <w:t xml:space="preserve">  </w:t>
      </w:r>
      <w:proofErr w:type="spellStart"/>
      <w:r>
        <w:rPr>
          <w:color w:val="000000"/>
          <w:sz w:val="28"/>
          <w:szCs w:val="28"/>
        </w:rPr>
        <w:t>Л.Г.Канистратенко</w:t>
      </w:r>
      <w:proofErr w:type="spellEnd"/>
    </w:p>
    <w:p w:rsidR="00AB4E53" w:rsidRDefault="00AB4E53" w:rsidP="00124EDA">
      <w:pPr>
        <w:pStyle w:val="ConsPlusNormal"/>
        <w:ind w:firstLine="0"/>
        <w:rPr>
          <w:rFonts w:ascii="Times New Roman" w:hAnsi="Times New Roman" w:cs="Times New Roman"/>
        </w:rPr>
      </w:pPr>
    </w:p>
    <w:p w:rsidR="00124EDA" w:rsidRDefault="00124EDA" w:rsidP="00124EDA">
      <w:pPr>
        <w:pStyle w:val="ConsPlusNormal"/>
        <w:ind w:firstLine="0"/>
        <w:rPr>
          <w:rFonts w:ascii="Times New Roman" w:hAnsi="Times New Roman" w:cs="Times New Roman"/>
        </w:rPr>
      </w:pPr>
    </w:p>
    <w:p w:rsidR="00440849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124EDA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</w:p>
    <w:p w:rsidR="005D14E7" w:rsidRDefault="00865E81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</w:t>
      </w:r>
      <w:r w:rsidR="00AB4E53">
        <w:rPr>
          <w:rFonts w:ascii="Times New Roman" w:hAnsi="Times New Roman" w:cs="Times New Roman"/>
        </w:rPr>
        <w:t xml:space="preserve"> </w:t>
      </w:r>
      <w:r w:rsidR="005D14E7">
        <w:rPr>
          <w:rFonts w:ascii="Times New Roman" w:hAnsi="Times New Roman" w:cs="Times New Roman"/>
        </w:rPr>
        <w:t xml:space="preserve">Приложение № 1 к постановлению </w:t>
      </w:r>
    </w:p>
    <w:p w:rsidR="00AB4E53" w:rsidRDefault="00AB4E53" w:rsidP="00AB4E5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администрации </w:t>
      </w:r>
      <w:r w:rsidR="005D14E7">
        <w:rPr>
          <w:rFonts w:ascii="Times New Roman" w:hAnsi="Times New Roman" w:cs="Times New Roman"/>
        </w:rPr>
        <w:t xml:space="preserve">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  <w:r w:rsidR="005D14E7">
        <w:rPr>
          <w:rFonts w:ascii="Times New Roman" w:hAnsi="Times New Roman" w:cs="Times New Roman"/>
        </w:rPr>
        <w:t xml:space="preserve">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городского </w:t>
      </w:r>
      <w:r w:rsidR="005D14E7">
        <w:rPr>
          <w:rFonts w:ascii="Times New Roman" w:hAnsi="Times New Roman" w:cs="Times New Roman"/>
        </w:rPr>
        <w:t xml:space="preserve">   поселения </w:t>
      </w: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планирования приватизации муниципального имущества</w:t>
      </w: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</w:p>
    <w:p w:rsidR="005D14E7" w:rsidRDefault="005D14E7" w:rsidP="005D14E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содержание и порядок разработки Программы приватизации муниципального имущества на очередной финансовый год (далее именуется Программа).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2. Разработка Программы осуществляется администрацией Полтавского городского поселения в соответствии с программой «Социально-экономического развития муниципального образования Полтавского городского поселения Полтавского муниципального района Омской области на 2006 - 2010 годы», принятой на Совете депутатов Полтавского городского поселения и утвержденной решением Совета от 30.10.2006 г. № 49.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Юридические лица и граждане вправе направлять в администрацию Полтавского городского поселения свои предложения о приватизации муниципального имущества с обоснованием ее целесообразности. Все предложения представляются на бумажных носителях в сводной форме с указанием характеристики.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Если  получены предложения согласно п. 3 настоящего Порядка, администрация городского поселения подготавливает собственное обоснование целесообразности (нецелесообразности) приватизации муниципального имущества.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Проект программы формируется администрацией Полтавского городского поселения и излагает следующие основные направления: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принципы реализации программы;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задачи приватизации муниципального имущества;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муниципального имущества с указанием характеристики соответствующего имущества и предполагаемого срока его приватизации;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оплаты муниципального имущества;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поступления в местный бюджет полученных от реализации муниципального имущества денежных средств.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Характеристика имущества должна содержать наименование, местонахождение и назначение имущества.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Администрация Полтавского городского поселения представляет проект программы на рассмотрение и утверждение Совету депутатов городского поселения.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rPr>
          <w:b/>
          <w:bCs/>
        </w:rPr>
      </w:pPr>
    </w:p>
    <w:p w:rsidR="005D14E7" w:rsidRDefault="005D14E7" w:rsidP="005D14E7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5D14E7" w:rsidRDefault="005D14E7" w:rsidP="005D14E7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 2 к постановлению </w:t>
      </w:r>
    </w:p>
    <w:p w:rsidR="00AB4E53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администрации</w:t>
      </w:r>
      <w:r w:rsidR="005D14E7">
        <w:rPr>
          <w:rFonts w:ascii="Times New Roman" w:hAnsi="Times New Roman" w:cs="Times New Roman"/>
        </w:rPr>
        <w:t xml:space="preserve">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</w:p>
    <w:p w:rsidR="005D14E7" w:rsidRDefault="00AB4E53" w:rsidP="00AB4E53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городского </w:t>
      </w:r>
      <w:r w:rsidR="005D14E7">
        <w:rPr>
          <w:rFonts w:ascii="Times New Roman" w:hAnsi="Times New Roman" w:cs="Times New Roman"/>
        </w:rPr>
        <w:t xml:space="preserve">поселения </w:t>
      </w:r>
    </w:p>
    <w:p w:rsidR="005D14E7" w:rsidRDefault="005D14E7" w:rsidP="005D14E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:rsidR="005D14E7" w:rsidRDefault="005D14E7" w:rsidP="005D14E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принятия решений об условиях приватизации муниципального</w:t>
      </w:r>
    </w:p>
    <w:p w:rsidR="005D14E7" w:rsidRDefault="005D14E7" w:rsidP="005D14E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имущества Полтавского городского поселения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>Решения об условиях приватизации муниципального имущества подготавливаются и принимаются в сроки, позволяющие обеспечить его приватизацию, в соответствии с утвержденной Советом депутатов Полтавского городского поселения программой приватизации муниципального имущества.</w:t>
      </w:r>
      <w:proofErr w:type="gramEnd"/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Подготовка решений об условиях приватизации муниципального имущества предусматривает определение состава имущества, подлежащего приватизации, способов его приватизации и </w:t>
      </w:r>
      <w:r w:rsidR="00B96765">
        <w:rPr>
          <w:bCs/>
          <w:sz w:val="28"/>
          <w:szCs w:val="28"/>
        </w:rPr>
        <w:t>начальной</w:t>
      </w:r>
      <w:r>
        <w:rPr>
          <w:bCs/>
          <w:sz w:val="28"/>
          <w:szCs w:val="28"/>
        </w:rPr>
        <w:t xml:space="preserve"> цены, а также иных необходимых для приватизации имущества сведений.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Подготовка проектов решений об условиях приватизации муниципального имущества осуществляется администрацией Полтавского городского поселения.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Наряду с подготовкой проектов решений об условиях приватизации муниципального имущества, при необходимости подготавливаются проекты решения об установлении обременения в отношении имущества, подлежащего приватизации, и о дальнейшем использовании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об условиях приватизации муниципального имущества принимаются главой городского поселения.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color w:val="4F81BD"/>
          <w:sz w:val="28"/>
          <w:szCs w:val="28"/>
        </w:rPr>
      </w:pPr>
      <w:r>
        <w:rPr>
          <w:color w:val="4F81BD"/>
          <w:sz w:val="28"/>
          <w:szCs w:val="28"/>
        </w:rPr>
        <w:t>Решение об условиях приватизации государственного и муниципального имущества размещается в открытом доступе на сайтах в сети "Интернет" в течение десяти дней со дня принятия этого решения.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Несостоявшаяся продажа муниципального имущества влечет за собой изменение решения об условиях приватизации этого муниципального имущества в части способа приватизации и условий, связанных с указанным способом, либо отмену такого решения.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Отмена либо изменение решений об условиях приватизации муниципального имущества осуществляются главой городского поселения в месячный срок со дня признания факта продажи муниципального имущества </w:t>
      </w:r>
      <w:proofErr w:type="gramStart"/>
      <w:r>
        <w:rPr>
          <w:bCs/>
          <w:sz w:val="28"/>
          <w:szCs w:val="28"/>
        </w:rPr>
        <w:t>несостоявшимся</w:t>
      </w:r>
      <w:proofErr w:type="gramEnd"/>
      <w:r>
        <w:rPr>
          <w:bCs/>
          <w:sz w:val="28"/>
          <w:szCs w:val="28"/>
        </w:rPr>
        <w:t>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D14E7" w:rsidRDefault="005D14E7" w:rsidP="00AB4E53">
      <w:pPr>
        <w:pStyle w:val="ConsPlusNormal"/>
        <w:ind w:firstLine="0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3 к постановлению </w:t>
      </w:r>
    </w:p>
    <w:p w:rsidR="00AB4E53" w:rsidRDefault="00AB4E53" w:rsidP="00AB4E5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Администрации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  <w:r w:rsidR="005D14E7">
        <w:rPr>
          <w:rFonts w:ascii="Times New Roman" w:hAnsi="Times New Roman" w:cs="Times New Roman"/>
        </w:rPr>
        <w:t xml:space="preserve">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5D14E7">
        <w:rPr>
          <w:rFonts w:ascii="Times New Roman" w:hAnsi="Times New Roman" w:cs="Times New Roman"/>
        </w:rPr>
        <w:t>городского поселения</w:t>
      </w:r>
    </w:p>
    <w:p w:rsidR="005D14E7" w:rsidRDefault="005D14E7" w:rsidP="005D14E7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proofErr w:type="gramStart"/>
      <w:r>
        <w:rPr>
          <w:sz w:val="28"/>
          <w:szCs w:val="28"/>
        </w:rPr>
        <w:t>подведения итогов продажи имущества Полтавского городского поселения</w:t>
      </w:r>
      <w:proofErr w:type="gramEnd"/>
      <w:r>
        <w:rPr>
          <w:sz w:val="28"/>
          <w:szCs w:val="28"/>
        </w:rPr>
        <w:t xml:space="preserve"> и порядок заключения с покупателем договора купли-продажи имущества без объявления цены.</w:t>
      </w: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Подведение итогов продажи имущества начинается в объявленные в информационном сообщении время и день по адресу, указанному в информационном сообщении.</w:t>
      </w:r>
      <w:proofErr w:type="gramEnd"/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Для рассмотрения представленных документов создается комиссия по приватизации, которая принимает решение по рассмотрению предложений о цене приобретения имущества или об отказе в их рассмотрении.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После рассмотрения заявок и документов претендентов комиссия приступает к определению покупателя имущества путем рассмотрения предложений о цене приобретения имущества, содержащихся в запечатанных конвертах. Перед вскрытием конвертов проверяется их целостность.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 цене должны быть изложены на русском языке и подписаны претендентом (полномочным представителем претендента).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конвертов с предложениями о цене имущества могут присутствовать подавшие их претенденты или их полномочные представители.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Покупателем имущества признается: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при принятии к рассмотрению одного предложения о цене приобретения имущества - претендент, подавший это предложение;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Решение о признании претендента покупателем имущества оформляется протоколом об итогах продажи имущества (далее - Протокол), который должен содержать: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дату его составления;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об имуществе;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общее количество зарегистрированных заявок;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сведения об отказах в рассмотрении предложений о цене приобретения имущества по каждому претенденту с указанием причины отказа;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сведения о рассмотренных </w:t>
      </w:r>
      <w:proofErr w:type="gramStart"/>
      <w:r>
        <w:rPr>
          <w:sz w:val="28"/>
          <w:szCs w:val="28"/>
        </w:rPr>
        <w:t>предложениях</w:t>
      </w:r>
      <w:proofErr w:type="gramEnd"/>
      <w:r>
        <w:rPr>
          <w:sz w:val="28"/>
          <w:szCs w:val="28"/>
        </w:rPr>
        <w:t xml:space="preserve"> о цене приобретения имущества с указанием подавших их претендентов;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сведения о претенденте, признанном покупателем имущества;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цену приобретения имущества, предложенную покупателем;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иные необходимые сведения.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Протокол оформляется в двух экземплярах, один из которых хранится в администрации Полтавского городского поселения, другой направляется покупателю имущества одновременно с уведомлением о признании претендента покупателем имущества. Протокол является документом, удостоверяющим право покупателя на заключение договора купли-продажи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Уведомление об отказе в рассмотрении поданного претендентом предложения о цене имущества или о признании претендента покупателем имущества вручается соответственно претендентам и покупателю или их полномочным представителям под расписку в день подведения итогов продажи имущества либо высылается в их адрес по почте заказным письмом на следующий день после дня подведения итогов продажи имущества.</w:t>
      </w:r>
      <w:proofErr w:type="gramEnd"/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Если в указанный в информационном сообщении срок приема заявок ни одна заявка не была зарегистрирована либо по результатам рассмотрения заявок и документов ни одно предложение о цене имущества не было принято к рассмотрению, продажа имущества признается несостоявшейся, что фиксируется в Протоколе.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4 к постановлению </w:t>
      </w:r>
    </w:p>
    <w:p w:rsidR="00AB4E53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администрации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  <w:r w:rsidR="005D14E7">
        <w:rPr>
          <w:rFonts w:ascii="Times New Roman" w:hAnsi="Times New Roman" w:cs="Times New Roman"/>
        </w:rPr>
        <w:t xml:space="preserve">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5D14E7">
        <w:rPr>
          <w:rFonts w:ascii="Times New Roman" w:hAnsi="Times New Roman" w:cs="Times New Roman"/>
        </w:rPr>
        <w:t>городского поселения</w:t>
      </w:r>
    </w:p>
    <w:p w:rsidR="005D14E7" w:rsidRDefault="005D14E7" w:rsidP="005D14E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Порядок оплаты имущества, находящегося в собственности </w:t>
      </w: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Передача Продавцом имущества и оформление права собственности на него осуществляются в соответствии с федеральным законодательством не позднее чем через 30 дней после полной оплаты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 оплаты имущества подтверждается выпиской со счета продавца о поступлении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азмере и сроки, указанные в договоре купли-продажи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6765" w:rsidRDefault="00B96765" w:rsidP="00B96765">
      <w:pPr>
        <w:rPr>
          <w:sz w:val="28"/>
          <w:szCs w:val="28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B96765" w:rsidRPr="001A67D1" w:rsidRDefault="00B96765" w:rsidP="00B96765">
      <w:pPr>
        <w:jc w:val="right"/>
        <w:rPr>
          <w:sz w:val="20"/>
          <w:szCs w:val="20"/>
        </w:rPr>
      </w:pPr>
      <w:r w:rsidRPr="001A67D1">
        <w:rPr>
          <w:sz w:val="20"/>
          <w:szCs w:val="20"/>
        </w:rPr>
        <w:lastRenderedPageBreak/>
        <w:t>Приложение №5 к постановлению</w:t>
      </w:r>
    </w:p>
    <w:p w:rsidR="00AB4E53" w:rsidRDefault="00AB4E53" w:rsidP="00AB4E5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Администрации </w:t>
      </w:r>
      <w:proofErr w:type="gramStart"/>
      <w:r w:rsidR="00B96765" w:rsidRPr="001A67D1">
        <w:rPr>
          <w:sz w:val="20"/>
          <w:szCs w:val="20"/>
        </w:rPr>
        <w:t>Полтавского</w:t>
      </w:r>
      <w:proofErr w:type="gramEnd"/>
    </w:p>
    <w:p w:rsidR="00B96765" w:rsidRDefault="00AB4E53" w:rsidP="00AB4E5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г</w:t>
      </w:r>
      <w:r w:rsidR="00B96765" w:rsidRPr="001A67D1">
        <w:rPr>
          <w:sz w:val="20"/>
          <w:szCs w:val="20"/>
        </w:rPr>
        <w:t>ородского</w:t>
      </w:r>
      <w:r>
        <w:rPr>
          <w:sz w:val="20"/>
          <w:szCs w:val="20"/>
        </w:rPr>
        <w:t xml:space="preserve"> </w:t>
      </w:r>
      <w:r w:rsidR="00B96765">
        <w:rPr>
          <w:sz w:val="20"/>
          <w:szCs w:val="20"/>
        </w:rPr>
        <w:t>п</w:t>
      </w:r>
      <w:r w:rsidR="00B96765" w:rsidRPr="001A67D1">
        <w:rPr>
          <w:sz w:val="20"/>
          <w:szCs w:val="20"/>
        </w:rPr>
        <w:t xml:space="preserve">оселения </w:t>
      </w:r>
    </w:p>
    <w:p w:rsidR="00B96765" w:rsidRPr="00AB4E53" w:rsidRDefault="00B96765" w:rsidP="00B96765">
      <w:pPr>
        <w:jc w:val="right"/>
        <w:rPr>
          <w:sz w:val="28"/>
          <w:szCs w:val="28"/>
        </w:rPr>
      </w:pPr>
    </w:p>
    <w:p w:rsidR="00B96765" w:rsidRPr="00AB4E53" w:rsidRDefault="00B96765" w:rsidP="00AB4E5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Порядок</w:t>
      </w:r>
      <w:r w:rsidR="00AB4E53">
        <w:rPr>
          <w:rFonts w:ascii="Times New Roman" w:hAnsi="Times New Roman" w:cs="Times New Roman"/>
          <w:sz w:val="28"/>
          <w:szCs w:val="28"/>
        </w:rPr>
        <w:t xml:space="preserve"> </w:t>
      </w:r>
      <w:r w:rsidRPr="00AB4E53">
        <w:rPr>
          <w:rFonts w:ascii="Times New Roman" w:hAnsi="Times New Roman" w:cs="Times New Roman"/>
          <w:sz w:val="28"/>
          <w:szCs w:val="28"/>
        </w:rPr>
        <w:t xml:space="preserve">разработки и утверждения условий конкурса, порядок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 xml:space="preserve"> их исполнением и порядок подтверждения победителем конкурса исполнения таких условий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1. Условия конкурса при продаже муниципального имущества разрабатываются Администрацией, в соответствии с Федеральным законом о приватизации, и утверждаются аукционной (конкурсной) комиссией.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2. Условия конкурса должны иметь экономическое обоснование, сроки исполнения, порядок подтверждения победителем конкурса исполнения таких условий.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Срок выполнения условий конкурса не может превышать один год.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 xml:space="preserve"> исполнением условий конкурса осуществляет Администрация, не чаще 1 раза в квартал и не реже 2 раз в год.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 xml:space="preserve"> исполнением условий конкурса осуществляется следующими способами: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- выездная проверка, с составлением акта проверки исполнения условий конкурса, утверждаемого конкурсной комиссией;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- камеральная проверка документов первичного учета, проектно-сметной документации, акта приемки выполненных работ, штатного расписания и других документов, необходимых для проверки выполнения условий конкурса.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 xml:space="preserve">5. Покупатель обязан, по требованию Администрации, в течение срока исполнения условий конкурса обеспечить доступ в приватизированные помещения,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предоставлять документы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>, указанные в п. 4 настоящего Порядка.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6. Результаты проверок выполнения условий конкурса утверждаются аукционной (конкурсной) комиссией.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6765" w:rsidRDefault="00B96765" w:rsidP="00B96765"/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/>
    <w:p w:rsidR="005D14E7" w:rsidRDefault="005D14E7"/>
    <w:sectPr w:rsidR="005D14E7" w:rsidSect="006E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341"/>
    <w:rsid w:val="00001336"/>
    <w:rsid w:val="00014DAF"/>
    <w:rsid w:val="00095D3E"/>
    <w:rsid w:val="00124EDA"/>
    <w:rsid w:val="00173F46"/>
    <w:rsid w:val="002145E6"/>
    <w:rsid w:val="00247FE2"/>
    <w:rsid w:val="002A1B87"/>
    <w:rsid w:val="002E53DF"/>
    <w:rsid w:val="00440849"/>
    <w:rsid w:val="0052550D"/>
    <w:rsid w:val="00573979"/>
    <w:rsid w:val="005A0609"/>
    <w:rsid w:val="005D14E7"/>
    <w:rsid w:val="006E0725"/>
    <w:rsid w:val="00722C71"/>
    <w:rsid w:val="00741B96"/>
    <w:rsid w:val="007B3C48"/>
    <w:rsid w:val="007D6F5B"/>
    <w:rsid w:val="008523AA"/>
    <w:rsid w:val="00865E81"/>
    <w:rsid w:val="008963FA"/>
    <w:rsid w:val="00A20B03"/>
    <w:rsid w:val="00AB4E53"/>
    <w:rsid w:val="00AF10D9"/>
    <w:rsid w:val="00B20290"/>
    <w:rsid w:val="00B50235"/>
    <w:rsid w:val="00B60E39"/>
    <w:rsid w:val="00B61FE8"/>
    <w:rsid w:val="00B96765"/>
    <w:rsid w:val="00C067F1"/>
    <w:rsid w:val="00C11AC3"/>
    <w:rsid w:val="00C40C2D"/>
    <w:rsid w:val="00CA3341"/>
    <w:rsid w:val="00D172DF"/>
    <w:rsid w:val="00D27ABD"/>
    <w:rsid w:val="00DA7AD6"/>
    <w:rsid w:val="00DD7BE9"/>
    <w:rsid w:val="00F50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A33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rsid w:val="002145E6"/>
  </w:style>
  <w:style w:type="character" w:customStyle="1" w:styleId="header-user-namejs-header-user-name">
    <w:name w:val="header-user-name js-header-user-name"/>
    <w:basedOn w:val="a0"/>
    <w:rsid w:val="002145E6"/>
  </w:style>
  <w:style w:type="character" w:styleId="a3">
    <w:name w:val="Hyperlink"/>
    <w:basedOn w:val="a0"/>
    <w:rsid w:val="002145E6"/>
    <w:rPr>
      <w:color w:val="0000FF"/>
      <w:u w:val="single"/>
    </w:rPr>
  </w:style>
  <w:style w:type="paragraph" w:customStyle="1" w:styleId="ConsPlusNormal">
    <w:name w:val="ConsPlusNormal"/>
    <w:rsid w:val="005D14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4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1940</Words>
  <Characters>11059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/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Порядок оплаты имущества, находящегося в собственности </vt:lpstr>
      <vt:lpstr>    Полтавского городского поселения</vt:lpstr>
    </vt:vector>
  </TitlesOfParts>
  <Company/>
  <LinksUpToDate>false</LinksUpToDate>
  <CharactersWithSpaces>12974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Полтавка1</cp:lastModifiedBy>
  <cp:revision>9</cp:revision>
  <cp:lastPrinted>2016-05-06T03:08:00Z</cp:lastPrinted>
  <dcterms:created xsi:type="dcterms:W3CDTF">2016-04-14T11:40:00Z</dcterms:created>
  <dcterms:modified xsi:type="dcterms:W3CDTF">2016-05-19T03:42:00Z</dcterms:modified>
</cp:coreProperties>
</file>