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A96A4F">
        <w:rPr>
          <w:rFonts w:ascii="Times New Roman" w:hAnsi="Times New Roman"/>
          <w:b w:val="0"/>
          <w:sz w:val="28"/>
          <w:szCs w:val="28"/>
        </w:rPr>
        <w:t>25 декабря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A96A4F">
        <w:rPr>
          <w:rFonts w:ascii="Times New Roman" w:hAnsi="Times New Roman"/>
          <w:b w:val="0"/>
          <w:sz w:val="28"/>
          <w:szCs w:val="28"/>
        </w:rPr>
        <w:t>92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A96A4F" w:rsidRDefault="009579D2" w:rsidP="00A96A4F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96A4F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5C1888" w:rsidRPr="00A96A4F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Об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900E9" w:rsidRPr="00A96A4F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отмене постановления </w:t>
      </w:r>
      <w:r w:rsidR="00A96A4F" w:rsidRPr="00A96A4F">
        <w:rPr>
          <w:rFonts w:ascii="Times New Roman" w:hAnsi="Times New Roman" w:cs="Times New Roman"/>
          <w:b w:val="0"/>
          <w:sz w:val="28"/>
          <w:szCs w:val="28"/>
        </w:rPr>
        <w:t>№ 17 от 14.03.2016 «О внесении изменений в административный регламент «Предоставление земельных участков для целей, не связанных со строительством»</w:t>
      </w:r>
    </w:p>
    <w:p w:rsidR="004628AA" w:rsidRPr="00A96A4F" w:rsidRDefault="004628AA" w:rsidP="00A96A4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96A4F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 w:rsidR="009969E5"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 w:rsidR="009969E5"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A96A4F">
        <w:rPr>
          <w:sz w:val="28"/>
          <w:szCs w:val="28"/>
        </w:rPr>
        <w:t xml:space="preserve"> </w:t>
      </w:r>
      <w:proofErr w:type="spellStart"/>
      <w:proofErr w:type="gramStart"/>
      <w:r w:rsidR="00A96A4F" w:rsidRPr="00A96A4F">
        <w:rPr>
          <w:b/>
          <w:sz w:val="28"/>
          <w:szCs w:val="28"/>
        </w:rPr>
        <w:t>п</w:t>
      </w:r>
      <w:proofErr w:type="spellEnd"/>
      <w:proofErr w:type="gramEnd"/>
      <w:r w:rsidR="00A96A4F" w:rsidRPr="00A96A4F">
        <w:rPr>
          <w:b/>
          <w:sz w:val="28"/>
          <w:szCs w:val="28"/>
        </w:rPr>
        <w:t xml:space="preserve"> о с т а </w:t>
      </w:r>
      <w:proofErr w:type="spellStart"/>
      <w:r w:rsidR="00A96A4F" w:rsidRPr="00A96A4F">
        <w:rPr>
          <w:b/>
          <w:sz w:val="28"/>
          <w:szCs w:val="28"/>
        </w:rPr>
        <w:t>н</w:t>
      </w:r>
      <w:proofErr w:type="spellEnd"/>
      <w:r w:rsidR="00A96A4F" w:rsidRPr="00A96A4F">
        <w:rPr>
          <w:b/>
          <w:sz w:val="28"/>
          <w:szCs w:val="28"/>
        </w:rPr>
        <w:t xml:space="preserve"> о в л я ю: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A96A4F" w:rsidRPr="00A96A4F" w:rsidRDefault="004628AA" w:rsidP="00A96A4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  <w:r w:rsidR="009969E5"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1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. </w:t>
      </w:r>
      <w:r w:rsidR="00A96A4F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Считать утратившим силу </w:t>
      </w:r>
      <w:r w:rsid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остановление № </w:t>
      </w:r>
      <w:r w:rsidR="00A96A4F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17 о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т </w:t>
      </w:r>
      <w:r w:rsidR="00A96A4F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14.03.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201</w:t>
      </w:r>
      <w:r w:rsid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6</w:t>
      </w:r>
      <w:r w:rsidR="009969E5" w:rsidRPr="00A96A4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г. </w:t>
      </w:r>
      <w:r w:rsidR="00A96A4F" w:rsidRPr="00A96A4F">
        <w:rPr>
          <w:rFonts w:ascii="Times New Roman" w:hAnsi="Times New Roman" w:cs="Times New Roman"/>
          <w:b w:val="0"/>
          <w:sz w:val="28"/>
          <w:szCs w:val="28"/>
        </w:rPr>
        <w:t>«О внесении изменений в административный регламент «Предоставление земельных участков для целей, не связанных со строительством»</w:t>
      </w:r>
      <w:r w:rsidR="00A96A4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628AA" w:rsidRPr="009579D2" w:rsidRDefault="00A96A4F" w:rsidP="00A96A4F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="005C188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9579D2" w:rsidRDefault="004628AA" w:rsidP="00A96A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A96A4F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6477F"/>
    <w:rsid w:val="00273015"/>
    <w:rsid w:val="002E612A"/>
    <w:rsid w:val="00355997"/>
    <w:rsid w:val="003571EE"/>
    <w:rsid w:val="003E3388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969E5"/>
    <w:rsid w:val="009F0F68"/>
    <w:rsid w:val="009F5132"/>
    <w:rsid w:val="00A542E9"/>
    <w:rsid w:val="00A771C1"/>
    <w:rsid w:val="00A96A4F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B5AF7"/>
    <w:rsid w:val="00DF0EE8"/>
    <w:rsid w:val="00DF574A"/>
    <w:rsid w:val="00E21CC9"/>
    <w:rsid w:val="00E900E9"/>
    <w:rsid w:val="00EA2FBC"/>
    <w:rsid w:val="00F058AF"/>
    <w:rsid w:val="00F211DA"/>
    <w:rsid w:val="00F67980"/>
    <w:rsid w:val="00FC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5</cp:revision>
  <cp:lastPrinted>2018-12-25T05:56:00Z</cp:lastPrinted>
  <dcterms:created xsi:type="dcterms:W3CDTF">2018-11-15T11:35:00Z</dcterms:created>
  <dcterms:modified xsi:type="dcterms:W3CDTF">2018-12-25T05:58:00Z</dcterms:modified>
</cp:coreProperties>
</file>