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4E" w:rsidRDefault="000A414E" w:rsidP="004B0EB1">
      <w:pPr>
        <w:spacing w:after="0" w:line="20" w:lineRule="atLeast"/>
        <w:ind w:right="-284"/>
        <w:jc w:val="right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</w:t>
      </w:r>
    </w:p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C216F8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737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2014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марта</w:t>
      </w:r>
      <w:r w:rsidR="00BB737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26F28">
        <w:rPr>
          <w:rFonts w:ascii="Times New Roman" w:hAnsi="Times New Roman"/>
          <w:sz w:val="28"/>
          <w:szCs w:val="28"/>
        </w:rPr>
        <w:t>года</w:t>
      </w:r>
      <w:r w:rsidR="00BB737A"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 w:rsidR="00BB737A">
        <w:rPr>
          <w:rFonts w:ascii="Times New Roman" w:hAnsi="Times New Roman"/>
          <w:sz w:val="28"/>
          <w:szCs w:val="28"/>
        </w:rPr>
        <w:t xml:space="preserve">         </w:t>
      </w:r>
      <w:r w:rsidR="00BB737A" w:rsidRPr="00A306EA">
        <w:rPr>
          <w:rFonts w:ascii="Times New Roman" w:hAnsi="Times New Roman"/>
          <w:sz w:val="28"/>
          <w:szCs w:val="28"/>
        </w:rPr>
        <w:t xml:space="preserve">      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 w:rsidR="00BB737A"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</w:t>
      </w:r>
      <w:r w:rsidR="0062014D">
        <w:rPr>
          <w:rFonts w:ascii="Times New Roman" w:hAnsi="Times New Roman"/>
          <w:sz w:val="28"/>
          <w:szCs w:val="28"/>
        </w:rPr>
        <w:t xml:space="preserve">       </w:t>
      </w:r>
      <w:r w:rsidR="00926F28">
        <w:rPr>
          <w:rFonts w:ascii="Times New Roman" w:hAnsi="Times New Roman"/>
          <w:sz w:val="28"/>
          <w:szCs w:val="28"/>
        </w:rPr>
        <w:t xml:space="preserve"> </w:t>
      </w:r>
      <w:r w:rsidR="00BB737A">
        <w:rPr>
          <w:rFonts w:ascii="Times New Roman" w:hAnsi="Times New Roman"/>
          <w:sz w:val="28"/>
          <w:szCs w:val="28"/>
        </w:rPr>
        <w:t xml:space="preserve">№ </w:t>
      </w:r>
      <w:r w:rsidR="0062014D">
        <w:rPr>
          <w:rFonts w:ascii="Times New Roman" w:hAnsi="Times New Roman"/>
          <w:sz w:val="28"/>
          <w:szCs w:val="28"/>
        </w:rPr>
        <w:t>14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 w:rsidR="00C216F8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.10.201</w:t>
      </w:r>
      <w:r w:rsidR="00C216F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 w:rsidR="00C216F8">
        <w:rPr>
          <w:rFonts w:ascii="Times New Roman" w:hAnsi="Times New Roman"/>
          <w:b/>
          <w:sz w:val="28"/>
          <w:szCs w:val="28"/>
        </w:rPr>
        <w:t>86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</w:t>
      </w:r>
      <w:r w:rsidR="00C216F8">
        <w:rPr>
          <w:rFonts w:ascii="Times New Roman" w:hAnsi="Times New Roman"/>
          <w:b/>
          <w:sz w:val="28"/>
          <w:szCs w:val="28"/>
        </w:rPr>
        <w:t>22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CE1B92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4D0D91">
        <w:rPr>
          <w:rFonts w:ascii="Times New Roman" w:hAnsi="Times New Roman"/>
          <w:sz w:val="28"/>
          <w:szCs w:val="28"/>
        </w:rPr>
        <w:t>11</w:t>
      </w:r>
      <w:r w:rsidRPr="00BB737A">
        <w:rPr>
          <w:rFonts w:ascii="Times New Roman" w:hAnsi="Times New Roman"/>
          <w:sz w:val="28"/>
          <w:szCs w:val="28"/>
        </w:rPr>
        <w:t>.10.201</w:t>
      </w:r>
      <w:r w:rsidR="004D0D91">
        <w:rPr>
          <w:rFonts w:ascii="Times New Roman" w:hAnsi="Times New Roman"/>
          <w:sz w:val="28"/>
          <w:szCs w:val="28"/>
        </w:rPr>
        <w:t>7</w:t>
      </w:r>
      <w:r w:rsidRPr="00BB737A">
        <w:rPr>
          <w:rFonts w:ascii="Times New Roman" w:hAnsi="Times New Roman"/>
          <w:sz w:val="28"/>
          <w:szCs w:val="28"/>
        </w:rPr>
        <w:t xml:space="preserve"> года № </w:t>
      </w:r>
      <w:r w:rsidR="004D0D91">
        <w:rPr>
          <w:rFonts w:ascii="Times New Roman" w:hAnsi="Times New Roman"/>
          <w:sz w:val="28"/>
          <w:szCs w:val="28"/>
        </w:rPr>
        <w:t>86</w:t>
      </w:r>
      <w:r w:rsidRPr="00BB737A">
        <w:rPr>
          <w:rFonts w:ascii="Times New Roman" w:hAnsi="Times New Roman"/>
          <w:sz w:val="28"/>
          <w:szCs w:val="28"/>
        </w:rPr>
        <w:t xml:space="preserve"> «Об утверждении ведомственной целевой программы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Pr="00BB737A">
        <w:rPr>
          <w:rFonts w:ascii="Times New Roman" w:hAnsi="Times New Roman"/>
          <w:sz w:val="28"/>
          <w:szCs w:val="28"/>
        </w:rPr>
        <w:t xml:space="preserve">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 xml:space="preserve">ведомственной целевой программы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="004C3EC1" w:rsidRPr="001217AC">
        <w:rPr>
          <w:rFonts w:ascii="Times New Roman" w:hAnsi="Times New Roman"/>
          <w:sz w:val="28"/>
          <w:szCs w:val="28"/>
        </w:rPr>
        <w:t xml:space="preserve">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4D0D91">
        <w:rPr>
          <w:rFonts w:ascii="Times New Roman" w:hAnsi="Times New Roman"/>
          <w:sz w:val="28"/>
          <w:szCs w:val="28"/>
        </w:rPr>
        <w:t>74 250,4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11 001,9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11 207,4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11 349,7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10 970,0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10 970,0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lastRenderedPageBreak/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4D0D91">
        <w:rPr>
          <w:rFonts w:ascii="Times New Roman" w:hAnsi="Times New Roman"/>
          <w:sz w:val="28"/>
          <w:szCs w:val="28"/>
        </w:rPr>
        <w:t>72 118,9</w:t>
      </w:r>
      <w:r w:rsidRPr="001217AC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1217AC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10 580,2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10 782,0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10 908,8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10 970,0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10 970,0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8B4019" w:rsidRDefault="00485AF6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8C22EC">
        <w:rPr>
          <w:rFonts w:ascii="Times New Roman" w:hAnsi="Times New Roman"/>
          <w:sz w:val="28"/>
          <w:szCs w:val="28"/>
        </w:rPr>
        <w:t>2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программы»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8C22EC">
        <w:rPr>
          <w:rFonts w:ascii="Times New Roman" w:hAnsi="Times New Roman"/>
          <w:sz w:val="28"/>
          <w:szCs w:val="28"/>
        </w:rPr>
        <w:t>26 132,2</w:t>
      </w:r>
      <w:r w:rsidR="008C22EC" w:rsidRPr="001217AC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C576F9" w:rsidRPr="001217AC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C576F9" w:rsidRPr="001217AC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C576F9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11 001,9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C576F9" w:rsidRPr="001217AC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11 207,4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C576F9" w:rsidRPr="001217AC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11 349,7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C576F9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10 970,0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C576F9" w:rsidRDefault="00C576F9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10 970,0 тыс. рублей»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0F3BE0" w:rsidRPr="001217AC" w:rsidRDefault="000F3BE0" w:rsidP="00C576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E16E30">
        <w:rPr>
          <w:rFonts w:ascii="Times New Roman" w:hAnsi="Times New Roman"/>
          <w:sz w:val="28"/>
          <w:szCs w:val="28"/>
        </w:rPr>
        <w:t>72 118,9</w:t>
      </w:r>
      <w:r w:rsidR="00E16E30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E16E30" w:rsidRPr="001217AC" w:rsidRDefault="00E16E30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1217AC">
        <w:rPr>
          <w:rFonts w:ascii="Times New Roman" w:hAnsi="Times New Roman"/>
          <w:sz w:val="28"/>
          <w:szCs w:val="28"/>
        </w:rPr>
        <w:t xml:space="preserve"> 8 455,2 тыс. рублей;</w:t>
      </w:r>
    </w:p>
    <w:p w:rsidR="00E16E30" w:rsidRPr="001217AC" w:rsidRDefault="00E16E30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9 452,7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E16E30" w:rsidRDefault="00E16E30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10 580,2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E16E30" w:rsidRPr="001217AC" w:rsidRDefault="00E16E30" w:rsidP="00C05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10 782,0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E16E30" w:rsidRPr="001217AC" w:rsidRDefault="00E16E30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10 908,8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E16E30" w:rsidRDefault="00E16E30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10 970,0</w:t>
      </w:r>
      <w:r w:rsidRPr="001217AC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E16E30" w:rsidRPr="001217AC" w:rsidRDefault="00E16E30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10 970,0 тыс. рублей».</w:t>
      </w:r>
    </w:p>
    <w:p w:rsidR="000F3BE0" w:rsidRPr="000F3BE0" w:rsidRDefault="000F3BE0" w:rsidP="000F3BE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F3BE0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задачам и мероприятиям Программы приведено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 к настоящей Программе.</w:t>
      </w:r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6122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                                                           </w:t>
      </w:r>
    </w:p>
    <w:p w:rsidR="00A61229" w:rsidRDefault="00A61229" w:rsidP="00A61229">
      <w:pPr>
        <w:rPr>
          <w:rFonts w:ascii="Times New Roman" w:hAnsi="Times New Roman"/>
          <w:sz w:val="28"/>
          <w:szCs w:val="28"/>
        </w:rPr>
      </w:pPr>
    </w:p>
    <w:p w:rsidR="00A61229" w:rsidRPr="00A61229" w:rsidRDefault="00A61229" w:rsidP="00A6122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61229">
        <w:rPr>
          <w:rFonts w:ascii="Times New Roman" w:hAnsi="Times New Roman"/>
          <w:sz w:val="28"/>
          <w:szCs w:val="28"/>
        </w:rPr>
        <w:t>Согласовано</w:t>
      </w:r>
      <w:proofErr w:type="gramStart"/>
      <w:r w:rsidRPr="00A61229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61229">
        <w:rPr>
          <w:rFonts w:ascii="Times New Roman" w:hAnsi="Times New Roman"/>
          <w:sz w:val="28"/>
          <w:szCs w:val="28"/>
        </w:rPr>
        <w:t xml:space="preserve"> </w:t>
      </w:r>
    </w:p>
    <w:p w:rsidR="00014B3B" w:rsidRPr="0062014D" w:rsidRDefault="00A61229" w:rsidP="0062014D">
      <w:pPr>
        <w:jc w:val="both"/>
        <w:rPr>
          <w:rFonts w:ascii="Times New Roman" w:hAnsi="Times New Roman"/>
          <w:sz w:val="28"/>
          <w:szCs w:val="28"/>
        </w:rPr>
      </w:pPr>
      <w:r w:rsidRPr="00A61229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                       </w:t>
      </w:r>
      <w:proofErr w:type="spellStart"/>
      <w:r w:rsidRPr="00A61229">
        <w:rPr>
          <w:rFonts w:ascii="Times New Roman" w:hAnsi="Times New Roman"/>
          <w:sz w:val="28"/>
          <w:szCs w:val="28"/>
        </w:rPr>
        <w:t>Е.В.Гудова</w:t>
      </w:r>
      <w:proofErr w:type="spellEnd"/>
      <w:r w:rsidRPr="00A61229">
        <w:rPr>
          <w:rFonts w:ascii="Times New Roman" w:hAnsi="Times New Roman"/>
          <w:sz w:val="28"/>
          <w:szCs w:val="28"/>
        </w:rPr>
        <w:t xml:space="preserve">  </w:t>
      </w:r>
    </w:p>
    <w:sectPr w:rsidR="00014B3B" w:rsidRPr="0062014D" w:rsidSect="00014B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51E2B"/>
    <w:rsid w:val="00096717"/>
    <w:rsid w:val="000A414E"/>
    <w:rsid w:val="000B643A"/>
    <w:rsid w:val="000F3BE0"/>
    <w:rsid w:val="001217AC"/>
    <w:rsid w:val="00122F59"/>
    <w:rsid w:val="00132FEA"/>
    <w:rsid w:val="00191061"/>
    <w:rsid w:val="002045C3"/>
    <w:rsid w:val="00213501"/>
    <w:rsid w:val="00214DC9"/>
    <w:rsid w:val="00255448"/>
    <w:rsid w:val="002C0B77"/>
    <w:rsid w:val="00301218"/>
    <w:rsid w:val="00365351"/>
    <w:rsid w:val="003E0529"/>
    <w:rsid w:val="00453EE3"/>
    <w:rsid w:val="00485AF6"/>
    <w:rsid w:val="004B0EB1"/>
    <w:rsid w:val="004C3EC1"/>
    <w:rsid w:val="004D0D91"/>
    <w:rsid w:val="00567BB4"/>
    <w:rsid w:val="005F3BC9"/>
    <w:rsid w:val="00604F4A"/>
    <w:rsid w:val="0062014D"/>
    <w:rsid w:val="00632AF7"/>
    <w:rsid w:val="00650286"/>
    <w:rsid w:val="00680B51"/>
    <w:rsid w:val="00700701"/>
    <w:rsid w:val="00773198"/>
    <w:rsid w:val="00775D01"/>
    <w:rsid w:val="007E6BDE"/>
    <w:rsid w:val="0082123F"/>
    <w:rsid w:val="00857D5D"/>
    <w:rsid w:val="008B4019"/>
    <w:rsid w:val="008C22EC"/>
    <w:rsid w:val="00926F28"/>
    <w:rsid w:val="00977F84"/>
    <w:rsid w:val="009A19A8"/>
    <w:rsid w:val="009C3004"/>
    <w:rsid w:val="009E60ED"/>
    <w:rsid w:val="00A61229"/>
    <w:rsid w:val="00AC75C5"/>
    <w:rsid w:val="00AE5A64"/>
    <w:rsid w:val="00B871DE"/>
    <w:rsid w:val="00BA558D"/>
    <w:rsid w:val="00BB737A"/>
    <w:rsid w:val="00BD4DD1"/>
    <w:rsid w:val="00C0530A"/>
    <w:rsid w:val="00C153F2"/>
    <w:rsid w:val="00C216F8"/>
    <w:rsid w:val="00C54F6C"/>
    <w:rsid w:val="00C576F9"/>
    <w:rsid w:val="00C60B25"/>
    <w:rsid w:val="00CA7921"/>
    <w:rsid w:val="00CB0CDF"/>
    <w:rsid w:val="00CD474E"/>
    <w:rsid w:val="00CE1B92"/>
    <w:rsid w:val="00CE5E74"/>
    <w:rsid w:val="00D73ACB"/>
    <w:rsid w:val="00D76E9E"/>
    <w:rsid w:val="00DC19A0"/>
    <w:rsid w:val="00E16E30"/>
    <w:rsid w:val="00FE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62B9-6E34-437B-8088-7CC7C7C9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2017-06-27T02:53:00Z</cp:lastPrinted>
  <dcterms:created xsi:type="dcterms:W3CDTF">2017-03-15T09:59:00Z</dcterms:created>
  <dcterms:modified xsi:type="dcterms:W3CDTF">2018-03-22T06:55:00Z</dcterms:modified>
</cp:coreProperties>
</file>