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D17" w:rsidRPr="00A877B6" w:rsidRDefault="00FE0D17" w:rsidP="00FE0D1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A877B6">
        <w:rPr>
          <w:rFonts w:ascii="Times New Roman" w:hAnsi="Times New Roman"/>
          <w:sz w:val="24"/>
          <w:szCs w:val="24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FE0D17" w:rsidRPr="00447963" w:rsidRDefault="00FE0D17" w:rsidP="00FE0D17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FE0D17" w:rsidRPr="00447963" w:rsidRDefault="00FE0D17" w:rsidP="00FE0D1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FE0D17" w:rsidRPr="00447963" w:rsidRDefault="00FE0D17" w:rsidP="00FE0D1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47963">
        <w:rPr>
          <w:rFonts w:ascii="Times New Roman" w:hAnsi="Times New Roman"/>
          <w:sz w:val="28"/>
          <w:szCs w:val="28"/>
        </w:rPr>
        <w:t>П</w:t>
      </w:r>
      <w:proofErr w:type="gramEnd"/>
      <w:r w:rsidRPr="0044796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FE0D17" w:rsidRPr="00447963" w:rsidRDefault="00FE0D17" w:rsidP="00FE0D1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E0D17" w:rsidRPr="00447963" w:rsidRDefault="00FE0D17" w:rsidP="00FE0D1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447963">
        <w:rPr>
          <w:rFonts w:ascii="Times New Roman" w:hAnsi="Times New Roman"/>
          <w:sz w:val="28"/>
          <w:szCs w:val="28"/>
        </w:rPr>
        <w:t xml:space="preserve"> </w:t>
      </w:r>
    </w:p>
    <w:p w:rsidR="00FE0D17" w:rsidRPr="00447963" w:rsidRDefault="00FE0D17" w:rsidP="00FE0D17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 w:rsidRPr="00447963">
        <w:rPr>
          <w:rFonts w:ascii="Times New Roman" w:hAnsi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A877B6">
        <w:rPr>
          <w:rFonts w:ascii="Times New Roman" w:hAnsi="Times New Roman"/>
          <w:b w:val="0"/>
          <w:sz w:val="28"/>
          <w:szCs w:val="28"/>
        </w:rPr>
        <w:t>27</w:t>
      </w:r>
      <w:r>
        <w:rPr>
          <w:rFonts w:ascii="Times New Roman" w:hAnsi="Times New Roman"/>
          <w:b w:val="0"/>
          <w:sz w:val="28"/>
          <w:szCs w:val="28"/>
        </w:rPr>
        <w:t xml:space="preserve"> марта  2018</w:t>
      </w:r>
      <w:r w:rsidRPr="00447963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</w:t>
      </w:r>
      <w:r w:rsidRPr="00447963">
        <w:rPr>
          <w:rFonts w:ascii="Times New Roman" w:hAnsi="Times New Roman"/>
          <w:b w:val="0"/>
          <w:sz w:val="28"/>
          <w:szCs w:val="28"/>
        </w:rPr>
        <w:t xml:space="preserve">      № </w:t>
      </w:r>
      <w:r w:rsidR="00AA720F">
        <w:rPr>
          <w:rFonts w:ascii="Times New Roman" w:hAnsi="Times New Roman"/>
          <w:b w:val="0"/>
          <w:sz w:val="28"/>
          <w:szCs w:val="28"/>
        </w:rPr>
        <w:t>17</w:t>
      </w:r>
    </w:p>
    <w:p w:rsidR="00FE0D17" w:rsidRPr="00447963" w:rsidRDefault="00FE0D17" w:rsidP="00FE0D1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E0D17" w:rsidRPr="00FE0D17" w:rsidRDefault="00FE0D17" w:rsidP="00FE0D17">
      <w:pPr>
        <w:pStyle w:val="a3"/>
        <w:spacing w:before="0" w:beforeAutospacing="0" w:after="0" w:afterAutospacing="0"/>
        <w:jc w:val="center"/>
        <w:rPr>
          <w:bCs/>
          <w:color w:val="333333"/>
          <w:sz w:val="28"/>
          <w:szCs w:val="28"/>
        </w:rPr>
      </w:pPr>
      <w:r w:rsidRPr="00FE0D17">
        <w:rPr>
          <w:bCs/>
          <w:color w:val="333333"/>
          <w:sz w:val="28"/>
          <w:szCs w:val="28"/>
        </w:rPr>
        <w:t xml:space="preserve">«Об утверждении </w:t>
      </w:r>
      <w:proofErr w:type="gramStart"/>
      <w:r>
        <w:rPr>
          <w:bCs/>
          <w:color w:val="333333"/>
          <w:sz w:val="28"/>
          <w:szCs w:val="28"/>
        </w:rPr>
        <w:t>П</w:t>
      </w:r>
      <w:r w:rsidRPr="00FE0D17">
        <w:rPr>
          <w:bCs/>
          <w:color w:val="333333"/>
          <w:sz w:val="28"/>
          <w:szCs w:val="28"/>
        </w:rPr>
        <w:t>рограммы профилактики нарушений обязательных требований законодательства</w:t>
      </w:r>
      <w:proofErr w:type="gramEnd"/>
      <w:r w:rsidRPr="00FE0D17">
        <w:rPr>
          <w:bCs/>
          <w:color w:val="333333"/>
          <w:sz w:val="28"/>
          <w:szCs w:val="28"/>
        </w:rPr>
        <w:t xml:space="preserve"> в сфере муниципального контроля»</w:t>
      </w:r>
    </w:p>
    <w:p w:rsidR="00FE0D17" w:rsidRPr="00FE0D17" w:rsidRDefault="00FE0D17" w:rsidP="00FE0D17">
      <w:pPr>
        <w:pStyle w:val="a3"/>
        <w:spacing w:before="0" w:beforeAutospacing="0" w:after="0" w:afterAutospacing="0"/>
        <w:jc w:val="center"/>
        <w:rPr>
          <w:bCs/>
          <w:color w:val="333333"/>
          <w:sz w:val="28"/>
          <w:szCs w:val="28"/>
        </w:rPr>
      </w:pPr>
    </w:p>
    <w:p w:rsidR="00FE0D17" w:rsidRPr="003D01B2" w:rsidRDefault="00FE0D17" w:rsidP="00F272F2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F272F2">
        <w:rPr>
          <w:color w:val="333333"/>
          <w:sz w:val="28"/>
          <w:szCs w:val="28"/>
        </w:rPr>
        <w:t>В соответствии с частью 1 статьи  8.2 Федерального закона от 26.12.2008</w:t>
      </w:r>
      <w:r w:rsidR="00A877B6">
        <w:rPr>
          <w:color w:val="333333"/>
          <w:sz w:val="28"/>
          <w:szCs w:val="28"/>
        </w:rPr>
        <w:t xml:space="preserve"> </w:t>
      </w:r>
      <w:r w:rsidRPr="00F272F2">
        <w:rPr>
          <w:color w:val="333333"/>
          <w:sz w:val="28"/>
          <w:szCs w:val="28"/>
        </w:rPr>
        <w:t>г.  № 294-ФЗ</w:t>
      </w:r>
      <w:r w:rsidR="00A877B6">
        <w:rPr>
          <w:color w:val="333333"/>
          <w:sz w:val="28"/>
          <w:szCs w:val="28"/>
        </w:rPr>
        <w:t xml:space="preserve"> </w:t>
      </w:r>
      <w:r w:rsidRPr="00F272F2">
        <w:rPr>
          <w:color w:val="333333"/>
          <w:sz w:val="28"/>
          <w:szCs w:val="28"/>
        </w:rPr>
        <w:t xml:space="preserve">«О защите прав юридических лиц и индивидуальных предпринимателей </w:t>
      </w:r>
      <w:r w:rsidR="00444351">
        <w:rPr>
          <w:color w:val="333333"/>
          <w:sz w:val="28"/>
          <w:szCs w:val="28"/>
        </w:rPr>
        <w:t xml:space="preserve"> </w:t>
      </w:r>
      <w:r w:rsidRPr="00F272F2">
        <w:rPr>
          <w:color w:val="333333"/>
          <w:sz w:val="28"/>
          <w:szCs w:val="28"/>
        </w:rPr>
        <w:t xml:space="preserve">при </w:t>
      </w:r>
      <w:r w:rsidR="00444351">
        <w:rPr>
          <w:color w:val="333333"/>
          <w:sz w:val="28"/>
          <w:szCs w:val="28"/>
        </w:rPr>
        <w:t xml:space="preserve"> </w:t>
      </w:r>
      <w:r w:rsidRPr="00F272F2">
        <w:rPr>
          <w:color w:val="333333"/>
          <w:sz w:val="28"/>
          <w:szCs w:val="28"/>
        </w:rPr>
        <w:t xml:space="preserve">осуществлении </w:t>
      </w:r>
      <w:r w:rsidR="00444351">
        <w:rPr>
          <w:color w:val="333333"/>
          <w:sz w:val="28"/>
          <w:szCs w:val="28"/>
        </w:rPr>
        <w:t xml:space="preserve"> </w:t>
      </w:r>
      <w:r w:rsidRPr="00F272F2">
        <w:rPr>
          <w:color w:val="333333"/>
          <w:sz w:val="28"/>
          <w:szCs w:val="28"/>
        </w:rPr>
        <w:t>государственного</w:t>
      </w:r>
      <w:r w:rsidR="00444351">
        <w:rPr>
          <w:color w:val="333333"/>
          <w:sz w:val="28"/>
          <w:szCs w:val="28"/>
        </w:rPr>
        <w:t xml:space="preserve"> </w:t>
      </w:r>
      <w:r w:rsidRPr="00F272F2">
        <w:rPr>
          <w:color w:val="333333"/>
          <w:sz w:val="28"/>
          <w:szCs w:val="28"/>
        </w:rPr>
        <w:t xml:space="preserve"> контроля</w:t>
      </w:r>
      <w:r w:rsidR="00444351">
        <w:rPr>
          <w:color w:val="333333"/>
          <w:sz w:val="28"/>
          <w:szCs w:val="28"/>
        </w:rPr>
        <w:t xml:space="preserve"> </w:t>
      </w:r>
      <w:r w:rsidRPr="00F272F2">
        <w:rPr>
          <w:color w:val="333333"/>
          <w:sz w:val="28"/>
          <w:szCs w:val="28"/>
        </w:rPr>
        <w:t xml:space="preserve"> (надзора)</w:t>
      </w:r>
      <w:r w:rsidR="00444351">
        <w:rPr>
          <w:color w:val="333333"/>
          <w:sz w:val="28"/>
          <w:szCs w:val="28"/>
        </w:rPr>
        <w:t xml:space="preserve"> </w:t>
      </w:r>
      <w:r w:rsidRPr="00F272F2">
        <w:rPr>
          <w:color w:val="333333"/>
          <w:sz w:val="28"/>
          <w:szCs w:val="28"/>
        </w:rPr>
        <w:t xml:space="preserve"> и муниципального контроля», </w:t>
      </w:r>
      <w:r w:rsidR="00A877B6">
        <w:rPr>
          <w:color w:val="333333"/>
          <w:sz w:val="28"/>
          <w:szCs w:val="28"/>
        </w:rPr>
        <w:t xml:space="preserve"> </w:t>
      </w:r>
      <w:r w:rsidR="00F272F2">
        <w:rPr>
          <w:sz w:val="28"/>
          <w:szCs w:val="28"/>
        </w:rPr>
        <w:t>Федеральным</w:t>
      </w:r>
      <w:r w:rsidR="00A877B6"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 xml:space="preserve"> </w:t>
      </w:r>
      <w:r w:rsidR="00F272F2">
        <w:rPr>
          <w:sz w:val="28"/>
          <w:szCs w:val="28"/>
        </w:rPr>
        <w:t>законом</w:t>
      </w:r>
      <w:r w:rsidRPr="00F47E14">
        <w:rPr>
          <w:sz w:val="28"/>
          <w:szCs w:val="28"/>
        </w:rPr>
        <w:t xml:space="preserve"> от </w:t>
      </w:r>
      <w:r w:rsidR="00A877B6"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>06.10.2003</w:t>
      </w:r>
      <w:r w:rsidR="00A877B6">
        <w:rPr>
          <w:sz w:val="28"/>
          <w:szCs w:val="28"/>
        </w:rPr>
        <w:t xml:space="preserve"> г. </w:t>
      </w:r>
      <w:r w:rsidRPr="00F47E14">
        <w:rPr>
          <w:sz w:val="28"/>
          <w:szCs w:val="28"/>
        </w:rPr>
        <w:t xml:space="preserve"> </w:t>
      </w:r>
      <w:r w:rsidR="00F272F2">
        <w:rPr>
          <w:sz w:val="28"/>
          <w:szCs w:val="28"/>
        </w:rPr>
        <w:t>№ 131-ФЗ «</w:t>
      </w:r>
      <w:r w:rsidRPr="00F47E14">
        <w:rPr>
          <w:sz w:val="28"/>
          <w:szCs w:val="28"/>
        </w:rPr>
        <w:t>Об</w:t>
      </w:r>
      <w:r w:rsidR="00444351"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 xml:space="preserve"> общих</w:t>
      </w:r>
      <w:r w:rsidR="00444351"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 xml:space="preserve"> принципах организации </w:t>
      </w:r>
      <w:r w:rsidR="00444351"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>местного</w:t>
      </w:r>
      <w:r w:rsidR="00444351"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 xml:space="preserve"> самоуправления </w:t>
      </w:r>
      <w:r w:rsidR="00444351"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 xml:space="preserve">в </w:t>
      </w:r>
      <w:r w:rsidR="00444351"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>Российской Федерации</w:t>
      </w:r>
      <w:r w:rsidR="00F272F2">
        <w:rPr>
          <w:sz w:val="28"/>
          <w:szCs w:val="28"/>
        </w:rPr>
        <w:t>»</w:t>
      </w:r>
      <w:r w:rsidRPr="00F47E14">
        <w:rPr>
          <w:sz w:val="28"/>
          <w:szCs w:val="28"/>
        </w:rPr>
        <w:t>,</w:t>
      </w:r>
      <w:r w:rsidR="00A877B6"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 xml:space="preserve"> </w:t>
      </w:r>
      <w:r w:rsidR="00444351">
        <w:rPr>
          <w:sz w:val="28"/>
          <w:szCs w:val="28"/>
        </w:rPr>
        <w:t xml:space="preserve"> </w:t>
      </w:r>
      <w:r w:rsidR="00F272F2">
        <w:rPr>
          <w:sz w:val="28"/>
          <w:szCs w:val="28"/>
          <w:bdr w:val="none" w:sz="0" w:space="0" w:color="auto" w:frame="1"/>
        </w:rPr>
        <w:t>Уставом</w:t>
      </w:r>
      <w:r w:rsidR="00A877B6">
        <w:rPr>
          <w:sz w:val="28"/>
          <w:szCs w:val="28"/>
          <w:bdr w:val="none" w:sz="0" w:space="0" w:color="auto" w:frame="1"/>
        </w:rPr>
        <w:t xml:space="preserve"> </w:t>
      </w:r>
      <w:r w:rsidRPr="00F47E14">
        <w:rPr>
          <w:sz w:val="28"/>
          <w:szCs w:val="28"/>
          <w:bdr w:val="none" w:sz="0" w:space="0" w:color="auto" w:frame="1"/>
        </w:rPr>
        <w:t xml:space="preserve"> </w:t>
      </w:r>
      <w:r w:rsidR="00444351">
        <w:rPr>
          <w:sz w:val="28"/>
          <w:szCs w:val="28"/>
          <w:bdr w:val="none" w:sz="0" w:space="0" w:color="auto" w:frame="1"/>
        </w:rPr>
        <w:t xml:space="preserve">  </w:t>
      </w:r>
      <w:r w:rsidRPr="00F47E14">
        <w:rPr>
          <w:sz w:val="28"/>
          <w:szCs w:val="28"/>
        </w:rPr>
        <w:t xml:space="preserve">администрации </w:t>
      </w:r>
      <w:r w:rsidR="00A877B6">
        <w:rPr>
          <w:sz w:val="28"/>
          <w:szCs w:val="28"/>
        </w:rPr>
        <w:t xml:space="preserve"> </w:t>
      </w:r>
      <w:r w:rsidR="00444351">
        <w:rPr>
          <w:sz w:val="28"/>
          <w:szCs w:val="28"/>
        </w:rPr>
        <w:t xml:space="preserve">  </w:t>
      </w:r>
      <w:r w:rsidRPr="00F47E14">
        <w:rPr>
          <w:sz w:val="28"/>
          <w:szCs w:val="28"/>
        </w:rPr>
        <w:t xml:space="preserve">Полтавского </w:t>
      </w:r>
      <w:r w:rsidR="00444351">
        <w:rPr>
          <w:sz w:val="28"/>
          <w:szCs w:val="28"/>
        </w:rPr>
        <w:t xml:space="preserve"> </w:t>
      </w:r>
      <w:r w:rsidR="00A877B6"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>городского</w:t>
      </w:r>
      <w:r w:rsidR="00444351"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 xml:space="preserve"> </w:t>
      </w:r>
      <w:r w:rsidR="00A877B6"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>поселения</w:t>
      </w:r>
      <w:r w:rsidR="00A877B6"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 xml:space="preserve"> </w:t>
      </w:r>
      <w:proofErr w:type="spellStart"/>
      <w:proofErr w:type="gramStart"/>
      <w:r w:rsidRPr="003D01B2">
        <w:rPr>
          <w:b/>
          <w:sz w:val="28"/>
          <w:szCs w:val="28"/>
        </w:rPr>
        <w:t>п</w:t>
      </w:r>
      <w:proofErr w:type="spellEnd"/>
      <w:proofErr w:type="gramEnd"/>
      <w:r w:rsidRPr="003D01B2">
        <w:rPr>
          <w:b/>
          <w:sz w:val="28"/>
          <w:szCs w:val="28"/>
        </w:rPr>
        <w:t xml:space="preserve"> о с т а </w:t>
      </w:r>
      <w:proofErr w:type="spellStart"/>
      <w:r w:rsidRPr="003D01B2">
        <w:rPr>
          <w:b/>
          <w:sz w:val="28"/>
          <w:szCs w:val="28"/>
        </w:rPr>
        <w:t>н</w:t>
      </w:r>
      <w:proofErr w:type="spellEnd"/>
      <w:r w:rsidRPr="003D01B2">
        <w:rPr>
          <w:b/>
          <w:sz w:val="28"/>
          <w:szCs w:val="28"/>
        </w:rPr>
        <w:t xml:space="preserve"> о в л я ю</w:t>
      </w:r>
      <w:r w:rsidRPr="003D01B2">
        <w:rPr>
          <w:sz w:val="28"/>
          <w:szCs w:val="28"/>
          <w:bdr w:val="none" w:sz="0" w:space="0" w:color="auto" w:frame="1"/>
        </w:rPr>
        <w:t>:</w:t>
      </w:r>
    </w:p>
    <w:p w:rsidR="00FE0D17" w:rsidRPr="00447963" w:rsidRDefault="00FE0D17" w:rsidP="00FE0D17">
      <w:pPr>
        <w:pStyle w:val="a3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 w:rsidRPr="00447963">
        <w:rPr>
          <w:sz w:val="28"/>
          <w:szCs w:val="28"/>
          <w:bdr w:val="none" w:sz="0" w:space="0" w:color="auto" w:frame="1"/>
        </w:rPr>
        <w:t> </w:t>
      </w:r>
    </w:p>
    <w:p w:rsidR="00FA2B3C" w:rsidRPr="001A57E3" w:rsidRDefault="001A57E3" w:rsidP="00FE0D17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before="0" w:beforeAutospacing="0" w:after="0" w:afterAutospacing="0"/>
        <w:ind w:left="0" w:firstLine="425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>Утвердить П</w:t>
      </w:r>
      <w:r w:rsidRPr="001A57E3">
        <w:rPr>
          <w:color w:val="333333"/>
          <w:sz w:val="28"/>
          <w:szCs w:val="28"/>
        </w:rPr>
        <w:t>рограмму профилактики нарушений обязательных требований законодательства в сфере муниципального контроля</w:t>
      </w:r>
      <w:r>
        <w:rPr>
          <w:color w:val="333333"/>
          <w:sz w:val="28"/>
          <w:szCs w:val="28"/>
        </w:rPr>
        <w:t xml:space="preserve"> согласно приложению № 1 к настоящему постановлению.</w:t>
      </w:r>
    </w:p>
    <w:p w:rsidR="00FE0D17" w:rsidRPr="00F47E14" w:rsidRDefault="00FE0D17" w:rsidP="00FE0D17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before="0" w:beforeAutospacing="0" w:after="0" w:afterAutospacing="0"/>
        <w:ind w:left="0" w:firstLine="425"/>
        <w:jc w:val="both"/>
        <w:rPr>
          <w:sz w:val="28"/>
          <w:szCs w:val="28"/>
        </w:rPr>
      </w:pPr>
      <w:r w:rsidRPr="00F47E14">
        <w:rPr>
          <w:sz w:val="28"/>
          <w:szCs w:val="28"/>
        </w:rPr>
        <w:t>Настоящее постановление опубликовать (обнародовать).</w:t>
      </w:r>
      <w:r w:rsidRPr="00F47E14">
        <w:rPr>
          <w:sz w:val="28"/>
          <w:szCs w:val="28"/>
          <w:bdr w:val="none" w:sz="0" w:space="0" w:color="auto" w:frame="1"/>
        </w:rPr>
        <w:t xml:space="preserve"> </w:t>
      </w:r>
    </w:p>
    <w:p w:rsidR="00FE0D17" w:rsidRPr="00F47E14" w:rsidRDefault="00FE0D17" w:rsidP="00FE0D17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before="0" w:beforeAutospacing="0" w:after="0" w:afterAutospacing="0"/>
        <w:ind w:left="0" w:firstLine="425"/>
        <w:jc w:val="both"/>
        <w:rPr>
          <w:sz w:val="28"/>
          <w:szCs w:val="28"/>
        </w:rPr>
      </w:pPr>
      <w:proofErr w:type="gramStart"/>
      <w:r w:rsidRPr="00F47E14">
        <w:rPr>
          <w:sz w:val="28"/>
          <w:szCs w:val="28"/>
          <w:bdr w:val="none" w:sz="0" w:space="0" w:color="auto" w:frame="1"/>
        </w:rPr>
        <w:t>Контроль за</w:t>
      </w:r>
      <w:proofErr w:type="gramEnd"/>
      <w:r w:rsidRPr="00F47E14">
        <w:rPr>
          <w:sz w:val="28"/>
          <w:szCs w:val="28"/>
          <w:bdr w:val="none" w:sz="0" w:space="0" w:color="auto" w:frame="1"/>
        </w:rPr>
        <w:t xml:space="preserve"> исполнением настоящего постановления оставляю за собой.</w:t>
      </w:r>
    </w:p>
    <w:p w:rsidR="00FE0D17" w:rsidRPr="00F47E14" w:rsidRDefault="00FE0D17" w:rsidP="00FE0D17">
      <w:pPr>
        <w:pStyle w:val="a3"/>
        <w:tabs>
          <w:tab w:val="left" w:pos="709"/>
          <w:tab w:val="left" w:pos="851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FE0D17" w:rsidRPr="00F47E14" w:rsidRDefault="00FE0D17" w:rsidP="00FE0D17">
      <w:pPr>
        <w:tabs>
          <w:tab w:val="left" w:pos="709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F47E1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   </w:t>
      </w:r>
    </w:p>
    <w:p w:rsidR="00FE0D17" w:rsidRDefault="00FE0D17" w:rsidP="00FE0D17">
      <w:pPr>
        <w:tabs>
          <w:tab w:val="left" w:pos="709"/>
        </w:tabs>
        <w:jc w:val="both"/>
        <w:rPr>
          <w:sz w:val="28"/>
          <w:szCs w:val="28"/>
        </w:rPr>
      </w:pPr>
    </w:p>
    <w:p w:rsidR="00FE0D17" w:rsidRPr="00447963" w:rsidRDefault="00FE0D17" w:rsidP="00FE0D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96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447963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FE0D17" w:rsidRDefault="00FE0D17" w:rsidP="00FE0D17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7963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79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М.И.Руденко     </w:t>
      </w:r>
    </w:p>
    <w:p w:rsidR="00FE0D17" w:rsidRDefault="00FE0D17" w:rsidP="00FE0D17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E0D17" w:rsidRDefault="00FE0D17" w:rsidP="00FE0D17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E0D17" w:rsidRPr="00A877B6" w:rsidRDefault="00FE0D17">
      <w:pPr>
        <w:rPr>
          <w:rFonts w:ascii="Times New Roman" w:hAnsi="Times New Roman" w:cs="Times New Roman"/>
          <w:sz w:val="28"/>
          <w:szCs w:val="28"/>
        </w:rPr>
      </w:pPr>
    </w:p>
    <w:p w:rsidR="001A57E3" w:rsidRPr="00A877B6" w:rsidRDefault="00A877B6">
      <w:pPr>
        <w:rPr>
          <w:rFonts w:ascii="Times New Roman" w:hAnsi="Times New Roman" w:cs="Times New Roman"/>
          <w:sz w:val="28"/>
          <w:szCs w:val="28"/>
        </w:rPr>
      </w:pPr>
      <w:r w:rsidRPr="00A877B6">
        <w:rPr>
          <w:rFonts w:ascii="Times New Roman" w:hAnsi="Times New Roman" w:cs="Times New Roman"/>
          <w:sz w:val="28"/>
          <w:szCs w:val="28"/>
        </w:rPr>
        <w:t>Согласовано: юрисконсульт                                                             Е.В. Гудова</w:t>
      </w:r>
    </w:p>
    <w:p w:rsidR="00C73DCB" w:rsidRDefault="00C73DCB"/>
    <w:p w:rsidR="00C73DCB" w:rsidRDefault="00C73DCB"/>
    <w:p w:rsidR="00C73DCB" w:rsidRDefault="00C73DCB"/>
    <w:p w:rsidR="00C73DCB" w:rsidRDefault="00C73DCB"/>
    <w:p w:rsidR="00C73DCB" w:rsidRDefault="00C73DCB"/>
    <w:p w:rsidR="00C73DCB" w:rsidRDefault="00C73DCB"/>
    <w:p w:rsidR="001A57E3" w:rsidRDefault="001A57E3"/>
    <w:p w:rsidR="001A57E3" w:rsidRDefault="001A57E3"/>
    <w:p w:rsidR="003C5003" w:rsidRPr="003C5003" w:rsidRDefault="001A57E3" w:rsidP="003C50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C500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</w:t>
      </w:r>
      <w:proofErr w:type="gramStart"/>
      <w:r w:rsidRPr="003C5003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3C5003" w:rsidRPr="003C5003" w:rsidRDefault="001A57E3" w:rsidP="003C50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C5003">
        <w:rPr>
          <w:rFonts w:ascii="Times New Roman" w:hAnsi="Times New Roman" w:cs="Times New Roman"/>
          <w:sz w:val="24"/>
          <w:szCs w:val="24"/>
        </w:rPr>
        <w:t xml:space="preserve"> </w:t>
      </w:r>
      <w:r w:rsidR="003C5003" w:rsidRPr="003C5003">
        <w:rPr>
          <w:rFonts w:ascii="Times New Roman" w:hAnsi="Times New Roman" w:cs="Times New Roman"/>
          <w:sz w:val="24"/>
          <w:szCs w:val="24"/>
        </w:rPr>
        <w:t xml:space="preserve">Постановлению администрации </w:t>
      </w:r>
    </w:p>
    <w:p w:rsidR="003C5003" w:rsidRPr="003C5003" w:rsidRDefault="003C5003" w:rsidP="003C50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Полтавского городского поселения </w:t>
      </w:r>
      <w:r w:rsidR="00444351">
        <w:rPr>
          <w:rFonts w:ascii="Times New Roman" w:hAnsi="Times New Roman" w:cs="Times New Roman"/>
          <w:sz w:val="24"/>
          <w:szCs w:val="24"/>
        </w:rPr>
        <w:t>от  27.03.2018 г.</w:t>
      </w:r>
      <w:r w:rsidR="009251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9251F4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C5003" w:rsidRDefault="003C5003" w:rsidP="003C50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5003" w:rsidRDefault="003C5003" w:rsidP="003C500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3C5003">
        <w:rPr>
          <w:rFonts w:ascii="Times New Roman" w:hAnsi="Times New Roman" w:cs="Times New Roman"/>
          <w:b/>
          <w:bCs/>
          <w:color w:val="333333"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>рограмма</w:t>
      </w:r>
      <w:r w:rsidRPr="003C5003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профилактики нарушений обязательных требований законодательства в сфере муниципального контроля</w:t>
      </w:r>
    </w:p>
    <w:p w:rsidR="003C5003" w:rsidRPr="003C5003" w:rsidRDefault="003C5003" w:rsidP="003C5003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00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C5003" w:rsidRPr="00AD7B66" w:rsidRDefault="003C5003" w:rsidP="00AD7B66">
      <w:pPr>
        <w:pStyle w:val="a6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AD7B66">
        <w:rPr>
          <w:rFonts w:ascii="Times New Roman" w:eastAsia="Times New Roman" w:hAnsi="Times New Roman" w:cs="Times New Roman"/>
          <w:color w:val="333333"/>
          <w:sz w:val="28"/>
          <w:szCs w:val="28"/>
        </w:rPr>
        <w:t>Настоящая программа разработана в целях организации проведения администрацией муниципального образования Полтавского городского поселения (далее – Администрация) профилактики нарушений требований законодательства в сфере муниципального контроля, установленных законодательством Российской Федерации, законодательством Омской</w:t>
      </w:r>
      <w:r w:rsidR="00EC74F4" w:rsidRPr="00AD7B6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области, </w:t>
      </w:r>
      <w:r w:rsidRPr="00AD7B66">
        <w:rPr>
          <w:rFonts w:ascii="Times New Roman" w:eastAsia="Times New Roman" w:hAnsi="Times New Roman" w:cs="Times New Roman"/>
          <w:color w:val="333333"/>
          <w:sz w:val="28"/>
          <w:szCs w:val="28"/>
        </w:rPr>
        <w:t>в целях предупреждения возможного нарушения органами местного самоуправления, юридическими лицами, их руководителями и иными должностными лицами, индивидуальными предпринимателями, гражданами (далее - подконтрольные субъекты) обязательных требований законодательства, в соответствующих сферах деятельности и</w:t>
      </w:r>
      <w:proofErr w:type="gramEnd"/>
      <w:r w:rsidRPr="00AD7B6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снижения рисков причинения ущерба охраняемым законом ценностям.</w:t>
      </w:r>
    </w:p>
    <w:p w:rsidR="00AD7B66" w:rsidRPr="00AD7B66" w:rsidRDefault="00AD7B66" w:rsidP="00AD7B66">
      <w:pPr>
        <w:pStyle w:val="a6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7B66">
        <w:rPr>
          <w:rFonts w:ascii="Times New Roman" w:eastAsia="Times New Roman" w:hAnsi="Times New Roman" w:cs="Times New Roman"/>
          <w:color w:val="333333"/>
          <w:sz w:val="28"/>
          <w:szCs w:val="28"/>
        </w:rPr>
        <w:t>Целью программы является:</w:t>
      </w:r>
    </w:p>
    <w:p w:rsidR="00AD7B66" w:rsidRPr="00AD7B66" w:rsidRDefault="00AD7B66" w:rsidP="00AD7B6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D7B66">
        <w:rPr>
          <w:rFonts w:ascii="Times New Roman" w:eastAsia="Times New Roman" w:hAnsi="Times New Roman" w:cs="Times New Roman"/>
          <w:color w:val="333333"/>
          <w:sz w:val="28"/>
          <w:szCs w:val="28"/>
        </w:rPr>
        <w:t>- предупреждение нарушений подконтрольными субъектами требований законодательства Российской Федерации, Ивановской области, муниципальным правовым актам Родниковского района, включая устранение причин, факторов и условий, способствующих возможному нарушению обязательных требований</w:t>
      </w:r>
    </w:p>
    <w:p w:rsidR="00AD7B66" w:rsidRPr="00AD7B66" w:rsidRDefault="00AD7B66" w:rsidP="00AD7B6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D7B66">
        <w:rPr>
          <w:rFonts w:ascii="Times New Roman" w:eastAsia="Times New Roman" w:hAnsi="Times New Roman" w:cs="Times New Roman"/>
          <w:color w:val="333333"/>
          <w:sz w:val="28"/>
          <w:szCs w:val="28"/>
        </w:rPr>
        <w:t>- создание мотивации к добросовестному поведению подконтрольных субъектов</w:t>
      </w:r>
    </w:p>
    <w:p w:rsidR="00AD7B66" w:rsidRPr="00AD7B66" w:rsidRDefault="00AD7B66" w:rsidP="00AD7B6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D7B66">
        <w:rPr>
          <w:rFonts w:ascii="Times New Roman" w:eastAsia="Times New Roman" w:hAnsi="Times New Roman" w:cs="Times New Roman"/>
          <w:color w:val="333333"/>
          <w:sz w:val="28"/>
          <w:szCs w:val="28"/>
        </w:rPr>
        <w:t>- снижение уровня ущерба охраняемым законом ценностям</w:t>
      </w:r>
    </w:p>
    <w:p w:rsidR="00AD7B66" w:rsidRPr="00AD7B66" w:rsidRDefault="00AD7B66" w:rsidP="00AD7B66">
      <w:pPr>
        <w:pStyle w:val="a6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D7B66">
        <w:rPr>
          <w:rFonts w:ascii="Times New Roman" w:eastAsia="Times New Roman" w:hAnsi="Times New Roman" w:cs="Times New Roman"/>
          <w:color w:val="333333"/>
          <w:sz w:val="28"/>
          <w:szCs w:val="28"/>
        </w:rPr>
        <w:t>Задачами программы являются:</w:t>
      </w:r>
    </w:p>
    <w:p w:rsidR="00AD7B66" w:rsidRPr="00AD7B66" w:rsidRDefault="00AD7B66" w:rsidP="00AD7B6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D7B66">
        <w:rPr>
          <w:rFonts w:ascii="Times New Roman" w:eastAsia="Times New Roman" w:hAnsi="Times New Roman" w:cs="Times New Roman"/>
          <w:color w:val="333333"/>
          <w:sz w:val="28"/>
          <w:szCs w:val="28"/>
        </w:rPr>
        <w:t>- укрепление системы профилактики нарушений обязательных требований путем активизации профилактической деятельности</w:t>
      </w:r>
    </w:p>
    <w:p w:rsidR="00AD7B66" w:rsidRPr="00AD7B66" w:rsidRDefault="00AD7B66" w:rsidP="00AD7B6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D7B66">
        <w:rPr>
          <w:rFonts w:ascii="Times New Roman" w:eastAsia="Times New Roman" w:hAnsi="Times New Roman" w:cs="Times New Roman"/>
          <w:color w:val="333333"/>
          <w:sz w:val="28"/>
          <w:szCs w:val="28"/>
        </w:rPr>
        <w:t>-  выявление причин, факторов и условий, способствующих нарушениям требований законодательства Российской Федерации, Ивановской области, муниципальным правовым актам Родниковского района</w:t>
      </w:r>
    </w:p>
    <w:p w:rsidR="00AD7B66" w:rsidRDefault="00AD7B66" w:rsidP="00AD7B66">
      <w:pPr>
        <w:pStyle w:val="a6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D7B6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- повышение правосознания и правовой культуры подконтрольных субъектов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AD7B66" w:rsidRPr="00AD7B66" w:rsidRDefault="00AD7B66" w:rsidP="00AD7B66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AD7B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Виды муниципального контроля, осуществляемого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</w:t>
      </w:r>
      <w:r w:rsidRPr="00AD7B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дминистрацией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Полтавского городского поселения</w:t>
      </w:r>
    </w:p>
    <w:p w:rsidR="00AD7B66" w:rsidRPr="00AD7B66" w:rsidRDefault="00AD7B66" w:rsidP="00AD7B66">
      <w:pPr>
        <w:pStyle w:val="a6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D7B6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Муниципальный </w:t>
      </w:r>
      <w:proofErr w:type="gramStart"/>
      <w:r w:rsidRPr="00AD7B66">
        <w:rPr>
          <w:rFonts w:ascii="Times New Roman" w:eastAsia="Times New Roman" w:hAnsi="Times New Roman" w:cs="Times New Roman"/>
          <w:color w:val="333333"/>
          <w:sz w:val="28"/>
          <w:szCs w:val="28"/>
        </w:rPr>
        <w:t>контроль за</w:t>
      </w:r>
      <w:proofErr w:type="gramEnd"/>
      <w:r w:rsidRPr="00AD7B6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сохранностью автомобильных дорог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AD7B66" w:rsidRPr="00AD7B66" w:rsidRDefault="00AD7B66" w:rsidP="00AD7B66">
      <w:pPr>
        <w:pStyle w:val="a6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D7B66">
        <w:rPr>
          <w:rFonts w:ascii="Times New Roman" w:eastAsia="Times New Roman" w:hAnsi="Times New Roman" w:cs="Times New Roman"/>
          <w:color w:val="333333"/>
          <w:sz w:val="28"/>
          <w:szCs w:val="28"/>
        </w:rPr>
        <w:t>Муниципальный жилищный контроль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AD7B66" w:rsidRPr="00AD7B66" w:rsidRDefault="00AD7B66" w:rsidP="00AD7B66">
      <w:pPr>
        <w:pStyle w:val="a6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D7B66">
        <w:rPr>
          <w:rFonts w:ascii="Times New Roman" w:eastAsia="Times New Roman" w:hAnsi="Times New Roman" w:cs="Times New Roman"/>
          <w:color w:val="333333"/>
          <w:sz w:val="28"/>
          <w:szCs w:val="28"/>
        </w:rPr>
        <w:t>Муниципальный земельный контроль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AD7B66" w:rsidRDefault="00AD7B66" w:rsidP="00AD7B66">
      <w:pPr>
        <w:pStyle w:val="a6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D7B66">
        <w:rPr>
          <w:rFonts w:ascii="Times New Roman" w:eastAsia="Times New Roman" w:hAnsi="Times New Roman" w:cs="Times New Roman"/>
          <w:color w:val="333333"/>
          <w:sz w:val="28"/>
          <w:szCs w:val="28"/>
        </w:rPr>
        <w:t>Муниципальный лесной контроль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AD7B66" w:rsidRPr="00C73DCB" w:rsidRDefault="00AD7B66" w:rsidP="00AD7B66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AD7B6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План-график профилактических мероприятий</w:t>
      </w:r>
    </w:p>
    <w:tbl>
      <w:tblPr>
        <w:tblStyle w:val="a7"/>
        <w:tblW w:w="10929" w:type="dxa"/>
        <w:tblInd w:w="-885" w:type="dxa"/>
        <w:tblLook w:val="04A0"/>
      </w:tblPr>
      <w:tblGrid>
        <w:gridCol w:w="594"/>
        <w:gridCol w:w="5219"/>
        <w:gridCol w:w="2964"/>
        <w:gridCol w:w="2152"/>
      </w:tblGrid>
      <w:tr w:rsidR="00C73DCB" w:rsidTr="00444351">
        <w:tc>
          <w:tcPr>
            <w:tcW w:w="594" w:type="dxa"/>
          </w:tcPr>
          <w:p w:rsidR="00C73DCB" w:rsidRPr="00C73DCB" w:rsidRDefault="00C73DCB" w:rsidP="00C73DC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73DC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73DC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</w:t>
            </w:r>
            <w:proofErr w:type="spellEnd"/>
            <w:proofErr w:type="gramEnd"/>
            <w:r w:rsidRPr="00C73DC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/</w:t>
            </w:r>
            <w:proofErr w:type="spellStart"/>
            <w:r w:rsidRPr="00C73DC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19" w:type="dxa"/>
          </w:tcPr>
          <w:p w:rsidR="00C73DCB" w:rsidRPr="00C73DCB" w:rsidRDefault="00C73DCB" w:rsidP="00C73DC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73DC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964" w:type="dxa"/>
          </w:tcPr>
          <w:p w:rsidR="00C73DCB" w:rsidRPr="00C73DCB" w:rsidRDefault="00C73DCB" w:rsidP="00C73DC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73DC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152" w:type="dxa"/>
          </w:tcPr>
          <w:p w:rsidR="00C73DCB" w:rsidRPr="00C73DCB" w:rsidRDefault="00C73DCB" w:rsidP="00C73DC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73DC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Срок реализации мероприятия</w:t>
            </w:r>
          </w:p>
        </w:tc>
      </w:tr>
      <w:tr w:rsidR="00C73DCB" w:rsidTr="00444351">
        <w:tc>
          <w:tcPr>
            <w:tcW w:w="594" w:type="dxa"/>
          </w:tcPr>
          <w:p w:rsidR="00C73DCB" w:rsidRPr="00F83FDE" w:rsidRDefault="00C73DCB" w:rsidP="00C73DC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83F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5219" w:type="dxa"/>
          </w:tcPr>
          <w:p w:rsidR="00C73DCB" w:rsidRPr="00C73DCB" w:rsidRDefault="00C73DCB" w:rsidP="00C73DCB">
            <w:pPr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C73DC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Размещение на официальном сайте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Pr="00C73DC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дминистрации для каждого вида муниципального контроля перечней нормативных правовых актов или их отдельных частей, содержащих </w:t>
            </w:r>
            <w:r w:rsidRPr="00C73DC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2964" w:type="dxa"/>
          </w:tcPr>
          <w:p w:rsidR="00C73DCB" w:rsidRPr="00C73DCB" w:rsidRDefault="00C73DCB" w:rsidP="00C73DC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Управляющий делами администрации Полтавского городского поселения</w:t>
            </w:r>
          </w:p>
        </w:tc>
        <w:tc>
          <w:tcPr>
            <w:tcW w:w="2152" w:type="dxa"/>
          </w:tcPr>
          <w:p w:rsidR="00C73DCB" w:rsidRPr="00C73DCB" w:rsidRDefault="00C73DCB" w:rsidP="00C73DC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года (по мере необходимости)</w:t>
            </w:r>
          </w:p>
        </w:tc>
      </w:tr>
      <w:tr w:rsidR="00C73DCB" w:rsidTr="00444351">
        <w:tc>
          <w:tcPr>
            <w:tcW w:w="594" w:type="dxa"/>
          </w:tcPr>
          <w:p w:rsidR="00C73DCB" w:rsidRPr="00F83FDE" w:rsidRDefault="00C73DCB" w:rsidP="00C73DC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83F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2</w:t>
            </w:r>
          </w:p>
        </w:tc>
        <w:tc>
          <w:tcPr>
            <w:tcW w:w="5219" w:type="dxa"/>
          </w:tcPr>
          <w:p w:rsidR="00C73DCB" w:rsidRPr="00C73DCB" w:rsidRDefault="00C73DCB" w:rsidP="00C73DCB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73DC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Осуществление информирования юридических лиц, индивидуальных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</w:t>
            </w:r>
            <w:r w:rsidRPr="00C73DC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</w:tc>
        <w:tc>
          <w:tcPr>
            <w:tcW w:w="2964" w:type="dxa"/>
          </w:tcPr>
          <w:p w:rsidR="00C73DCB" w:rsidRPr="00C73DCB" w:rsidRDefault="00C73DCB" w:rsidP="00C73DC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73DCB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Главный</w:t>
            </w:r>
            <w:r w:rsidRPr="00C73DCB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C73DCB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специалист</w:t>
            </w:r>
            <w:r w:rsidRPr="00C73DCB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в соответствии со своей </w:t>
            </w:r>
            <w:r w:rsidRPr="00C73DCB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компетенцией</w:t>
            </w:r>
            <w:r w:rsidRPr="00C73DCB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2152" w:type="dxa"/>
          </w:tcPr>
          <w:p w:rsidR="00C73DCB" w:rsidRPr="00C73DCB" w:rsidRDefault="00C73DCB" w:rsidP="00C73DC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года (по мере необходимости)</w:t>
            </w:r>
          </w:p>
        </w:tc>
      </w:tr>
      <w:tr w:rsidR="00C73DCB" w:rsidTr="00444351">
        <w:tc>
          <w:tcPr>
            <w:tcW w:w="594" w:type="dxa"/>
          </w:tcPr>
          <w:p w:rsidR="00C73DCB" w:rsidRPr="00F83FDE" w:rsidRDefault="00C73DCB" w:rsidP="00C73DC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83F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3</w:t>
            </w:r>
          </w:p>
        </w:tc>
        <w:tc>
          <w:tcPr>
            <w:tcW w:w="5219" w:type="dxa"/>
          </w:tcPr>
          <w:p w:rsidR="00C73DCB" w:rsidRPr="00C73DCB" w:rsidRDefault="00C73DCB" w:rsidP="00F83FD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gramStart"/>
            <w:r w:rsidRPr="00C73DC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Обеспечение </w:t>
            </w:r>
            <w:r w:rsidR="00F83F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</w:t>
            </w:r>
            <w:r w:rsidRPr="00C73DC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егулярного                     (не реже одного раза в год) обобщения практики осуществления  в соответствующей  сфере деятельности муниципального контроля и размещение на официальном сайте </w:t>
            </w:r>
            <w:r w:rsidR="00F83F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</w:t>
            </w:r>
            <w:r w:rsidRPr="00C73DC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дминистрации  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2964" w:type="dxa"/>
          </w:tcPr>
          <w:p w:rsidR="00C73DCB" w:rsidRPr="00C73DCB" w:rsidRDefault="00F83FDE" w:rsidP="00C73DC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73DCB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Главный</w:t>
            </w:r>
            <w:r w:rsidRPr="00C73DCB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C73DCB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специалист</w:t>
            </w:r>
            <w:r w:rsidRPr="00C73DCB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в соответствии со своей </w:t>
            </w:r>
            <w:r w:rsidRPr="00C73DCB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компетенцией</w:t>
            </w:r>
            <w:r w:rsidRPr="00C73DCB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2152" w:type="dxa"/>
          </w:tcPr>
          <w:p w:rsidR="00C73DCB" w:rsidRPr="00C73DCB" w:rsidRDefault="00C73DCB" w:rsidP="00C73DC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года (по мере необходимости)</w:t>
            </w:r>
          </w:p>
        </w:tc>
      </w:tr>
      <w:tr w:rsidR="00C73DCB" w:rsidTr="00444351">
        <w:tc>
          <w:tcPr>
            <w:tcW w:w="594" w:type="dxa"/>
          </w:tcPr>
          <w:p w:rsidR="00C73DCB" w:rsidRPr="00F83FDE" w:rsidRDefault="00C73DCB" w:rsidP="00C73DC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F83F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5219" w:type="dxa"/>
          </w:tcPr>
          <w:p w:rsidR="00C73DCB" w:rsidRPr="00C73DCB" w:rsidRDefault="00C73DCB" w:rsidP="00C73DCB">
            <w:pPr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C73DC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26.12.200</w:t>
            </w:r>
            <w:r w:rsidR="00F83F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8г. № 294-ФЗ </w:t>
            </w:r>
            <w:r w:rsidRPr="00C73DC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2964" w:type="dxa"/>
          </w:tcPr>
          <w:p w:rsidR="00C73DCB" w:rsidRPr="00C73DCB" w:rsidRDefault="00F83FDE" w:rsidP="00C73DC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73DCB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Главный</w:t>
            </w:r>
            <w:r w:rsidRPr="00C73DCB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C73DCB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специалист</w:t>
            </w:r>
            <w:r w:rsidRPr="00C73DCB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в соответствии со своей </w:t>
            </w:r>
            <w:r w:rsidRPr="00C73DCB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компетенцией</w:t>
            </w:r>
            <w:r w:rsidRPr="00C73DCB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2152" w:type="dxa"/>
          </w:tcPr>
          <w:p w:rsidR="00C73DCB" w:rsidRPr="00C73DCB" w:rsidRDefault="00C73DCB" w:rsidP="00C73DCB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года (по мере необходимости)</w:t>
            </w:r>
          </w:p>
        </w:tc>
      </w:tr>
    </w:tbl>
    <w:p w:rsidR="00C73DCB" w:rsidRPr="00C73DCB" w:rsidRDefault="00C73DCB" w:rsidP="00C73D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sectPr w:rsidR="00C73DCB" w:rsidRPr="00C73DCB" w:rsidSect="00A877B6">
      <w:pgSz w:w="11906" w:h="16838"/>
      <w:pgMar w:top="567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64D49"/>
    <w:multiLevelType w:val="hybridMultilevel"/>
    <w:tmpl w:val="C090045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DD2209"/>
    <w:multiLevelType w:val="multilevel"/>
    <w:tmpl w:val="71E4A6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  <w:sz w:val="28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094"/>
    <w:rsid w:val="00006416"/>
    <w:rsid w:val="00014341"/>
    <w:rsid w:val="00062349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E7B33"/>
    <w:rsid w:val="000F5EC1"/>
    <w:rsid w:val="00101F6D"/>
    <w:rsid w:val="001169D3"/>
    <w:rsid w:val="00135CD1"/>
    <w:rsid w:val="00155D37"/>
    <w:rsid w:val="001740A0"/>
    <w:rsid w:val="00194A48"/>
    <w:rsid w:val="001A57E3"/>
    <w:rsid w:val="001D1E09"/>
    <w:rsid w:val="001D7A9F"/>
    <w:rsid w:val="001E795D"/>
    <w:rsid w:val="00216CA7"/>
    <w:rsid w:val="00222107"/>
    <w:rsid w:val="00230AA6"/>
    <w:rsid w:val="002A131E"/>
    <w:rsid w:val="00301CE4"/>
    <w:rsid w:val="003357F0"/>
    <w:rsid w:val="00355997"/>
    <w:rsid w:val="0036115D"/>
    <w:rsid w:val="003A03F1"/>
    <w:rsid w:val="003A1EB4"/>
    <w:rsid w:val="003A6977"/>
    <w:rsid w:val="003B79E7"/>
    <w:rsid w:val="003C5003"/>
    <w:rsid w:val="003E6496"/>
    <w:rsid w:val="0040222D"/>
    <w:rsid w:val="00420AE7"/>
    <w:rsid w:val="004409DC"/>
    <w:rsid w:val="00444351"/>
    <w:rsid w:val="00444D6B"/>
    <w:rsid w:val="00473395"/>
    <w:rsid w:val="004A09FD"/>
    <w:rsid w:val="004A1802"/>
    <w:rsid w:val="00541F03"/>
    <w:rsid w:val="005637CE"/>
    <w:rsid w:val="005912AD"/>
    <w:rsid w:val="005B5F74"/>
    <w:rsid w:val="005B767C"/>
    <w:rsid w:val="005D4C2E"/>
    <w:rsid w:val="005E3130"/>
    <w:rsid w:val="005E3477"/>
    <w:rsid w:val="005E53F2"/>
    <w:rsid w:val="005E6BEA"/>
    <w:rsid w:val="0062063C"/>
    <w:rsid w:val="00632276"/>
    <w:rsid w:val="00683146"/>
    <w:rsid w:val="006A3154"/>
    <w:rsid w:val="006B18FA"/>
    <w:rsid w:val="006F42EA"/>
    <w:rsid w:val="00711718"/>
    <w:rsid w:val="00732691"/>
    <w:rsid w:val="0073305F"/>
    <w:rsid w:val="0073601F"/>
    <w:rsid w:val="00766AA3"/>
    <w:rsid w:val="00783FF1"/>
    <w:rsid w:val="00792094"/>
    <w:rsid w:val="007973FA"/>
    <w:rsid w:val="007A250C"/>
    <w:rsid w:val="007D5B92"/>
    <w:rsid w:val="007D7CBD"/>
    <w:rsid w:val="00806FD6"/>
    <w:rsid w:val="00824C65"/>
    <w:rsid w:val="00847506"/>
    <w:rsid w:val="008A052F"/>
    <w:rsid w:val="008F4890"/>
    <w:rsid w:val="009251F4"/>
    <w:rsid w:val="00972402"/>
    <w:rsid w:val="009A22FC"/>
    <w:rsid w:val="009F61A8"/>
    <w:rsid w:val="00A3117F"/>
    <w:rsid w:val="00A36CE5"/>
    <w:rsid w:val="00A877B6"/>
    <w:rsid w:val="00AA4830"/>
    <w:rsid w:val="00AA720F"/>
    <w:rsid w:val="00AC2F4C"/>
    <w:rsid w:val="00AC36C5"/>
    <w:rsid w:val="00AC75CE"/>
    <w:rsid w:val="00AD7B66"/>
    <w:rsid w:val="00B63685"/>
    <w:rsid w:val="00B64EFC"/>
    <w:rsid w:val="00B77D6E"/>
    <w:rsid w:val="00B832CD"/>
    <w:rsid w:val="00BB694D"/>
    <w:rsid w:val="00BD0C87"/>
    <w:rsid w:val="00BE1B92"/>
    <w:rsid w:val="00BE3FD3"/>
    <w:rsid w:val="00BE4C1D"/>
    <w:rsid w:val="00BE72E3"/>
    <w:rsid w:val="00BF332F"/>
    <w:rsid w:val="00C165DA"/>
    <w:rsid w:val="00C45DF0"/>
    <w:rsid w:val="00C73DCB"/>
    <w:rsid w:val="00CA6567"/>
    <w:rsid w:val="00CA692D"/>
    <w:rsid w:val="00CB4738"/>
    <w:rsid w:val="00CC67A4"/>
    <w:rsid w:val="00CE2876"/>
    <w:rsid w:val="00D16722"/>
    <w:rsid w:val="00D172DF"/>
    <w:rsid w:val="00D47086"/>
    <w:rsid w:val="00D47712"/>
    <w:rsid w:val="00D5134A"/>
    <w:rsid w:val="00D627A3"/>
    <w:rsid w:val="00D71F4C"/>
    <w:rsid w:val="00D77E96"/>
    <w:rsid w:val="00E01DBD"/>
    <w:rsid w:val="00E14497"/>
    <w:rsid w:val="00E1799A"/>
    <w:rsid w:val="00E2068C"/>
    <w:rsid w:val="00E55ED1"/>
    <w:rsid w:val="00E8329A"/>
    <w:rsid w:val="00EA3CC8"/>
    <w:rsid w:val="00EC74F4"/>
    <w:rsid w:val="00ED0014"/>
    <w:rsid w:val="00F0772F"/>
    <w:rsid w:val="00F211DA"/>
    <w:rsid w:val="00F272F2"/>
    <w:rsid w:val="00F83FDE"/>
    <w:rsid w:val="00F97A36"/>
    <w:rsid w:val="00FA2B3C"/>
    <w:rsid w:val="00FD7DAD"/>
    <w:rsid w:val="00FE0D17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paragraph" w:styleId="3">
    <w:name w:val="heading 3"/>
    <w:basedOn w:val="a"/>
    <w:link w:val="30"/>
    <w:uiPriority w:val="9"/>
    <w:qFormat/>
    <w:rsid w:val="007920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920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92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92094"/>
    <w:rPr>
      <w:b/>
      <w:bCs/>
    </w:rPr>
  </w:style>
  <w:style w:type="character" w:styleId="a5">
    <w:name w:val="Emphasis"/>
    <w:basedOn w:val="a0"/>
    <w:uiPriority w:val="20"/>
    <w:qFormat/>
    <w:rsid w:val="00792094"/>
    <w:rPr>
      <w:i/>
      <w:iCs/>
    </w:rPr>
  </w:style>
  <w:style w:type="paragraph" w:customStyle="1" w:styleId="headertexttopleveltextcentertext">
    <w:name w:val="headertexttopleveltextcentertext"/>
    <w:basedOn w:val="a"/>
    <w:rsid w:val="00792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topleveltext"/>
    <w:basedOn w:val="a"/>
    <w:rsid w:val="00792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792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792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E0D17"/>
    <w:pPr>
      <w:ind w:left="720"/>
      <w:contextualSpacing/>
    </w:pPr>
    <w:rPr>
      <w:rFonts w:eastAsiaTheme="minorEastAsia"/>
      <w:lang w:eastAsia="ru-RU"/>
    </w:rPr>
  </w:style>
  <w:style w:type="paragraph" w:customStyle="1" w:styleId="ConsTitle">
    <w:name w:val="ConsTitle"/>
    <w:rsid w:val="00FE0D1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rsid w:val="00FE0D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7">
    <w:name w:val="Table Grid"/>
    <w:basedOn w:val="a1"/>
    <w:uiPriority w:val="59"/>
    <w:rsid w:val="00C73D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4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9</cp:revision>
  <cp:lastPrinted>2018-03-28T10:08:00Z</cp:lastPrinted>
  <dcterms:created xsi:type="dcterms:W3CDTF">2018-03-27T03:33:00Z</dcterms:created>
  <dcterms:modified xsi:type="dcterms:W3CDTF">2018-09-13T07:29:00Z</dcterms:modified>
</cp:coreProperties>
</file>