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0C" w:rsidRPr="002C35E6" w:rsidRDefault="00D22905" w:rsidP="00FA1A0C">
      <w:pPr>
        <w:pStyle w:val="ConsTitle"/>
        <w:widowControl/>
        <w:ind w:right="0"/>
        <w:jc w:val="center"/>
        <w:rPr>
          <w:rFonts w:ascii="Times New Roman" w:hAnsi="Times New Roman" w:cs="Times New Roman"/>
          <w:szCs w:val="24"/>
          <w:u w:val="single"/>
        </w:rPr>
      </w:pPr>
      <w:r>
        <w:rPr>
          <w:rFonts w:ascii="Times New Roman" w:hAnsi="Times New Roman" w:cs="Times New Roman"/>
          <w:szCs w:val="24"/>
          <w:u w:val="single"/>
        </w:rPr>
        <w:t>АДМИНИСТРАЦИЯ П</w:t>
      </w:r>
      <w:r w:rsidR="00FA1A0C" w:rsidRPr="002C35E6">
        <w:rPr>
          <w:rFonts w:ascii="Times New Roman" w:hAnsi="Times New Roman" w:cs="Times New Roman"/>
          <w:szCs w:val="24"/>
          <w:u w:val="single"/>
        </w:rPr>
        <w:t>ОЛТАВСКОГО ГОРОДСКОГО ПОСЕЛЕНИЯ ПОЛТАВСКОГО МУНИЦИПАЛЬНОГО РАЙОНА ОМСКОЙ ОБЛАСТИ</w:t>
      </w:r>
    </w:p>
    <w:p w:rsidR="00FA1A0C" w:rsidRPr="002C35E6" w:rsidRDefault="00FA1A0C" w:rsidP="00FA1A0C">
      <w:pPr>
        <w:pStyle w:val="ConsTitle"/>
        <w:widowControl/>
        <w:ind w:right="0"/>
        <w:jc w:val="center"/>
        <w:rPr>
          <w:rFonts w:ascii="Times New Roman" w:hAnsi="Times New Roman" w:cs="Times New Roman"/>
          <w:szCs w:val="24"/>
          <w:u w:val="single"/>
        </w:rPr>
      </w:pPr>
    </w:p>
    <w:p w:rsidR="00FA1A0C" w:rsidRPr="0006026D" w:rsidRDefault="00FA1A0C" w:rsidP="00FA1A0C">
      <w:pPr>
        <w:pStyle w:val="ConsTitle"/>
        <w:widowControl/>
        <w:ind w:right="0"/>
        <w:rPr>
          <w:rFonts w:ascii="Times New Roman" w:hAnsi="Times New Roman" w:cs="Times New Roman"/>
          <w:sz w:val="22"/>
          <w:szCs w:val="24"/>
          <w:u w:val="single"/>
        </w:rPr>
      </w:pPr>
    </w:p>
    <w:p w:rsidR="00FA1A0C" w:rsidRPr="0006026D" w:rsidRDefault="00FA1A0C" w:rsidP="00FA1A0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A1A0C" w:rsidRPr="0006026D" w:rsidRDefault="00FA1A0C" w:rsidP="00FA1A0C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>ПОСТАНОВЛЕНИ</w:t>
      </w:r>
      <w:r w:rsidRPr="0006026D">
        <w:rPr>
          <w:rFonts w:ascii="Times New Roman" w:hAnsi="Times New Roman" w:cs="Times New Roman"/>
          <w:sz w:val="32"/>
          <w:szCs w:val="24"/>
        </w:rPr>
        <w:t>Е</w:t>
      </w:r>
    </w:p>
    <w:p w:rsidR="00FA1A0C" w:rsidRPr="0006026D" w:rsidRDefault="00FA1A0C" w:rsidP="00FA1A0C">
      <w:pPr>
        <w:jc w:val="center"/>
        <w:rPr>
          <w:rFonts w:ascii="Times New Roman" w:hAnsi="Times New Roman" w:cs="Times New Roman"/>
          <w:sz w:val="32"/>
          <w:szCs w:val="24"/>
        </w:rPr>
      </w:pPr>
    </w:p>
    <w:p w:rsidR="00FA1A0C" w:rsidRPr="0006026D" w:rsidRDefault="00FA1A0C" w:rsidP="00FA1A0C">
      <w:pPr>
        <w:overflowPunct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A1A0C" w:rsidRPr="0006026D" w:rsidRDefault="00FA1A0C" w:rsidP="00FA1A0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 </w:t>
      </w:r>
      <w:r w:rsidR="00C36EAC"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декабря 2018 года</w:t>
      </w:r>
      <w:r w:rsidRPr="0006026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№ 90</w:t>
      </w:r>
    </w:p>
    <w:p w:rsidR="00FA1A0C" w:rsidRPr="0006026D" w:rsidRDefault="00FA1A0C" w:rsidP="00FA1A0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A1A0C" w:rsidRPr="0006026D" w:rsidRDefault="00FA1A0C" w:rsidP="00FA1A0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A1A0C" w:rsidRDefault="00FA1A0C" w:rsidP="00FA1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 xml:space="preserve">О создании единой комиссии по проведению </w:t>
      </w:r>
    </w:p>
    <w:p w:rsidR="00FA1A0C" w:rsidRDefault="004B63E6" w:rsidP="00FA1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аукционов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 xml:space="preserve"> по продаже и предоставлении в аренду </w:t>
      </w:r>
    </w:p>
    <w:p w:rsidR="00FA1A0C" w:rsidRDefault="00FA1A0C" w:rsidP="00FA1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</w:t>
      </w:r>
    </w:p>
    <w:p w:rsidR="00FA1A0C" w:rsidRDefault="00FA1A0C" w:rsidP="00FA1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участков, находящихся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</w:t>
      </w:r>
    </w:p>
    <w:p w:rsidR="00FA1A0C" w:rsidRDefault="00FA1A0C" w:rsidP="00FA1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Полтавского городского поселения или </w:t>
      </w:r>
    </w:p>
    <w:p w:rsidR="00FA1A0C" w:rsidRDefault="00FA1A0C" w:rsidP="00FA1A0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 xml:space="preserve">государственная собственность на которые </w:t>
      </w:r>
    </w:p>
    <w:p w:rsidR="00FA1A0C" w:rsidRPr="00FA1A0C" w:rsidRDefault="00FA1A0C" w:rsidP="00FA1A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</w:p>
    <w:p w:rsidR="00FA1A0C" w:rsidRPr="0006026D" w:rsidRDefault="00FA1A0C" w:rsidP="00FA1A0C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A1A0C" w:rsidRDefault="00FA1A0C" w:rsidP="00FA1A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A1A0C" w:rsidRDefault="00C10916" w:rsidP="00FA1A0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477D5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="00FA1A0C">
        <w:rPr>
          <w:rFonts w:ascii="Times New Roman" w:hAnsi="Times New Roman"/>
          <w:sz w:val="28"/>
          <w:szCs w:val="28"/>
        </w:rPr>
        <w:t>Земельным</w:t>
      </w:r>
      <w:r w:rsidRPr="002477D5">
        <w:rPr>
          <w:rFonts w:ascii="Times New Roman" w:hAnsi="Times New Roman"/>
          <w:sz w:val="28"/>
          <w:szCs w:val="28"/>
        </w:rPr>
        <w:t xml:space="preserve"> кодекс</w:t>
      </w:r>
      <w:r w:rsidR="00FA1A0C">
        <w:rPr>
          <w:rFonts w:ascii="Times New Roman" w:hAnsi="Times New Roman"/>
          <w:sz w:val="28"/>
          <w:szCs w:val="28"/>
        </w:rPr>
        <w:t>ом</w:t>
      </w:r>
      <w:r w:rsidRPr="002477D5">
        <w:rPr>
          <w:rFonts w:ascii="Times New Roman" w:hAnsi="Times New Roman"/>
          <w:sz w:val="28"/>
          <w:szCs w:val="28"/>
        </w:rPr>
        <w:t xml:space="preserve">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77D5">
        <w:rPr>
          <w:rFonts w:ascii="Times New Roman" w:hAnsi="Times New Roman"/>
          <w:sz w:val="28"/>
          <w:szCs w:val="28"/>
        </w:rPr>
        <w:t>Федерации, Федеральным</w:t>
      </w:r>
      <w:r>
        <w:rPr>
          <w:rFonts w:ascii="Times New Roman" w:hAnsi="Times New Roman"/>
          <w:sz w:val="28"/>
          <w:szCs w:val="28"/>
        </w:rPr>
        <w:t xml:space="preserve"> законом </w:t>
      </w:r>
      <w:r w:rsidRPr="002477D5">
        <w:rPr>
          <w:rFonts w:ascii="Times New Roman" w:hAnsi="Times New Roman"/>
          <w:sz w:val="28"/>
          <w:szCs w:val="28"/>
        </w:rPr>
        <w:t>от 25.10.2001 N 137-ФЗ "О введении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77D5">
        <w:rPr>
          <w:rFonts w:ascii="Times New Roman" w:hAnsi="Times New Roman"/>
          <w:sz w:val="28"/>
          <w:szCs w:val="28"/>
        </w:rPr>
        <w:t xml:space="preserve">действие Земельного кодекса Российской Федерации", </w:t>
      </w:r>
      <w:r w:rsidR="00FA1A0C" w:rsidRPr="00CB3CA7">
        <w:rPr>
          <w:rFonts w:ascii="Times New Roman" w:hAnsi="Times New Roman"/>
          <w:sz w:val="28"/>
          <w:szCs w:val="28"/>
        </w:rPr>
        <w:t xml:space="preserve">Уставом Полтавского городского поселения Полтавского  муниципального района Омской области </w:t>
      </w:r>
    </w:p>
    <w:p w:rsidR="00FA1A0C" w:rsidRPr="00FA1A0C" w:rsidRDefault="00FA1A0C" w:rsidP="00FA1A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FA1A0C">
        <w:rPr>
          <w:rFonts w:ascii="Times New Roman" w:hAnsi="Times New Roman"/>
          <w:b/>
          <w:sz w:val="28"/>
          <w:szCs w:val="28"/>
        </w:rPr>
        <w:t>остановляю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10916" w:rsidRPr="002477D5" w:rsidRDefault="00FA1A0C" w:rsidP="00FA1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10916" w:rsidRPr="002477D5">
        <w:rPr>
          <w:rFonts w:ascii="Times New Roman" w:hAnsi="Times New Roman"/>
          <w:sz w:val="28"/>
          <w:szCs w:val="28"/>
        </w:rPr>
        <w:t>1.</w:t>
      </w:r>
      <w:r w:rsidR="00C10916">
        <w:rPr>
          <w:rFonts w:ascii="Times New Roman" w:hAnsi="Times New Roman"/>
          <w:sz w:val="28"/>
          <w:szCs w:val="28"/>
        </w:rPr>
        <w:t xml:space="preserve"> </w:t>
      </w:r>
      <w:r w:rsidR="00C10916" w:rsidRPr="002477D5">
        <w:rPr>
          <w:rFonts w:ascii="Times New Roman" w:hAnsi="Times New Roman"/>
          <w:sz w:val="28"/>
          <w:szCs w:val="28"/>
        </w:rPr>
        <w:t xml:space="preserve">Утвердить состав </w:t>
      </w:r>
      <w:r w:rsidRPr="00FA1A0C">
        <w:rPr>
          <w:rFonts w:ascii="Times New Roman" w:hAnsi="Times New Roman" w:cs="Times New Roman"/>
          <w:bCs/>
          <w:sz w:val="28"/>
          <w:szCs w:val="28"/>
        </w:rPr>
        <w:t>единой комиссии по проведению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>
        <w:rPr>
          <w:rFonts w:ascii="Times New Roman" w:hAnsi="Times New Roman" w:cs="Times New Roman"/>
          <w:bCs/>
          <w:sz w:val="28"/>
          <w:szCs w:val="28"/>
        </w:rPr>
        <w:t>аукционов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по продаже и предоставлении в аренду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 участков, находящихся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 Полтавского городского поселения или государственная собственность на которые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0916" w:rsidRPr="002477D5">
        <w:rPr>
          <w:rFonts w:ascii="Times New Roman" w:hAnsi="Times New Roman"/>
          <w:sz w:val="28"/>
          <w:szCs w:val="28"/>
        </w:rPr>
        <w:t>согласно приложению № 1.</w:t>
      </w:r>
    </w:p>
    <w:p w:rsidR="00C10916" w:rsidRPr="002477D5" w:rsidRDefault="00C10916" w:rsidP="00FA1A0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477D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77D5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Положение </w:t>
      </w:r>
      <w:r w:rsidRPr="002477D5">
        <w:rPr>
          <w:rFonts w:ascii="Times New Roman" w:hAnsi="Times New Roman"/>
          <w:sz w:val="28"/>
          <w:szCs w:val="28"/>
        </w:rPr>
        <w:t>о</w:t>
      </w:r>
      <w:r w:rsidR="00FA1A0C">
        <w:rPr>
          <w:rFonts w:ascii="Times New Roman" w:hAnsi="Times New Roman"/>
          <w:sz w:val="28"/>
          <w:szCs w:val="28"/>
        </w:rPr>
        <w:t xml:space="preserve"> единой комиссии</w:t>
      </w:r>
      <w:r w:rsidRPr="002477D5">
        <w:rPr>
          <w:rFonts w:ascii="Times New Roman" w:hAnsi="Times New Roman"/>
          <w:sz w:val="28"/>
          <w:szCs w:val="28"/>
        </w:rPr>
        <w:t xml:space="preserve"> 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>по проведению</w:t>
      </w:r>
      <w:r w:rsidR="00FA1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>
        <w:rPr>
          <w:rFonts w:ascii="Times New Roman" w:hAnsi="Times New Roman" w:cs="Times New Roman"/>
          <w:bCs/>
          <w:sz w:val="28"/>
          <w:szCs w:val="28"/>
        </w:rPr>
        <w:t>аукционов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 xml:space="preserve"> по продаже и предоставлении в аренду </w:t>
      </w:r>
      <w:r w:rsidR="00FA1A0C">
        <w:rPr>
          <w:rFonts w:ascii="Times New Roman" w:hAnsi="Times New Roman" w:cs="Times New Roman"/>
          <w:bCs/>
          <w:sz w:val="28"/>
          <w:szCs w:val="28"/>
        </w:rPr>
        <w:t>м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 w:rsidR="00FA1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 участков, находящихся</w:t>
      </w:r>
      <w:r w:rsidR="00FA1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 Полтавского городского поселения или государственная собственность на которые</w:t>
      </w:r>
      <w:r w:rsidR="00FA1A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A0C"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  <w:r w:rsidRPr="002477D5">
        <w:rPr>
          <w:rFonts w:ascii="Times New Roman" w:hAnsi="Times New Roman"/>
          <w:sz w:val="28"/>
          <w:szCs w:val="28"/>
        </w:rPr>
        <w:t>, согласно приложению № 2.</w:t>
      </w:r>
    </w:p>
    <w:p w:rsidR="00FA1A0C" w:rsidRDefault="00C10916" w:rsidP="00FA1A0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477D5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FA1A0C"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</w:t>
      </w:r>
      <w:r w:rsidR="00FA1A0C" w:rsidRPr="002477D5">
        <w:rPr>
          <w:rFonts w:ascii="Times New Roman" w:hAnsi="Times New Roman"/>
          <w:sz w:val="28"/>
          <w:szCs w:val="28"/>
        </w:rPr>
        <w:t xml:space="preserve"> </w:t>
      </w:r>
    </w:p>
    <w:p w:rsidR="00C10916" w:rsidRPr="002477D5" w:rsidRDefault="00C10916" w:rsidP="00FA1A0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477D5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77D5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C10916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Default="00C10916" w:rsidP="00C10916">
      <w:pPr>
        <w:rPr>
          <w:rFonts w:ascii="Times New Roman" w:hAnsi="Times New Roman"/>
          <w:sz w:val="28"/>
          <w:szCs w:val="28"/>
        </w:rPr>
      </w:pPr>
    </w:p>
    <w:p w:rsidR="00FA1A0C" w:rsidRPr="00CB3CA7" w:rsidRDefault="00FA1A0C" w:rsidP="00FA1A0C">
      <w:pPr>
        <w:pStyle w:val="a6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Глава Полтавского городского</w:t>
      </w:r>
    </w:p>
    <w:p w:rsidR="00FA1A0C" w:rsidRPr="00CB3CA7" w:rsidRDefault="00FA1A0C" w:rsidP="00FA1A0C">
      <w:pPr>
        <w:pStyle w:val="a6"/>
        <w:suppressAutoHyphens/>
        <w:ind w:firstLine="0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 w:val="28"/>
          <w:szCs w:val="28"/>
        </w:rPr>
        <w:t>поселения                                                                                           М.И.Руденко</w:t>
      </w:r>
    </w:p>
    <w:p w:rsidR="00FA1A0C" w:rsidRDefault="00FA1A0C" w:rsidP="00C10916">
      <w:pPr>
        <w:ind w:left="5040"/>
        <w:jc w:val="center"/>
        <w:rPr>
          <w:rFonts w:ascii="Times New Roman" w:hAnsi="Times New Roman"/>
          <w:sz w:val="28"/>
          <w:szCs w:val="28"/>
        </w:rPr>
      </w:pPr>
    </w:p>
    <w:p w:rsidR="004B63E6" w:rsidRPr="00D2258C" w:rsidRDefault="004B63E6" w:rsidP="004B63E6">
      <w:pPr>
        <w:pStyle w:val="a6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4B63E6" w:rsidRPr="00D2258C" w:rsidRDefault="004B63E6" w:rsidP="004B63E6">
      <w:pPr>
        <w:pStyle w:val="a6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Pr="00D2258C">
        <w:rPr>
          <w:rFonts w:ascii="Times New Roman" w:hAnsi="Times New Roman"/>
          <w:szCs w:val="24"/>
        </w:rPr>
        <w:t xml:space="preserve"> Постановлению Полтавского городского поселения Полтавского  муниципального района Омской области от </w:t>
      </w:r>
      <w:r>
        <w:rPr>
          <w:rFonts w:ascii="Times New Roman" w:hAnsi="Times New Roman"/>
          <w:szCs w:val="24"/>
        </w:rPr>
        <w:t>03</w:t>
      </w:r>
      <w:r w:rsidRPr="00D2258C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12</w:t>
      </w:r>
      <w:r w:rsidRPr="00D2258C">
        <w:rPr>
          <w:rFonts w:ascii="Times New Roman" w:hAnsi="Times New Roman"/>
          <w:szCs w:val="24"/>
        </w:rPr>
        <w:t>.2018 г. №</w:t>
      </w:r>
      <w:r>
        <w:rPr>
          <w:rFonts w:ascii="Times New Roman" w:hAnsi="Times New Roman"/>
          <w:szCs w:val="24"/>
        </w:rPr>
        <w:t xml:space="preserve"> 90</w:t>
      </w:r>
    </w:p>
    <w:p w:rsidR="00C10916" w:rsidRPr="00BF2D96" w:rsidRDefault="00C10916" w:rsidP="00C10916">
      <w:pPr>
        <w:jc w:val="center"/>
        <w:rPr>
          <w:rFonts w:ascii="Times New Roman" w:hAnsi="Times New Roman"/>
          <w:sz w:val="28"/>
          <w:szCs w:val="28"/>
        </w:rPr>
      </w:pPr>
    </w:p>
    <w:p w:rsidR="00C10916" w:rsidRPr="00BF2D96" w:rsidRDefault="00C10916" w:rsidP="00C10916">
      <w:pPr>
        <w:jc w:val="center"/>
        <w:rPr>
          <w:rFonts w:ascii="Times New Roman" w:hAnsi="Times New Roman"/>
          <w:b/>
          <w:sz w:val="28"/>
          <w:szCs w:val="28"/>
        </w:rPr>
      </w:pPr>
      <w:r w:rsidRPr="00BF2D96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остав</w:t>
      </w:r>
    </w:p>
    <w:p w:rsidR="00C10916" w:rsidRDefault="004B63E6" w:rsidP="00C36EA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>единой комиссии по проведению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аукционов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по продаже и предоставлении в аренду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 участков, находящихся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 Полтавского городского поселения или государственная собственность на которые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</w:p>
    <w:p w:rsidR="00C36EAC" w:rsidRDefault="00C36EAC" w:rsidP="00C36E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E8A">
        <w:rPr>
          <w:rFonts w:ascii="Times New Roman" w:hAnsi="Times New Roman" w:cs="Times New Roman"/>
          <w:b/>
          <w:sz w:val="28"/>
          <w:szCs w:val="28"/>
        </w:rPr>
        <w:t xml:space="preserve">Председатель комиссии: 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8A">
        <w:rPr>
          <w:rFonts w:ascii="Times New Roman" w:hAnsi="Times New Roman" w:cs="Times New Roman"/>
          <w:sz w:val="28"/>
          <w:szCs w:val="28"/>
        </w:rPr>
        <w:t>Руденко М.И. – Глава Полтавского городского поселения;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8A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 Ю.Н.</w:t>
      </w:r>
      <w:r w:rsidRPr="00D65E8A">
        <w:rPr>
          <w:rFonts w:ascii="Times New Roman" w:hAnsi="Times New Roman" w:cs="Times New Roman"/>
          <w:sz w:val="28"/>
          <w:szCs w:val="28"/>
        </w:rPr>
        <w:t xml:space="preserve"> –  главный специалист администрации Полтавского городского поселения;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8A">
        <w:rPr>
          <w:rFonts w:ascii="Times New Roman" w:hAnsi="Times New Roman" w:cs="Times New Roman"/>
          <w:b/>
          <w:sz w:val="28"/>
          <w:szCs w:val="28"/>
        </w:rPr>
        <w:t>Члены комиссии</w:t>
      </w:r>
      <w:r w:rsidRPr="00D65E8A">
        <w:rPr>
          <w:rFonts w:ascii="Times New Roman" w:hAnsi="Times New Roman" w:cs="Times New Roman"/>
          <w:sz w:val="28"/>
          <w:szCs w:val="28"/>
        </w:rPr>
        <w:t>:</w:t>
      </w:r>
    </w:p>
    <w:p w:rsidR="00591A4D" w:rsidRDefault="00591A4D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Зимаков С.С. – главный инспектор </w:t>
      </w:r>
      <w:r w:rsidRPr="00D65E8A">
        <w:rPr>
          <w:rFonts w:ascii="Times New Roman" w:hAnsi="Times New Roman" w:cs="Times New Roman"/>
          <w:sz w:val="28"/>
          <w:szCs w:val="28"/>
        </w:rPr>
        <w:t>МКУ «Полтавская казна» (по согласованию).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Соловьев А.Е</w:t>
      </w:r>
      <w:r w:rsidRPr="00D65E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E8A">
        <w:rPr>
          <w:rFonts w:ascii="Times New Roman" w:hAnsi="Times New Roman" w:cs="Times New Roman"/>
          <w:sz w:val="28"/>
          <w:szCs w:val="28"/>
        </w:rPr>
        <w:t>- главный специалист Комитета имущественных отношений администрации Полтавского муниципального района Омской области (по согласованию);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8A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  <w:r w:rsidRPr="00D65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3E6" w:rsidRPr="00D65E8A" w:rsidRDefault="004B63E6" w:rsidP="004B63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5E8A">
        <w:rPr>
          <w:rFonts w:ascii="Times New Roman" w:hAnsi="Times New Roman" w:cs="Times New Roman"/>
          <w:sz w:val="28"/>
          <w:szCs w:val="28"/>
        </w:rPr>
        <w:t>Гудова Е.В. – юрисконсульт МКУ «Полтавская казна» (по согласованию).</w:t>
      </w: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Pr="008653A7" w:rsidRDefault="00C10916" w:rsidP="00C10916">
      <w:pPr>
        <w:rPr>
          <w:rFonts w:ascii="Times New Roman" w:hAnsi="Times New Roman"/>
          <w:sz w:val="28"/>
          <w:szCs w:val="28"/>
        </w:rPr>
      </w:pPr>
    </w:p>
    <w:p w:rsidR="00C10916" w:rsidRDefault="00C10916" w:rsidP="00C10916">
      <w:pPr>
        <w:rPr>
          <w:rFonts w:ascii="Times New Roman" w:hAnsi="Times New Roman"/>
          <w:sz w:val="28"/>
          <w:szCs w:val="28"/>
        </w:rPr>
      </w:pPr>
    </w:p>
    <w:p w:rsidR="004B63E6" w:rsidRDefault="004B63E6" w:rsidP="00C10916">
      <w:pPr>
        <w:rPr>
          <w:rFonts w:ascii="Times New Roman" w:hAnsi="Times New Roman"/>
          <w:sz w:val="28"/>
          <w:szCs w:val="28"/>
        </w:rPr>
      </w:pPr>
    </w:p>
    <w:p w:rsidR="004B63E6" w:rsidRPr="00D2258C" w:rsidRDefault="00591A4D" w:rsidP="004B63E6">
      <w:pPr>
        <w:pStyle w:val="a6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П</w:t>
      </w:r>
      <w:r w:rsidR="004B63E6" w:rsidRPr="00D2258C">
        <w:rPr>
          <w:rFonts w:ascii="Times New Roman" w:hAnsi="Times New Roman"/>
          <w:szCs w:val="24"/>
        </w:rPr>
        <w:t>риложение 1</w:t>
      </w:r>
    </w:p>
    <w:p w:rsidR="004B63E6" w:rsidRPr="00D2258C" w:rsidRDefault="004B63E6" w:rsidP="004B63E6">
      <w:pPr>
        <w:pStyle w:val="a6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Pr="00D2258C">
        <w:rPr>
          <w:rFonts w:ascii="Times New Roman" w:hAnsi="Times New Roman"/>
          <w:szCs w:val="24"/>
        </w:rPr>
        <w:t xml:space="preserve"> Постановлению Полтавского городского поселения Полтавского  муниципального района Омской области от </w:t>
      </w:r>
      <w:r>
        <w:rPr>
          <w:rFonts w:ascii="Times New Roman" w:hAnsi="Times New Roman"/>
          <w:szCs w:val="24"/>
        </w:rPr>
        <w:t>03</w:t>
      </w:r>
      <w:r w:rsidRPr="00D2258C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12</w:t>
      </w:r>
      <w:r w:rsidRPr="00D2258C">
        <w:rPr>
          <w:rFonts w:ascii="Times New Roman" w:hAnsi="Times New Roman"/>
          <w:szCs w:val="24"/>
        </w:rPr>
        <w:t>.2018 г. №</w:t>
      </w:r>
      <w:r>
        <w:rPr>
          <w:rFonts w:ascii="Times New Roman" w:hAnsi="Times New Roman"/>
          <w:szCs w:val="24"/>
        </w:rPr>
        <w:t xml:space="preserve"> 90</w:t>
      </w:r>
    </w:p>
    <w:p w:rsidR="00C10916" w:rsidRDefault="00C10916" w:rsidP="00C10916">
      <w:pPr>
        <w:jc w:val="center"/>
        <w:rPr>
          <w:rFonts w:ascii="Times New Roman" w:hAnsi="Times New Roman"/>
          <w:sz w:val="28"/>
          <w:szCs w:val="28"/>
        </w:rPr>
      </w:pPr>
    </w:p>
    <w:p w:rsidR="00C10916" w:rsidRPr="00802998" w:rsidRDefault="00C10916" w:rsidP="00C1091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Par34"/>
      <w:bookmarkEnd w:id="0"/>
      <w:r w:rsidRPr="00802998">
        <w:rPr>
          <w:rFonts w:ascii="Times New Roman" w:hAnsi="Times New Roman"/>
          <w:b/>
          <w:sz w:val="28"/>
          <w:szCs w:val="28"/>
        </w:rPr>
        <w:t>Положение</w:t>
      </w:r>
    </w:p>
    <w:p w:rsidR="00C10916" w:rsidRDefault="004B63E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1A0C">
        <w:rPr>
          <w:rFonts w:ascii="Times New Roman" w:hAnsi="Times New Roman" w:cs="Times New Roman"/>
          <w:bCs/>
          <w:sz w:val="28"/>
          <w:szCs w:val="28"/>
        </w:rPr>
        <w:t>единой комиссии по проведению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аукционов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по продаже и предоставлении в аренду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 участков, находящихся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 Полтавского городского поселения или государственная собственность на которые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  <w:r w:rsidRPr="004D4019">
        <w:rPr>
          <w:rFonts w:ascii="Times New Roman" w:hAnsi="Times New Roman"/>
          <w:sz w:val="28"/>
          <w:szCs w:val="28"/>
        </w:rPr>
        <w:t xml:space="preserve"> </w:t>
      </w:r>
      <w:r w:rsidR="00C10916" w:rsidRPr="004D4019">
        <w:rPr>
          <w:rFonts w:ascii="Times New Roman" w:hAnsi="Times New Roman"/>
          <w:sz w:val="28"/>
          <w:szCs w:val="28"/>
        </w:rPr>
        <w:t xml:space="preserve">(далее </w:t>
      </w:r>
      <w:r w:rsidR="00C10916">
        <w:rPr>
          <w:rFonts w:ascii="Times New Roman" w:hAnsi="Times New Roman"/>
          <w:sz w:val="28"/>
          <w:szCs w:val="28"/>
        </w:rPr>
        <w:t>–</w:t>
      </w:r>
      <w:r w:rsidR="00C10916" w:rsidRPr="004D4019">
        <w:rPr>
          <w:rFonts w:ascii="Times New Roman" w:hAnsi="Times New Roman"/>
          <w:sz w:val="28"/>
          <w:szCs w:val="28"/>
        </w:rPr>
        <w:t xml:space="preserve"> Положение)</w:t>
      </w:r>
    </w:p>
    <w:p w:rsidR="004B63E6" w:rsidRPr="004D4019" w:rsidRDefault="004B63E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916" w:rsidRPr="004B63E6" w:rsidRDefault="00C10916" w:rsidP="004B63E6">
      <w:pPr>
        <w:pStyle w:val="a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43"/>
      <w:bookmarkEnd w:id="1"/>
      <w:r w:rsidRPr="004B63E6">
        <w:rPr>
          <w:rFonts w:ascii="Times New Roman" w:hAnsi="Times New Roman"/>
          <w:sz w:val="28"/>
          <w:szCs w:val="28"/>
        </w:rPr>
        <w:t>ОБЩИЕ ПОЛОЖЕНИЯ</w:t>
      </w:r>
    </w:p>
    <w:p w:rsidR="004B63E6" w:rsidRPr="004B63E6" w:rsidRDefault="004B63E6" w:rsidP="004B63E6">
      <w:pPr>
        <w:pStyle w:val="a8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C10916" w:rsidRPr="00802998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0299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Настоящее Положение разработано в соответствии с Земельным</w:t>
      </w:r>
      <w:r>
        <w:rPr>
          <w:rFonts w:ascii="Times New Roman" w:hAnsi="Times New Roman"/>
          <w:sz w:val="28"/>
          <w:szCs w:val="28"/>
        </w:rPr>
        <w:t xml:space="preserve"> кодексом </w:t>
      </w:r>
      <w:r w:rsidRPr="00802998">
        <w:rPr>
          <w:rFonts w:ascii="Times New Roman" w:hAnsi="Times New Roman"/>
          <w:sz w:val="28"/>
          <w:szCs w:val="28"/>
        </w:rPr>
        <w:t>Российской Федерации, Гражданским</w:t>
      </w:r>
      <w:r>
        <w:rPr>
          <w:rFonts w:ascii="Times New Roman" w:hAnsi="Times New Roman"/>
          <w:sz w:val="28"/>
          <w:szCs w:val="28"/>
        </w:rPr>
        <w:t xml:space="preserve"> кодексом </w:t>
      </w:r>
      <w:r w:rsidRPr="00802998">
        <w:rPr>
          <w:rFonts w:ascii="Times New Roman" w:hAnsi="Times New Roman"/>
          <w:sz w:val="28"/>
          <w:szCs w:val="28"/>
        </w:rPr>
        <w:t>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Федерации, Федеральным</w:t>
      </w:r>
      <w:r>
        <w:rPr>
          <w:rFonts w:ascii="Times New Roman" w:hAnsi="Times New Roman"/>
          <w:sz w:val="28"/>
          <w:szCs w:val="28"/>
        </w:rPr>
        <w:t xml:space="preserve"> законом </w:t>
      </w:r>
      <w:r w:rsidRPr="00802998">
        <w:rPr>
          <w:rFonts w:ascii="Times New Roman" w:hAnsi="Times New Roman"/>
          <w:sz w:val="28"/>
          <w:szCs w:val="28"/>
        </w:rPr>
        <w:t xml:space="preserve">от 25.10.2001 N 137-ФЗ "О введении в действие Земельного кодекса Российской Федерации", определяет порядок деятельности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>единой комиссии по проведению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аукционов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 xml:space="preserve"> по продаже и предоставлении в аренду </w:t>
      </w:r>
      <w:r w:rsidR="004B63E6">
        <w:rPr>
          <w:rFonts w:ascii="Times New Roman" w:hAnsi="Times New Roman" w:cs="Times New Roman"/>
          <w:bCs/>
          <w:sz w:val="28"/>
          <w:szCs w:val="28"/>
        </w:rPr>
        <w:t>м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 участков, находящихся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 Полтавского городского поселения или государственная собственность на которые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(Далее – Комиссия)</w:t>
      </w:r>
      <w:r w:rsidRPr="00802998">
        <w:rPr>
          <w:rFonts w:ascii="Times New Roman" w:hAnsi="Times New Roman"/>
          <w:sz w:val="28"/>
          <w:szCs w:val="28"/>
        </w:rPr>
        <w:t>.</w:t>
      </w:r>
    </w:p>
    <w:p w:rsidR="00C10916" w:rsidRPr="00802998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0299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4B63E6">
        <w:rPr>
          <w:rFonts w:ascii="Times New Roman" w:hAnsi="Times New Roman"/>
          <w:sz w:val="28"/>
          <w:szCs w:val="28"/>
        </w:rPr>
        <w:t xml:space="preserve">Комиссия в своей деятельности </w:t>
      </w:r>
      <w:r w:rsidRPr="00802998">
        <w:rPr>
          <w:rFonts w:ascii="Times New Roman" w:hAnsi="Times New Roman"/>
          <w:sz w:val="28"/>
          <w:szCs w:val="28"/>
        </w:rPr>
        <w:t>руководствуется</w:t>
      </w:r>
      <w:r>
        <w:rPr>
          <w:rFonts w:ascii="Times New Roman" w:hAnsi="Times New Roman"/>
          <w:sz w:val="28"/>
          <w:szCs w:val="28"/>
        </w:rPr>
        <w:t xml:space="preserve"> Конституцией </w:t>
      </w:r>
      <w:r w:rsidRPr="00802998">
        <w:rPr>
          <w:rFonts w:ascii="Times New Roman" w:hAnsi="Times New Roman"/>
          <w:sz w:val="28"/>
          <w:szCs w:val="28"/>
        </w:rPr>
        <w:t>РФ, законодательством Российской Федерации, законами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4B63E6">
        <w:rPr>
          <w:rFonts w:ascii="Times New Roman" w:hAnsi="Times New Roman"/>
          <w:sz w:val="28"/>
          <w:szCs w:val="28"/>
        </w:rPr>
        <w:t>Омской</w:t>
      </w:r>
      <w:r w:rsidRPr="00802998">
        <w:rPr>
          <w:rFonts w:ascii="Times New Roman" w:hAnsi="Times New Roman"/>
          <w:sz w:val="28"/>
          <w:szCs w:val="28"/>
        </w:rPr>
        <w:t xml:space="preserve"> области, правовыми актами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B63E6">
        <w:rPr>
          <w:rFonts w:ascii="Times New Roman" w:hAnsi="Times New Roman"/>
          <w:sz w:val="28"/>
          <w:szCs w:val="28"/>
        </w:rPr>
        <w:t>Полтавского</w:t>
      </w:r>
      <w:r w:rsidRPr="00802998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B63E6">
        <w:rPr>
          <w:rFonts w:ascii="Times New Roman" w:hAnsi="Times New Roman"/>
          <w:sz w:val="28"/>
          <w:szCs w:val="28"/>
        </w:rPr>
        <w:t xml:space="preserve">Омской </w:t>
      </w:r>
      <w:r w:rsidRPr="00802998">
        <w:rPr>
          <w:rFonts w:ascii="Times New Roman" w:hAnsi="Times New Roman"/>
          <w:sz w:val="28"/>
          <w:szCs w:val="28"/>
        </w:rPr>
        <w:t xml:space="preserve"> области и настоящим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Положением.</w:t>
      </w:r>
    </w:p>
    <w:p w:rsidR="00C10916" w:rsidRPr="00802998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02998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Свою деятельность аукционная комиссия осуществляет на постоянной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основе.</w:t>
      </w:r>
    </w:p>
    <w:p w:rsidR="00C10916" w:rsidRPr="00802998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02998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Заседания аукционной комиссии назначаются и проводятся по 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необходимости.</w:t>
      </w:r>
    </w:p>
    <w:p w:rsidR="00C10916" w:rsidRPr="00802998" w:rsidRDefault="00C1091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916" w:rsidRPr="00802998" w:rsidRDefault="00C1091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50"/>
      <w:bookmarkEnd w:id="2"/>
      <w:r w:rsidRPr="00802998">
        <w:rPr>
          <w:rFonts w:ascii="Times New Roman" w:hAnsi="Times New Roman"/>
          <w:sz w:val="28"/>
          <w:szCs w:val="28"/>
        </w:rPr>
        <w:t>II.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ОСНОВНЫЕ ФУНКЦИИ КОМИССИИ</w:t>
      </w:r>
    </w:p>
    <w:p w:rsidR="00C10916" w:rsidRPr="00802998" w:rsidRDefault="00C1091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916" w:rsidRPr="00802998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0299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4B63E6">
        <w:rPr>
          <w:rFonts w:ascii="Times New Roman" w:hAnsi="Times New Roman"/>
          <w:sz w:val="28"/>
          <w:szCs w:val="28"/>
        </w:rPr>
        <w:t>К</w:t>
      </w:r>
      <w:r w:rsidRPr="00802998">
        <w:rPr>
          <w:rFonts w:ascii="Times New Roman" w:hAnsi="Times New Roman"/>
          <w:sz w:val="28"/>
          <w:szCs w:val="28"/>
        </w:rPr>
        <w:t>омиссия рассматривает заявки и документы заявителей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участие в аукционе, устанавливает факт поступления от заявителей задатков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основании выписки (выписок) из соответствующего счета. По результатам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рассмотрения заявок и документов на участие в аукционе аукционная комиссия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принимает решение о признании заявителей участниками аукциона либо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98">
        <w:rPr>
          <w:rFonts w:ascii="Times New Roman" w:hAnsi="Times New Roman"/>
          <w:sz w:val="28"/>
          <w:szCs w:val="28"/>
        </w:rPr>
        <w:t>отказе в допуске к участию в аукционе.</w:t>
      </w:r>
    </w:p>
    <w:p w:rsidR="00C10916" w:rsidRPr="00802998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0299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4B63E6">
        <w:rPr>
          <w:rFonts w:ascii="Times New Roman" w:hAnsi="Times New Roman"/>
          <w:sz w:val="28"/>
          <w:szCs w:val="28"/>
        </w:rPr>
        <w:t>К</w:t>
      </w:r>
      <w:r w:rsidRPr="00802998">
        <w:rPr>
          <w:rFonts w:ascii="Times New Roman" w:hAnsi="Times New Roman"/>
          <w:sz w:val="28"/>
          <w:szCs w:val="28"/>
        </w:rPr>
        <w:t xml:space="preserve">омиссия проводит аукционы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 xml:space="preserve">по продаже и предоставлении в аренду </w:t>
      </w:r>
      <w:r w:rsidR="004B63E6">
        <w:rPr>
          <w:rFonts w:ascii="Times New Roman" w:hAnsi="Times New Roman" w:cs="Times New Roman"/>
          <w:bCs/>
          <w:sz w:val="28"/>
          <w:szCs w:val="28"/>
        </w:rPr>
        <w:t>м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>униципального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 xml:space="preserve"> имущества и земельных участков, находящихся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 xml:space="preserve"> в собственности Полтавского городского поселения или государственная собственность на которые</w:t>
      </w:r>
      <w:r w:rsidR="004B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3E6" w:rsidRPr="00FA1A0C">
        <w:rPr>
          <w:rFonts w:ascii="Times New Roman" w:hAnsi="Times New Roman" w:cs="Times New Roman"/>
          <w:bCs/>
          <w:sz w:val="28"/>
          <w:szCs w:val="28"/>
        </w:rPr>
        <w:t>не разграничена</w:t>
      </w:r>
      <w:r w:rsidRPr="00802998">
        <w:rPr>
          <w:rFonts w:ascii="Times New Roman" w:hAnsi="Times New Roman"/>
          <w:sz w:val="28"/>
          <w:szCs w:val="28"/>
        </w:rPr>
        <w:t>.</w:t>
      </w:r>
    </w:p>
    <w:p w:rsidR="00C10916" w:rsidRPr="002524F1" w:rsidRDefault="00C1091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916" w:rsidRPr="002524F1" w:rsidRDefault="004B63E6" w:rsidP="004B63E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3" w:name="Par55"/>
      <w:bookmarkEnd w:id="3"/>
      <w:r>
        <w:rPr>
          <w:rFonts w:ascii="Times New Roman" w:hAnsi="Times New Roman"/>
          <w:sz w:val="28"/>
          <w:szCs w:val="28"/>
        </w:rPr>
        <w:lastRenderedPageBreak/>
        <w:t xml:space="preserve">                        </w:t>
      </w:r>
      <w:r w:rsidR="00C10916" w:rsidRPr="002524F1">
        <w:rPr>
          <w:rFonts w:ascii="Times New Roman" w:hAnsi="Times New Roman"/>
          <w:sz w:val="28"/>
          <w:szCs w:val="28"/>
        </w:rPr>
        <w:t>III.</w:t>
      </w:r>
      <w:r w:rsidR="00C109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РАБОТЫ АУ</w:t>
      </w:r>
      <w:r w:rsidR="00C10916" w:rsidRPr="002524F1">
        <w:rPr>
          <w:rFonts w:ascii="Times New Roman" w:hAnsi="Times New Roman"/>
          <w:sz w:val="28"/>
          <w:szCs w:val="28"/>
        </w:rPr>
        <w:t>КЦИОННОЙ КОМИССИИ</w:t>
      </w:r>
    </w:p>
    <w:p w:rsidR="00C10916" w:rsidRPr="002524F1" w:rsidRDefault="00C10916" w:rsidP="004B63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Работа аукционной комиссии осуществляется путем участия ее членов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рассмотрении вопросов на заседаниях комиссии.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Организует работу аукционной комиссии и ведет ее заседания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председатель аукционной комиссии, в его отсутствие – 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председателя.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Аукционная комиссия правомочна решать вопросы при наличии 2/3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членов.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Решения аукционной комиссии принимаются путем прямого открытого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голосования.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2524F1">
        <w:rPr>
          <w:rFonts w:ascii="Times New Roman" w:hAnsi="Times New Roman"/>
          <w:sz w:val="28"/>
          <w:szCs w:val="28"/>
        </w:rPr>
        <w:t>ешения аукционной комиссии принимаются простым большинством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голосов. При равенстве голосов голос председателя аукционной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является решающим.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В случае отсутствия члена аукционной комиссии по уважительным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причинам, для участия в работе аукционной комиссии может быть направлено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замещающее его лицо.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Аукционная комиссия не допускает заявителя к участию в аукционе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случае, если: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не представлены необходимые для участия в аукционе документы или представлены недостоверные сведения;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не поступил задаток на дату рассмотрения заявок на участие в аукционе;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заявка на участие в аукционе подана лицом, которое в соответствии с действующим законодательством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сведения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находятся в реестре недобросовестных участников аукциона.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Решение аукционной комиссии о признании заявителей участниками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 xml:space="preserve">аукциона оформляется протоколом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Протокол рассмотрения заявок на участие в аукционе подписывается председателем и всеми членами аукционной комиссии не позднее чем в течение одного дня со дня их рассмотрения и размещается организатором аукциона на официальном сайте не позднее чем на следующий </w:t>
      </w:r>
      <w:r w:rsidR="0032289E">
        <w:rPr>
          <w:rFonts w:ascii="Times New Roman" w:hAnsi="Times New Roman"/>
          <w:sz w:val="28"/>
          <w:szCs w:val="28"/>
        </w:rPr>
        <w:t xml:space="preserve">рабочий </w:t>
      </w:r>
      <w:r w:rsidRPr="002524F1">
        <w:rPr>
          <w:rFonts w:ascii="Times New Roman" w:hAnsi="Times New Roman"/>
          <w:sz w:val="28"/>
          <w:szCs w:val="28"/>
        </w:rPr>
        <w:t>день после дня подписания протокола.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Заявитель, признанный участником аукциона, становится участником аукциона с даты подписания аукционной комиссией протокола рассмотрения заявок.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lastRenderedPageBreak/>
        <w:t>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рассмотрения заявок на участие в аукционе.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Организатор аукциона обязан вернуть заявителю, не допущенному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участию в аукционе, внесенный им задаток в течение трех рабочих дней со дня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оформления протокола приема заявок на участие в аукционе.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Аукцион признается несостоявшимся в случаях: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В случае признания аукциона несостоявшимся, в тот же день составляется соответствующий протокол, который подписывается организатором аукциона.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Результаты аукциона оформляются протоколом,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подписывается организатором аукциона и победителем аукциона в день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проведения аукциона. В протоколе указываются: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сведения о месте, дате и времени проведения аукциона;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предмет аукциона, в том числе сведения о местоположении и площади земельного участка;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C10916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C10916" w:rsidRPr="002524F1" w:rsidRDefault="00C10916" w:rsidP="004B63E6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524F1">
        <w:rPr>
          <w:rFonts w:ascii="Times New Roman" w:hAnsi="Times New Roman"/>
          <w:sz w:val="28"/>
          <w:szCs w:val="28"/>
        </w:rPr>
        <w:t>15.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Протокол о результатах аукциона размещается организатором аукциона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на официальном сайте в течение одного рабочего дня со дня подписания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данного протокола.</w:t>
      </w:r>
    </w:p>
    <w:p w:rsidR="00407AE7" w:rsidRDefault="00C10916" w:rsidP="0032289E">
      <w:pPr>
        <w:spacing w:after="0" w:line="240" w:lineRule="auto"/>
        <w:ind w:firstLine="539"/>
        <w:jc w:val="both"/>
      </w:pPr>
      <w:r w:rsidRPr="002524F1"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В случае несогласия одного члена аукционной комиссии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нескольких членов аукционной комиссии с решением комиссии, то 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24F1">
        <w:rPr>
          <w:rFonts w:ascii="Times New Roman" w:hAnsi="Times New Roman"/>
          <w:sz w:val="28"/>
          <w:szCs w:val="28"/>
        </w:rPr>
        <w:t>подписывают протокол, но в протоколе излагают письменно свое мнение.</w:t>
      </w:r>
    </w:p>
    <w:sectPr w:rsidR="00407AE7" w:rsidSect="00FA1A0C">
      <w:headerReference w:type="even" r:id="rId7"/>
      <w:headerReference w:type="default" r:id="rId8"/>
      <w:pgSz w:w="11906" w:h="16838" w:code="9"/>
      <w:pgMar w:top="567" w:right="851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559" w:rsidRDefault="00EE5559" w:rsidP="00BD263F">
      <w:pPr>
        <w:spacing w:after="0" w:line="240" w:lineRule="auto"/>
      </w:pPr>
      <w:r>
        <w:separator/>
      </w:r>
    </w:p>
  </w:endnote>
  <w:endnote w:type="continuationSeparator" w:id="1">
    <w:p w:rsidR="00EE5559" w:rsidRDefault="00EE5559" w:rsidP="00BD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559" w:rsidRDefault="00EE5559" w:rsidP="00BD263F">
      <w:pPr>
        <w:spacing w:after="0" w:line="240" w:lineRule="auto"/>
      </w:pPr>
      <w:r>
        <w:separator/>
      </w:r>
    </w:p>
  </w:footnote>
  <w:footnote w:type="continuationSeparator" w:id="1">
    <w:p w:rsidR="00EE5559" w:rsidRDefault="00EE5559" w:rsidP="00BD2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90" w:rsidRDefault="00863418" w:rsidP="005E06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7A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05990" w:rsidRDefault="00EE55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90" w:rsidRPr="00B57CAE" w:rsidRDefault="00863418" w:rsidP="005E06C3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B57CAE">
      <w:rPr>
        <w:rStyle w:val="a5"/>
        <w:rFonts w:ascii="Times New Roman" w:hAnsi="Times New Roman"/>
      </w:rPr>
      <w:fldChar w:fldCharType="begin"/>
    </w:r>
    <w:r w:rsidR="00407AE7" w:rsidRPr="00B57CAE">
      <w:rPr>
        <w:rStyle w:val="a5"/>
        <w:rFonts w:ascii="Times New Roman" w:hAnsi="Times New Roman"/>
      </w:rPr>
      <w:instrText xml:space="preserve">PAGE  </w:instrText>
    </w:r>
    <w:r w:rsidRPr="00B57CAE">
      <w:rPr>
        <w:rStyle w:val="a5"/>
        <w:rFonts w:ascii="Times New Roman" w:hAnsi="Times New Roman"/>
      </w:rPr>
      <w:fldChar w:fldCharType="separate"/>
    </w:r>
    <w:r w:rsidR="00C36EAC">
      <w:rPr>
        <w:rStyle w:val="a5"/>
        <w:rFonts w:ascii="Times New Roman" w:hAnsi="Times New Roman"/>
        <w:noProof/>
      </w:rPr>
      <w:t>2</w:t>
    </w:r>
    <w:r w:rsidRPr="00B57CAE">
      <w:rPr>
        <w:rStyle w:val="a5"/>
        <w:rFonts w:ascii="Times New Roman" w:hAnsi="Times New Roman"/>
      </w:rPr>
      <w:fldChar w:fldCharType="end"/>
    </w:r>
  </w:p>
  <w:p w:rsidR="00805990" w:rsidRDefault="00EE55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A626D"/>
    <w:multiLevelType w:val="hybridMultilevel"/>
    <w:tmpl w:val="55D6861A"/>
    <w:lvl w:ilvl="0" w:tplc="629C5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0916"/>
    <w:rsid w:val="0032289E"/>
    <w:rsid w:val="00407AE7"/>
    <w:rsid w:val="004B63E6"/>
    <w:rsid w:val="00591A4D"/>
    <w:rsid w:val="00634EB4"/>
    <w:rsid w:val="00863418"/>
    <w:rsid w:val="00BD263F"/>
    <w:rsid w:val="00C10916"/>
    <w:rsid w:val="00C36EAC"/>
    <w:rsid w:val="00D22905"/>
    <w:rsid w:val="00EE5559"/>
    <w:rsid w:val="00FA1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0916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C10916"/>
    <w:rPr>
      <w:rFonts w:ascii="Arial" w:eastAsia="Times New Roman" w:hAnsi="Arial" w:cs="Times New Roman"/>
      <w:sz w:val="24"/>
      <w:szCs w:val="20"/>
    </w:rPr>
  </w:style>
  <w:style w:type="character" w:styleId="a5">
    <w:name w:val="page number"/>
    <w:basedOn w:val="a0"/>
    <w:rsid w:val="00C10916"/>
  </w:style>
  <w:style w:type="paragraph" w:customStyle="1" w:styleId="ConsPlusNormal">
    <w:name w:val="ConsPlusNormal"/>
    <w:rsid w:val="00C109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FA1A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FA1A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a6">
    <w:name w:val="Body Text Indent"/>
    <w:basedOn w:val="a"/>
    <w:link w:val="a7"/>
    <w:semiHidden/>
    <w:rsid w:val="00FA1A0C"/>
    <w:pPr>
      <w:spacing w:after="0" w:line="240" w:lineRule="auto"/>
      <w:ind w:firstLine="851"/>
    </w:pPr>
    <w:rPr>
      <w:rFonts w:ascii="TimesET" w:eastAsia="Times New Roman" w:hAnsi="TimesET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FA1A0C"/>
    <w:rPr>
      <w:rFonts w:ascii="TimesET" w:eastAsia="Times New Roman" w:hAnsi="TimesET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4B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2018-12-24T08:37:00Z</dcterms:created>
  <dcterms:modified xsi:type="dcterms:W3CDTF">2018-12-24T11:24:00Z</dcterms:modified>
</cp:coreProperties>
</file>