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70C" w:rsidRPr="00CD370C" w:rsidRDefault="00CD370C" w:rsidP="00CD370C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bookmarkStart w:id="0" w:name="_Hlk83884619"/>
      <w:r w:rsidRPr="00CD370C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D370C" w:rsidRPr="00CD370C" w:rsidRDefault="00CD370C" w:rsidP="00CD370C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D370C" w:rsidRPr="00CD370C" w:rsidRDefault="00CD370C" w:rsidP="00CD370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CD370C" w:rsidRPr="00CD370C" w:rsidRDefault="00CD370C" w:rsidP="00CD370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CD370C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CD370C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CD370C" w:rsidRPr="00CD370C" w:rsidRDefault="00CD370C" w:rsidP="00CD370C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D370C" w:rsidRPr="00CD370C" w:rsidRDefault="00CD370C" w:rsidP="003476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69C">
        <w:rPr>
          <w:rFonts w:ascii="Times New Roman" w:hAnsi="Times New Roman" w:cs="Times New Roman"/>
          <w:sz w:val="28"/>
          <w:szCs w:val="28"/>
        </w:rPr>
        <w:t xml:space="preserve">01 </w:t>
      </w:r>
      <w:r w:rsidRPr="00CD370C">
        <w:rPr>
          <w:rFonts w:ascii="Times New Roman" w:hAnsi="Times New Roman" w:cs="Times New Roman"/>
          <w:sz w:val="28"/>
          <w:szCs w:val="28"/>
        </w:rPr>
        <w:t xml:space="preserve">декабря 2021 года                                                      </w:t>
      </w:r>
      <w:r w:rsidR="0034769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D370C"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34769C">
        <w:rPr>
          <w:rFonts w:ascii="Times New Roman" w:hAnsi="Times New Roman" w:cs="Times New Roman"/>
          <w:sz w:val="28"/>
          <w:szCs w:val="28"/>
        </w:rPr>
        <w:t>148</w:t>
      </w:r>
      <w:r w:rsidRPr="00CD3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70C" w:rsidRPr="00CD370C" w:rsidRDefault="00CD370C" w:rsidP="00CD37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CD370C">
      <w:pPr>
        <w:spacing w:after="0"/>
        <w:ind w:firstLine="70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>Об утверждении Программы профилактики рисков причинения вреда (ущерба</w:t>
      </w:r>
      <w:r w:rsidR="005E0C9A">
        <w:rPr>
          <w:rFonts w:ascii="Times New Roman" w:hAnsi="Times New Roman" w:cs="Times New Roman"/>
          <w:sz w:val="28"/>
          <w:szCs w:val="28"/>
        </w:rPr>
        <w:t>) охраняемым законом ценностям в рамках</w:t>
      </w:r>
      <w:r w:rsidRPr="00CD370C">
        <w:rPr>
          <w:rFonts w:ascii="Times New Roman" w:hAnsi="Times New Roman" w:cs="Times New Roman"/>
          <w:sz w:val="28"/>
          <w:szCs w:val="28"/>
        </w:rPr>
        <w:t xml:space="preserve"> 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муниципального 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  <w:shd w:val="clear" w:color="auto" w:fill="FFFFFF"/>
        </w:rPr>
        <w:t xml:space="preserve"> контроля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на 2022 год</w:t>
      </w:r>
    </w:p>
    <w:p w:rsidR="00CD370C" w:rsidRDefault="00CD370C" w:rsidP="00CD370C">
      <w:pPr>
        <w:spacing w:after="0"/>
        <w:ind w:firstLine="70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CD370C" w:rsidRPr="00CD370C" w:rsidRDefault="00CD370C" w:rsidP="00CD370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C" w:rsidRPr="00CD370C" w:rsidRDefault="00CD370C" w:rsidP="00CD370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Уставом Полтавского городского поселения Полтавского муниципального района Омской области, </w:t>
      </w:r>
      <w:r w:rsidRPr="00CD370C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D370C" w:rsidRPr="00CD370C" w:rsidRDefault="00CD370C" w:rsidP="00CD37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>1. Утвердить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D370C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  охраняемым законом ценностям в рамках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униципального 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  <w:shd w:val="clear" w:color="auto" w:fill="FFFFFF"/>
        </w:rPr>
        <w:t xml:space="preserve"> контроля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на 2022 год</w:t>
      </w:r>
      <w:r w:rsidRPr="00CD370C">
        <w:rPr>
          <w:rFonts w:ascii="Times New Roman" w:hAnsi="Times New Roman" w:cs="Times New Roman"/>
          <w:sz w:val="28"/>
          <w:szCs w:val="28"/>
        </w:rPr>
        <w:t xml:space="preserve"> </w:t>
      </w:r>
      <w:r w:rsidR="0079479D">
        <w:rPr>
          <w:rFonts w:ascii="Times New Roman" w:hAnsi="Times New Roman" w:cs="Times New Roman"/>
          <w:sz w:val="28"/>
          <w:szCs w:val="28"/>
        </w:rPr>
        <w:t xml:space="preserve">(далее – Программа) </w:t>
      </w:r>
      <w:r w:rsidRPr="00CD370C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CD370C" w:rsidRPr="00CD370C" w:rsidRDefault="00CD370C" w:rsidP="00CD37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(обнародовать).</w:t>
      </w:r>
    </w:p>
    <w:p w:rsidR="00CD370C" w:rsidRPr="00CD370C" w:rsidRDefault="00CD370C" w:rsidP="00CD3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Pr="00CD370C" w:rsidRDefault="00CD370C" w:rsidP="00CD3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Pr="00CD370C" w:rsidRDefault="00CD370C" w:rsidP="00CD37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 xml:space="preserve">           Глава </w:t>
      </w:r>
      <w:proofErr w:type="gramStart"/>
      <w:r w:rsidRPr="00CD370C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CD3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70C" w:rsidRPr="00CD370C" w:rsidRDefault="00CD370C" w:rsidP="00CD370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 xml:space="preserve">           городского поселения </w:t>
      </w:r>
      <w:r w:rsidRPr="00CD370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М.И. Руденко</w:t>
      </w: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4769C" w:rsidRDefault="0034769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479D" w:rsidRDefault="0079479D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57D19" w:rsidRPr="009A6613" w:rsidRDefault="00157D19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A661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57D19" w:rsidRPr="009A6613" w:rsidRDefault="00157D19" w:rsidP="00CD3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A6613">
        <w:rPr>
          <w:rFonts w:ascii="Times New Roman" w:hAnsi="Times New Roman" w:cs="Times New Roman"/>
          <w:sz w:val="28"/>
          <w:szCs w:val="28"/>
        </w:rPr>
        <w:t xml:space="preserve">   к постановлению </w:t>
      </w:r>
    </w:p>
    <w:p w:rsidR="00CD370C" w:rsidRPr="00CD370C" w:rsidRDefault="00CD370C" w:rsidP="00157D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D370C">
        <w:rPr>
          <w:rFonts w:ascii="Times New Roman" w:hAnsi="Times New Roman" w:cs="Times New Roman"/>
          <w:sz w:val="28"/>
          <w:szCs w:val="28"/>
        </w:rPr>
        <w:t>от</w:t>
      </w:r>
      <w:r w:rsidR="0034769C">
        <w:rPr>
          <w:rFonts w:ascii="Times New Roman" w:hAnsi="Times New Roman" w:cs="Times New Roman"/>
          <w:sz w:val="28"/>
          <w:szCs w:val="28"/>
        </w:rPr>
        <w:t xml:space="preserve"> 01</w:t>
      </w:r>
      <w:r w:rsidR="00157D19" w:rsidRPr="00CD370C">
        <w:rPr>
          <w:rFonts w:ascii="Times New Roman" w:hAnsi="Times New Roman" w:cs="Times New Roman"/>
          <w:sz w:val="28"/>
          <w:szCs w:val="28"/>
        </w:rPr>
        <w:t>.</w:t>
      </w:r>
      <w:r w:rsidRPr="00CD370C">
        <w:rPr>
          <w:rFonts w:ascii="Times New Roman" w:hAnsi="Times New Roman" w:cs="Times New Roman"/>
          <w:sz w:val="28"/>
          <w:szCs w:val="28"/>
        </w:rPr>
        <w:t>12</w:t>
      </w:r>
      <w:r w:rsidR="00157D19" w:rsidRPr="00CD370C">
        <w:rPr>
          <w:rFonts w:ascii="Times New Roman" w:hAnsi="Times New Roman" w:cs="Times New Roman"/>
          <w:sz w:val="28"/>
          <w:szCs w:val="28"/>
        </w:rPr>
        <w:t xml:space="preserve">.2021 года № </w:t>
      </w:r>
      <w:r w:rsidR="0034769C">
        <w:rPr>
          <w:rFonts w:ascii="Times New Roman" w:hAnsi="Times New Roman" w:cs="Times New Roman"/>
          <w:sz w:val="28"/>
          <w:szCs w:val="28"/>
        </w:rPr>
        <w:t>148</w:t>
      </w:r>
      <w:r w:rsidR="00157D19" w:rsidRPr="00CD3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D19" w:rsidRPr="009A6613" w:rsidRDefault="00157D19" w:rsidP="00157D19">
      <w:pPr>
        <w:spacing w:after="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157D19" w:rsidRDefault="00157D19" w:rsidP="00157D19">
      <w:pPr>
        <w:pStyle w:val="a3"/>
        <w:tabs>
          <w:tab w:val="left" w:pos="7170"/>
        </w:tabs>
        <w:rPr>
          <w:rFonts w:ascii="Times New Roman" w:hAnsi="Times New Roman" w:cs="Times New Roman"/>
          <w:b/>
          <w:sz w:val="28"/>
          <w:szCs w:val="28"/>
        </w:rPr>
      </w:pPr>
    </w:p>
    <w:p w:rsidR="00157D19" w:rsidRDefault="00157D19" w:rsidP="00157D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79D" w:rsidRDefault="00157D19" w:rsidP="00157D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  <w:r w:rsidRPr="00157D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A4A" w:rsidRPr="00157D19" w:rsidRDefault="00157D19" w:rsidP="00157D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профилактики рисков причинения вреда (ущерба) охраняемым законом </w:t>
      </w:r>
      <w:r w:rsidRPr="00CD370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ценностям при осуществлении на территории </w:t>
      </w:r>
      <w:r w:rsidR="00CD370C" w:rsidRPr="00CD370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Полтавского городского </w:t>
      </w:r>
      <w:r w:rsidRPr="00CD370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поселения Полтавского муниципального района Омской области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 рамках муниципального 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  <w:shd w:val="clear" w:color="auto" w:fill="FFFFFF"/>
        </w:rPr>
        <w:t xml:space="preserve"> контроля</w:t>
      </w:r>
      <w:r w:rsidRPr="00157D1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на 2022 год</w:t>
      </w:r>
      <w:r w:rsidRPr="00157D19">
        <w:rPr>
          <w:rFonts w:ascii="Times New Roman" w:hAnsi="Times New Roman" w:cs="Times New Roman"/>
          <w:b/>
          <w:sz w:val="28"/>
          <w:szCs w:val="28"/>
        </w:rPr>
        <w:br/>
      </w:r>
      <w:bookmarkEnd w:id="0"/>
    </w:p>
    <w:p w:rsidR="00EE0A4A" w:rsidRDefault="00EE0A4A" w:rsidP="00EE0A4A">
      <w:pPr>
        <w:pStyle w:val="Default"/>
        <w:jc w:val="center"/>
        <w:rPr>
          <w:b/>
          <w:sz w:val="28"/>
          <w:szCs w:val="28"/>
        </w:rPr>
      </w:pPr>
    </w:p>
    <w:p w:rsidR="00EE0A4A" w:rsidRDefault="00EE0A4A" w:rsidP="00EE0A4A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Анализ текущего состояния  муниципального </w:t>
      </w:r>
      <w:r w:rsidR="00157D19">
        <w:rPr>
          <w:rFonts w:ascii="Times New Roman" w:hAnsi="Times New Roman" w:cs="Times New Roman"/>
          <w:sz w:val="28"/>
          <w:szCs w:val="28"/>
        </w:rPr>
        <w:t>контроля</w:t>
      </w:r>
    </w:p>
    <w:p w:rsidR="00EE0A4A" w:rsidRDefault="00EE0A4A" w:rsidP="00EE0A4A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E0A4A" w:rsidRPr="00EE0A4A" w:rsidRDefault="00EE0A4A" w:rsidP="00CD37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1.1 Муниципальный контроль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0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Контроль)</w:t>
      </w:r>
      <w:r w:rsidRPr="00EE0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территории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Полтавского городского</w:t>
      </w:r>
      <w:r w:rsidRPr="00EE0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осуществляется в соответствии </w:t>
      </w:r>
      <w:r>
        <w:rPr>
          <w:rFonts w:ascii="Times New Roman" w:hAnsi="Times New Roman" w:cs="Times New Roman"/>
          <w:sz w:val="28"/>
          <w:szCs w:val="28"/>
        </w:rPr>
        <w:t>с Федеральным законом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31.07.2020г. № 248-ФЗ «О государственном контроле (надзоре) и муниципальном контроле в Российской Федерации», Федеральным законом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11.06.2021г. № 170-ФЗ  «О внесении изменений в отдельные законодательные акты Российской Федерации в связи с принятием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Федерации», Федеральным законом от 06.10.2003 года N 131-ФЗ «Об общих принципах организации местного самоуправления в Российской Федерации», Уставом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</w:rPr>
        <w:t>Полтавского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Полтавского  муниципального района</w:t>
      </w:r>
      <w:r w:rsidR="00CD370C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F90F53">
        <w:rPr>
          <w:rFonts w:ascii="Times New Roman" w:hAnsi="Times New Roman" w:cs="Times New Roman"/>
          <w:sz w:val="28"/>
          <w:szCs w:val="28"/>
        </w:rPr>
        <w:t>.</w:t>
      </w:r>
    </w:p>
    <w:p w:rsidR="00EE0A4A" w:rsidRDefault="00EE0A4A" w:rsidP="00EE0A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1.2</w:t>
      </w:r>
      <w:r>
        <w:rPr>
          <w:rFonts w:ascii="Times New Roman" w:eastAsia="Times New Roman" w:hAnsi="Times New Roman" w:cs="Times New Roman"/>
          <w:sz w:val="28"/>
          <w:szCs w:val="28"/>
        </w:rPr>
        <w:t>. Контроль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осуществляет администрация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 (далее – орган муниципального контроля).</w:t>
      </w:r>
    </w:p>
    <w:p w:rsidR="00EE0A4A" w:rsidRDefault="00EE0A4A" w:rsidP="00CD37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 Контроль осуществляется в форме проведения  внеплановых проверок</w:t>
      </w:r>
      <w:r w:rsidR="00F0446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0A4A" w:rsidRDefault="00EE0A4A" w:rsidP="00CD37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рамках </w:t>
      </w:r>
      <w:r w:rsidR="00F04466">
        <w:rPr>
          <w:rFonts w:ascii="Times New Roman" w:eastAsia="Calibri" w:hAnsi="Times New Roman" w:cs="Times New Roman"/>
          <w:sz w:val="28"/>
          <w:szCs w:val="28"/>
        </w:rPr>
        <w:t>Контроля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осуществляется</w:t>
      </w:r>
      <w:r w:rsidR="00F04466">
        <w:rPr>
          <w:rFonts w:ascii="Times New Roman" w:eastAsia="Calibri" w:hAnsi="Times New Roman" w:cs="Times New Roman"/>
          <w:sz w:val="28"/>
          <w:szCs w:val="28"/>
        </w:rPr>
        <w:t xml:space="preserve"> проверка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F04466" w:rsidRPr="00F04466" w:rsidRDefault="00F04466" w:rsidP="00CD37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4466">
        <w:rPr>
          <w:rFonts w:ascii="Times New Roman" w:eastAsia="Times New Roman" w:hAnsi="Times New Roman" w:cs="Times New Roman"/>
          <w:sz w:val="28"/>
          <w:szCs w:val="20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 на территории </w:t>
      </w:r>
      <w:r w:rsidR="00CD370C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Полтавского городского </w:t>
      </w:r>
      <w:r w:rsidRPr="00F04466">
        <w:rPr>
          <w:rFonts w:ascii="Times New Roman" w:eastAsia="Times New Roman" w:hAnsi="Times New Roman" w:cs="Times New Roman"/>
          <w:bCs/>
          <w:sz w:val="28"/>
          <w:lang w:eastAsia="ru-RU"/>
        </w:rPr>
        <w:t>поселения</w:t>
      </w:r>
      <w:r w:rsidRPr="00F04466">
        <w:rPr>
          <w:rFonts w:ascii="Times New Roman" w:eastAsia="Times New Roman" w:hAnsi="Times New Roman" w:cs="Times New Roman"/>
          <w:sz w:val="28"/>
          <w:szCs w:val="20"/>
        </w:rPr>
        <w:t>:</w:t>
      </w:r>
    </w:p>
    <w:p w:rsidR="00F04466" w:rsidRPr="00F04466" w:rsidRDefault="00F04466" w:rsidP="00CD370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4466">
        <w:rPr>
          <w:rFonts w:ascii="Times New Roman" w:eastAsia="Times New Roman" w:hAnsi="Times New Roman" w:cs="Times New Roman"/>
          <w:sz w:val="28"/>
          <w:szCs w:val="20"/>
        </w:rPr>
        <w:t>- эксплуатаци</w:t>
      </w:r>
      <w:r>
        <w:rPr>
          <w:rFonts w:ascii="Times New Roman" w:eastAsia="Times New Roman" w:hAnsi="Times New Roman" w:cs="Times New Roman"/>
          <w:sz w:val="28"/>
          <w:szCs w:val="20"/>
        </w:rPr>
        <w:t>и</w:t>
      </w:r>
      <w:r w:rsidRPr="00F04466">
        <w:rPr>
          <w:rFonts w:ascii="Times New Roman" w:eastAsia="Times New Roman" w:hAnsi="Times New Roman" w:cs="Times New Roman"/>
          <w:sz w:val="28"/>
          <w:szCs w:val="20"/>
        </w:rPr>
        <w:t xml:space="preserve"> объектов дорожного сервиса, размещаемых в границах полосы отвода автомобильной дороги и (или) придорожных полосах автомобильных дорог общего пользования;</w:t>
      </w:r>
    </w:p>
    <w:p w:rsidR="00F04466" w:rsidRPr="00F04466" w:rsidRDefault="00F04466" w:rsidP="00CD370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4466">
        <w:rPr>
          <w:rFonts w:ascii="Times New Roman" w:eastAsia="Times New Roman" w:hAnsi="Times New Roman" w:cs="Times New Roman"/>
          <w:sz w:val="28"/>
          <w:szCs w:val="20"/>
        </w:rPr>
        <w:t>- осуществлени</w:t>
      </w:r>
      <w:r>
        <w:rPr>
          <w:rFonts w:ascii="Times New Roman" w:eastAsia="Times New Roman" w:hAnsi="Times New Roman" w:cs="Times New Roman"/>
          <w:sz w:val="28"/>
          <w:szCs w:val="20"/>
        </w:rPr>
        <w:t>я</w:t>
      </w:r>
      <w:r w:rsidRPr="00F04466">
        <w:rPr>
          <w:rFonts w:ascii="Times New Roman" w:eastAsia="Times New Roman" w:hAnsi="Times New Roman" w:cs="Times New Roman"/>
          <w:sz w:val="28"/>
          <w:szCs w:val="20"/>
        </w:rPr>
        <w:t xml:space="preserve">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F04466" w:rsidRPr="00F04466" w:rsidRDefault="00F04466" w:rsidP="00F0446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4466">
        <w:rPr>
          <w:rFonts w:ascii="Times New Roman" w:eastAsia="Times New Roman" w:hAnsi="Times New Roman" w:cs="Times New Roman"/>
          <w:sz w:val="28"/>
          <w:szCs w:val="20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</w:t>
      </w:r>
      <w:r w:rsidRPr="00F04466">
        <w:rPr>
          <w:rFonts w:ascii="Times New Roman" w:eastAsia="Times New Roman" w:hAnsi="Times New Roman" w:cs="Times New Roman"/>
          <w:sz w:val="28"/>
          <w:szCs w:val="20"/>
        </w:rPr>
        <w:lastRenderedPageBreak/>
        <w:t>городском наземном электрическом транспорте и в дорожном хозяйстве в области организации регулярных перевозок</w:t>
      </w:r>
      <w:r w:rsidR="00F90F53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F04466" w:rsidRDefault="00F04466" w:rsidP="00EE0A4A">
      <w:pPr>
        <w:pStyle w:val="a4"/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0A4A" w:rsidRDefault="00EE0A4A" w:rsidP="00EE0A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0A4A" w:rsidRPr="00F04466" w:rsidRDefault="00EE0A4A" w:rsidP="00EE0A4A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04466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Pr="00F04466">
        <w:rPr>
          <w:rStyle w:val="a7"/>
          <w:rFonts w:ascii="Times New Roman" w:hAnsi="Times New Roman" w:cs="Times New Roman"/>
          <w:b w:val="0"/>
          <w:sz w:val="28"/>
          <w:szCs w:val="28"/>
        </w:rPr>
        <w:t>2. Цели и задачи программы</w:t>
      </w:r>
    </w:p>
    <w:p w:rsidR="00EE0A4A" w:rsidRDefault="00CD370C" w:rsidP="00CD370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EE0A4A">
        <w:rPr>
          <w:rFonts w:ascii="Times New Roman" w:hAnsi="Times New Roman" w:cs="Times New Roman"/>
          <w:sz w:val="28"/>
          <w:szCs w:val="28"/>
        </w:rPr>
        <w:t xml:space="preserve">Настоящая  Программа разработана на 2022 год и определяет цели, задачи и порядок осуществления администрацией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городского </w:t>
      </w:r>
      <w:r w:rsidR="00EE0A4A">
        <w:rPr>
          <w:rFonts w:ascii="Times New Roman" w:hAnsi="Times New Roman" w:cs="Times New Roman"/>
          <w:sz w:val="28"/>
          <w:szCs w:val="28"/>
        </w:rPr>
        <w:t xml:space="preserve">поселения профилактических мероприятий, направленных на предупреждение нарушений обязательных требований в сфере </w:t>
      </w:r>
      <w:r w:rsidR="00F04466" w:rsidRPr="00EE0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автомобильно</w:t>
      </w:r>
      <w:r w:rsidR="00666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F04466" w:rsidRPr="00EE0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транспорт</w:t>
      </w:r>
      <w:r w:rsidR="00666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F04466" w:rsidRPr="00EE0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городско</w:t>
      </w:r>
      <w:r w:rsidR="00666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F04466" w:rsidRPr="00EE0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наземно</w:t>
      </w:r>
      <w:r w:rsidR="00666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F04466" w:rsidRPr="00EE0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электрическо</w:t>
      </w:r>
      <w:r w:rsidR="00666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</w:t>
      </w:r>
      <w:r w:rsidR="00F04466" w:rsidRPr="00EE0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транспорт</w:t>
      </w:r>
      <w:r w:rsidR="00666E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F04466" w:rsidRPr="00EE0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 дорожном хозяйстве на территории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Полтавского городского </w:t>
      </w:r>
      <w:r w:rsidR="00F04466" w:rsidRPr="00EE0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  <w:r w:rsidR="00EE0A4A">
        <w:rPr>
          <w:rFonts w:ascii="Times New Roman" w:hAnsi="Times New Roman" w:cs="Times New Roman"/>
          <w:sz w:val="28"/>
          <w:szCs w:val="28"/>
        </w:rPr>
        <w:t>.</w:t>
      </w:r>
    </w:p>
    <w:p w:rsidR="00EE0A4A" w:rsidRDefault="00CD370C" w:rsidP="00CD370C">
      <w:pPr>
        <w:pStyle w:val="3"/>
        <w:spacing w:before="0" w:line="240" w:lineRule="auto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2.2. </w:t>
      </w:r>
      <w:r w:rsidR="00EE0A4A">
        <w:rPr>
          <w:rFonts w:ascii="Times New Roman" w:hAnsi="Times New Roman" w:cs="Times New Roman"/>
          <w:b w:val="0"/>
          <w:color w:val="auto"/>
          <w:sz w:val="28"/>
          <w:szCs w:val="28"/>
        </w:rPr>
        <w:t>Целями профилактической работы являются</w:t>
      </w:r>
      <w:r w:rsidR="00EE0A4A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EE0A4A" w:rsidRDefault="00EE0A4A" w:rsidP="00CD37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стимулирование добросовестного соблюдения обязательных требований контролируемыми лицами;</w:t>
      </w:r>
    </w:p>
    <w:p w:rsidR="00EE0A4A" w:rsidRDefault="00EE0A4A" w:rsidP="00CD37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EE0A4A" w:rsidRDefault="00EE0A4A" w:rsidP="00CD370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предотвращение угрозы безопасности жизни и здоровья людей;</w:t>
      </w:r>
    </w:p>
    <w:p w:rsidR="00EE0A4A" w:rsidRDefault="00EE0A4A" w:rsidP="00CD370C">
      <w:pPr>
        <w:spacing w:line="240" w:lineRule="auto"/>
        <w:ind w:firstLine="851"/>
        <w:contextualSpacing/>
        <w:jc w:val="both"/>
        <w:rPr>
          <w:rStyle w:val="a7"/>
          <w:b w:val="0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E0A4A" w:rsidRPr="00666E88" w:rsidRDefault="00CD370C" w:rsidP="00EE0A4A">
      <w:pPr>
        <w:spacing w:line="240" w:lineRule="auto"/>
        <w:ind w:firstLine="709"/>
        <w:contextualSpacing/>
        <w:rPr>
          <w:b/>
        </w:rPr>
      </w:pPr>
      <w:r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2.3. </w:t>
      </w:r>
      <w:r w:rsidR="00EE0A4A" w:rsidRPr="00666E88">
        <w:rPr>
          <w:rStyle w:val="a7"/>
          <w:rFonts w:ascii="Times New Roman" w:hAnsi="Times New Roman" w:cs="Times New Roman"/>
          <w:b w:val="0"/>
          <w:sz w:val="28"/>
          <w:szCs w:val="28"/>
        </w:rPr>
        <w:t>Задачами профилактической работы являются:</w:t>
      </w:r>
    </w:p>
    <w:p w:rsidR="00EE0A4A" w:rsidRDefault="00EE0A4A" w:rsidP="00EE0A4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системы профилактики нарушений обязательных требований;</w:t>
      </w:r>
    </w:p>
    <w:p w:rsidR="00EE0A4A" w:rsidRDefault="00EE0A4A" w:rsidP="00EE0A4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причин, факторов и условий, способствующих нарушениям обязательных требований, разработка мероприятий, направленных на устранение таких причин;</w:t>
      </w:r>
    </w:p>
    <w:p w:rsidR="00EE0A4A" w:rsidRDefault="00EE0A4A" w:rsidP="00EE0A4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правосознания и правовой культуры юридических лиц, индивидуальных предпринимателей и граждан.</w:t>
      </w:r>
    </w:p>
    <w:p w:rsidR="00EE0A4A" w:rsidRDefault="00EE0A4A" w:rsidP="00EE0A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E0A4A" w:rsidRPr="00666E88" w:rsidRDefault="00EE0A4A" w:rsidP="00EE0A4A">
      <w:pPr>
        <w:pStyle w:val="a3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66E88">
        <w:rPr>
          <w:rFonts w:ascii="Times New Roman" w:hAnsi="Times New Roman" w:cs="Times New Roman"/>
          <w:bCs/>
          <w:sz w:val="28"/>
          <w:szCs w:val="28"/>
        </w:rPr>
        <w:t>Раздел 3. Перечень профилактических мероприятий</w:t>
      </w:r>
    </w:p>
    <w:p w:rsidR="00EE0A4A" w:rsidRDefault="00EE0A4A" w:rsidP="00EE0A4A">
      <w:pPr>
        <w:pStyle w:val="pt-000002"/>
        <w:spacing w:before="0" w:beforeAutospacing="0" w:after="0" w:afterAutospacing="0"/>
        <w:ind w:firstLine="709"/>
        <w:jc w:val="both"/>
        <w:rPr>
          <w:rStyle w:val="pt-a0-000004"/>
        </w:rPr>
      </w:pPr>
    </w:p>
    <w:p w:rsidR="00EE0A4A" w:rsidRDefault="00CD370C" w:rsidP="00EE0A4A">
      <w:pPr>
        <w:pStyle w:val="pt-000002"/>
        <w:spacing w:before="0" w:beforeAutospacing="0" w:after="0" w:afterAutospacing="0"/>
        <w:ind w:firstLine="709"/>
        <w:jc w:val="both"/>
      </w:pPr>
      <w:r>
        <w:rPr>
          <w:rStyle w:val="pt-a0-000004"/>
          <w:sz w:val="28"/>
          <w:szCs w:val="28"/>
        </w:rPr>
        <w:t xml:space="preserve">3.2. </w:t>
      </w:r>
      <w:r w:rsidR="00EE0A4A">
        <w:rPr>
          <w:rStyle w:val="pt-a0-000004"/>
          <w:sz w:val="28"/>
          <w:szCs w:val="28"/>
        </w:rPr>
        <w:t>При осуществлении муниципального контроля  могут проводиться следующие виды профилактических мероприятий:</w:t>
      </w:r>
    </w:p>
    <w:p w:rsidR="00EE0A4A" w:rsidRDefault="00EE0A4A" w:rsidP="00EE0A4A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pt-000006"/>
          <w:sz w:val="28"/>
          <w:szCs w:val="28"/>
        </w:rPr>
        <w:t xml:space="preserve">-  </w:t>
      </w:r>
      <w:r>
        <w:rPr>
          <w:rStyle w:val="pt-a0-000004"/>
          <w:sz w:val="28"/>
          <w:szCs w:val="28"/>
        </w:rPr>
        <w:t>информирование;</w:t>
      </w:r>
    </w:p>
    <w:p w:rsidR="00EE0A4A" w:rsidRDefault="00EE0A4A" w:rsidP="00EE0A4A">
      <w:pPr>
        <w:pStyle w:val="pt-000005"/>
        <w:spacing w:before="0" w:beforeAutospacing="0" w:after="0" w:afterAutospacing="0"/>
        <w:ind w:firstLine="709"/>
        <w:jc w:val="both"/>
        <w:rPr>
          <w:rStyle w:val="pt-a0-000004"/>
        </w:rPr>
      </w:pPr>
      <w:r>
        <w:rPr>
          <w:rStyle w:val="pt-000006"/>
          <w:sz w:val="28"/>
          <w:szCs w:val="28"/>
        </w:rPr>
        <w:t xml:space="preserve">-  </w:t>
      </w:r>
      <w:r>
        <w:rPr>
          <w:rStyle w:val="pt-a0-000004"/>
          <w:sz w:val="28"/>
          <w:szCs w:val="28"/>
        </w:rPr>
        <w:t>консультирование</w:t>
      </w:r>
      <w:r w:rsidR="00666E88">
        <w:rPr>
          <w:rStyle w:val="pt-a0-000004"/>
          <w:sz w:val="28"/>
          <w:szCs w:val="28"/>
        </w:rPr>
        <w:t>.</w:t>
      </w:r>
    </w:p>
    <w:p w:rsidR="00EE0A4A" w:rsidRDefault="00EE0A4A" w:rsidP="00EE0A4A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95"/>
        <w:gridCol w:w="4451"/>
        <w:gridCol w:w="2109"/>
        <w:gridCol w:w="2416"/>
      </w:tblGrid>
      <w:tr w:rsidR="00EE0A4A" w:rsidTr="00666E8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№</w:t>
            </w:r>
          </w:p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п/п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Наименование</w:t>
            </w:r>
          </w:p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мероприятия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Срок реализации мероприятия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Ответственный исполнитель</w:t>
            </w:r>
          </w:p>
        </w:tc>
      </w:tr>
      <w:tr w:rsidR="00EE0A4A" w:rsidTr="00666E88">
        <w:trPr>
          <w:trHeight w:val="328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</w:tr>
      <w:tr w:rsidR="00EE0A4A" w:rsidTr="00666E8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 w:rsidP="0079479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Информирование.</w:t>
            </w:r>
            <w:r w:rsidR="00794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Размещение на официальном</w:t>
            </w:r>
            <w:r w:rsidR="00794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сайте администрации </w:t>
            </w:r>
            <w:r w:rsidR="00CD3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Полтавского городского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поселения в сети "Интернет" правовых актов или их отдельных частей, содержащих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обязательные требования, оценка соблюдения которых является предметом муниципального контроля.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в течение года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должностное лицо, уполномоченное</w:t>
            </w:r>
          </w:p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 осуществление муниципального контроля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соответствии с должностной инструкцией </w:t>
            </w:r>
          </w:p>
        </w:tc>
      </w:tr>
      <w:tr w:rsidR="00EE0A4A" w:rsidTr="00666E8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EE0A4A" w:rsidRDefault="00EE0A4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 по мере необходимости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должностное лицо, уполномоченное</w:t>
            </w:r>
          </w:p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осуществление муниципального контроля в соответствии с должностной инструкцией</w:t>
            </w:r>
          </w:p>
        </w:tc>
      </w:tr>
      <w:tr w:rsidR="00EE0A4A" w:rsidTr="00666E8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 w:rsidP="003C5812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Консультирование </w:t>
            </w:r>
            <w:r w:rsid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контролируемых лиц или их представителей  по вопросам соблюдения обязательных требований при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лично</w:t>
            </w:r>
            <w:r w:rsid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обращени</w:t>
            </w:r>
            <w:r w:rsid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посредством </w:t>
            </w:r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телефонной связи, электронной почты, </w:t>
            </w:r>
            <w:proofErr w:type="spellStart"/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видео-конференц-связи</w:t>
            </w:r>
            <w:proofErr w:type="spellEnd"/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при получении письменного запроса - в письменной форме в порядке, установленном </w:t>
            </w:r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Федеральным </w:t>
            </w:r>
            <w:hyperlink r:id="rId4" w:history="1">
              <w:r w:rsidR="003C5812" w:rsidRPr="003C5812">
                <w:rPr>
                  <w:rStyle w:val="a8"/>
                  <w:rFonts w:ascii="Times New Roman" w:hAnsi="Times New Roman" w:cs="Times New Roman"/>
                  <w:sz w:val="28"/>
                  <w:szCs w:val="28"/>
                  <w:lang w:eastAsia="en-US"/>
                </w:rPr>
                <w:t>законом</w:t>
              </w:r>
            </w:hyperlink>
            <w:r w:rsidR="003C5812" w:rsidRP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  <w:r w:rsidR="003C5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 по мере поступления обращений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должностное лицо, уполномоченное</w:t>
            </w:r>
          </w:p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осуществление муниципального контроля в соответствии с должностной инструкцией</w:t>
            </w:r>
          </w:p>
        </w:tc>
      </w:tr>
    </w:tbl>
    <w:p w:rsidR="00EE0A4A" w:rsidRDefault="00EE0A4A" w:rsidP="00EE0A4A"/>
    <w:p w:rsidR="00EE0A4A" w:rsidRPr="00666E88" w:rsidRDefault="00EE0A4A" w:rsidP="00EE0A4A">
      <w:pPr>
        <w:pStyle w:val="3"/>
        <w:spacing w:before="0" w:line="360" w:lineRule="auto"/>
        <w:ind w:firstLine="709"/>
        <w:contextualSpacing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666E8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Раздел 4. Показатели результативности и эффективности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939"/>
        <w:gridCol w:w="2632"/>
      </w:tblGrid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Наименование показателя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Значение показателя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CD3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Полтавского городского</w:t>
            </w:r>
            <w:r w:rsidR="00794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поселения в информационно-телекоммуникационной сети Интернет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EE0A4A" w:rsidTr="00EE0A4A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 Выполнение профилактических программных мероприятий согласно перечню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4A" w:rsidRDefault="00EE0A4A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100% мероприятий, предусмотренных перечнем</w:t>
            </w:r>
          </w:p>
        </w:tc>
      </w:tr>
    </w:tbl>
    <w:p w:rsidR="00EE0A4A" w:rsidRDefault="00EE0A4A" w:rsidP="00EE0A4A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EE0A4A" w:rsidRDefault="0079479D" w:rsidP="00EE0A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EE0A4A">
        <w:rPr>
          <w:rFonts w:ascii="Times New Roman" w:hAnsi="Times New Roman" w:cs="Times New Roman"/>
          <w:sz w:val="28"/>
          <w:szCs w:val="28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использованием разработанной ими анкеты.</w:t>
      </w:r>
    </w:p>
    <w:p w:rsidR="00EE0A4A" w:rsidRDefault="00EE0A4A" w:rsidP="00EE0A4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9479D"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 xml:space="preserve">Результаты опроса и информация о достижении отчетных показателей реализации Программы размещаются на официальном сайте администрации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Полтавского </w:t>
      </w:r>
      <w:proofErr w:type="spellStart"/>
      <w:r w:rsidR="00CD370C">
        <w:rPr>
          <w:rFonts w:ascii="Times New Roman" w:eastAsia="Times New Roman" w:hAnsi="Times New Roman" w:cs="Times New Roman"/>
          <w:bCs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 Ресурсное обеспечение Программы включает в себя кадровое и информационно-аналитическое обеспечение ее реализации.</w:t>
      </w:r>
    </w:p>
    <w:p w:rsidR="00EE0A4A" w:rsidRDefault="0079479D" w:rsidP="00EE0A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4.3. </w:t>
      </w:r>
      <w:r w:rsidR="00EE0A4A">
        <w:rPr>
          <w:rFonts w:ascii="Times New Roman" w:hAnsi="Times New Roman" w:cs="Times New Roman"/>
          <w:sz w:val="28"/>
          <w:szCs w:val="28"/>
        </w:rPr>
        <w:t xml:space="preserve">Информационно-аналитическое обеспечение реализации Программы осуществляется с использованием официального сайта администрации </w:t>
      </w:r>
      <w:r w:rsidR="00CD370C">
        <w:rPr>
          <w:rFonts w:ascii="Times New Roman" w:eastAsia="Times New Roman" w:hAnsi="Times New Roman" w:cs="Times New Roman"/>
          <w:bCs/>
          <w:sz w:val="28"/>
          <w:szCs w:val="28"/>
        </w:rPr>
        <w:t>Полтавского городского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E0A4A">
        <w:rPr>
          <w:rFonts w:ascii="Times New Roman" w:hAnsi="Times New Roman" w:cs="Times New Roman"/>
          <w:sz w:val="28"/>
          <w:szCs w:val="28"/>
        </w:rPr>
        <w:t>поселения в информационно-телекоммуникационной сети Интернет.</w:t>
      </w:r>
    </w:p>
    <w:p w:rsidR="00EE0A4A" w:rsidRDefault="00EE0A4A" w:rsidP="00EE0A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0A4A" w:rsidRDefault="00EE0A4A" w:rsidP="00EE0A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0A4A" w:rsidRDefault="00EE0A4A" w:rsidP="00EE0A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E0A4A" w:rsidSect="0079479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90EB8"/>
    <w:rsid w:val="000F0232"/>
    <w:rsid w:val="00157D19"/>
    <w:rsid w:val="002276A5"/>
    <w:rsid w:val="002D4A68"/>
    <w:rsid w:val="0034769C"/>
    <w:rsid w:val="00390EB8"/>
    <w:rsid w:val="003C5812"/>
    <w:rsid w:val="00514E84"/>
    <w:rsid w:val="005E0C9A"/>
    <w:rsid w:val="00666E88"/>
    <w:rsid w:val="006C531E"/>
    <w:rsid w:val="006F1473"/>
    <w:rsid w:val="0079479D"/>
    <w:rsid w:val="008B5225"/>
    <w:rsid w:val="00CD370C"/>
    <w:rsid w:val="00D14DB2"/>
    <w:rsid w:val="00D64FF2"/>
    <w:rsid w:val="00E05C9A"/>
    <w:rsid w:val="00E20DD6"/>
    <w:rsid w:val="00EE0A4A"/>
    <w:rsid w:val="00F04466"/>
    <w:rsid w:val="00F90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A4A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0A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0A4A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3">
    <w:name w:val="No Spacing"/>
    <w:uiPriority w:val="1"/>
    <w:qFormat/>
    <w:rsid w:val="00EE0A4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E0A4A"/>
    <w:pPr>
      <w:ind w:left="720"/>
      <w:contextualSpacing/>
    </w:pPr>
  </w:style>
  <w:style w:type="paragraph" w:customStyle="1" w:styleId="Default">
    <w:name w:val="Default"/>
    <w:rsid w:val="00EE0A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EE0A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EE0A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pt-000002">
    <w:name w:val="pt-000002"/>
    <w:basedOn w:val="a"/>
    <w:rsid w:val="00EE0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05">
    <w:name w:val="pt-000005"/>
    <w:basedOn w:val="a"/>
    <w:rsid w:val="00EE0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EE0A4A"/>
    <w:rPr>
      <w:b/>
      <w:bCs w:val="0"/>
      <w:color w:val="26282F"/>
    </w:rPr>
  </w:style>
  <w:style w:type="character" w:customStyle="1" w:styleId="pt-a0-000004">
    <w:name w:val="pt-a0-000004"/>
    <w:basedOn w:val="a0"/>
    <w:rsid w:val="00EE0A4A"/>
  </w:style>
  <w:style w:type="character" w:customStyle="1" w:styleId="pt-000006">
    <w:name w:val="pt-000006"/>
    <w:basedOn w:val="a0"/>
    <w:rsid w:val="00EE0A4A"/>
  </w:style>
  <w:style w:type="paragraph" w:customStyle="1" w:styleId="ConsPlusNonformat">
    <w:name w:val="ConsPlusNonformat"/>
    <w:rsid w:val="00157D19"/>
    <w:pPr>
      <w:widowControl w:val="0"/>
      <w:suppressAutoHyphens/>
      <w:spacing w:after="0" w:line="240" w:lineRule="auto"/>
    </w:pPr>
    <w:rPr>
      <w:rFonts w:ascii="Courier New" w:eastAsia="SimSun" w:hAnsi="Courier New" w:cs="Courier New"/>
      <w:sz w:val="20"/>
      <w:szCs w:val="24"/>
      <w:lang w:eastAsia="hi-IN" w:bidi="hi-IN"/>
    </w:rPr>
  </w:style>
  <w:style w:type="paragraph" w:customStyle="1" w:styleId="1">
    <w:name w:val="Без интервала1"/>
    <w:rsid w:val="00157D1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styleId="a8">
    <w:name w:val="Hyperlink"/>
    <w:basedOn w:val="a0"/>
    <w:uiPriority w:val="99"/>
    <w:unhideWhenUsed/>
    <w:rsid w:val="003C581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2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B379AAFAA1D100E328F2BAF8EED5A2F2B76C9320D2F17931C22AAB6D3F68CA0190E3892E5C305E8C6BBD71DFE003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6</cp:revision>
  <cp:lastPrinted>2021-11-23T08:34:00Z</cp:lastPrinted>
  <dcterms:created xsi:type="dcterms:W3CDTF">2021-11-25T10:53:00Z</dcterms:created>
  <dcterms:modified xsi:type="dcterms:W3CDTF">2021-12-01T02:39:00Z</dcterms:modified>
</cp:coreProperties>
</file>