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1" w:rsidRDefault="0045760A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63C7">
        <w:rPr>
          <w:rFonts w:ascii="Times New Roman" w:hAnsi="Times New Roman" w:cs="Times New Roman"/>
          <w:sz w:val="28"/>
          <w:szCs w:val="28"/>
        </w:rPr>
        <w:t>№</w:t>
      </w:r>
      <w:r w:rsidR="00835F1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2B16" w:rsidRDefault="00F66696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D2B1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5FC7">
        <w:rPr>
          <w:rFonts w:ascii="Times New Roman" w:hAnsi="Times New Roman" w:cs="Times New Roman"/>
          <w:sz w:val="28"/>
          <w:szCs w:val="28"/>
        </w:rPr>
        <w:t xml:space="preserve"> </w:t>
      </w:r>
      <w:r w:rsidR="00E438EC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ноября 2021 года</w:t>
      </w:r>
      <w:r w:rsidR="00615FC7">
        <w:rPr>
          <w:rFonts w:ascii="Times New Roman" w:hAnsi="Times New Roman" w:cs="Times New Roman"/>
          <w:sz w:val="28"/>
          <w:szCs w:val="28"/>
        </w:rPr>
        <w:t xml:space="preserve"> №</w:t>
      </w:r>
      <w:r w:rsidR="00E438EC">
        <w:rPr>
          <w:rFonts w:ascii="Times New Roman" w:hAnsi="Times New Roman" w:cs="Times New Roman"/>
          <w:sz w:val="28"/>
          <w:szCs w:val="28"/>
        </w:rPr>
        <w:t>146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34DA" w:rsidRPr="00A46AFF" w:rsidRDefault="004734DA" w:rsidP="004734DA">
      <w:pPr>
        <w:pStyle w:val="ConsPlusTitle"/>
        <w:tabs>
          <w:tab w:val="left" w:pos="68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A46A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27B59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осуществления бюджетных полномочий главн</w:t>
      </w:r>
      <w:r w:rsidR="00BD2B1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D2B1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611E9" w:rsidRPr="00A46AFF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</w:t>
      </w:r>
      <w:r w:rsidR="00BD2B16">
        <w:rPr>
          <w:sz w:val="28"/>
          <w:szCs w:val="28"/>
        </w:rPr>
        <w:t xml:space="preserve">бюджета </w:t>
      </w:r>
      <w:r w:rsidR="00517D98">
        <w:rPr>
          <w:sz w:val="28"/>
          <w:szCs w:val="28"/>
        </w:rPr>
        <w:t xml:space="preserve">Полтавского городского </w:t>
      </w:r>
      <w:r w:rsidR="00BD2B16">
        <w:rPr>
          <w:sz w:val="28"/>
          <w:szCs w:val="28"/>
        </w:rPr>
        <w:t>поселения Полтавского муни</w:t>
      </w:r>
      <w:r w:rsidR="00BE7301">
        <w:rPr>
          <w:sz w:val="28"/>
          <w:szCs w:val="28"/>
        </w:rPr>
        <w:t>ципального района</w:t>
      </w:r>
    </w:p>
    <w:p w:rsidR="003611E9" w:rsidRPr="00A46AFF" w:rsidRDefault="003611E9" w:rsidP="003611E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</w:p>
    <w:p w:rsidR="00A7362C" w:rsidRPr="00A46AFF" w:rsidRDefault="00A7362C" w:rsidP="00A7362C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1.</w:t>
      </w:r>
      <w:r w:rsidR="0016036B" w:rsidRPr="00A46AFF">
        <w:rPr>
          <w:sz w:val="28"/>
          <w:szCs w:val="28"/>
          <w:lang w:val="en-US"/>
        </w:rPr>
        <w:t> </w:t>
      </w:r>
      <w:r w:rsidRPr="00A46AFF">
        <w:rPr>
          <w:sz w:val="28"/>
          <w:szCs w:val="28"/>
        </w:rPr>
        <w:t>Настоящий Порядок регулирует отношения по осуществлению бюджетных полномочий г</w:t>
      </w:r>
      <w:r w:rsidR="00240A9F" w:rsidRPr="00A46AFF">
        <w:rPr>
          <w:sz w:val="28"/>
          <w:szCs w:val="28"/>
        </w:rPr>
        <w:t>лавными</w:t>
      </w:r>
      <w:r w:rsidRPr="00A46AFF">
        <w:rPr>
          <w:sz w:val="28"/>
          <w:szCs w:val="28"/>
        </w:rPr>
        <w:t xml:space="preserve"> администратор</w:t>
      </w:r>
      <w:r w:rsidR="00240A9F" w:rsidRPr="00A46AFF">
        <w:rPr>
          <w:sz w:val="28"/>
          <w:szCs w:val="28"/>
        </w:rPr>
        <w:t>ами</w:t>
      </w:r>
      <w:r w:rsidRPr="00A46AFF">
        <w:rPr>
          <w:sz w:val="28"/>
          <w:szCs w:val="28"/>
        </w:rPr>
        <w:t xml:space="preserve"> доходов бюджетов бюджетной системы Российской Федерации, </w:t>
      </w:r>
      <w:r w:rsidR="003E4C63" w:rsidRPr="00DD0A86">
        <w:rPr>
          <w:sz w:val="28"/>
          <w:szCs w:val="28"/>
        </w:rPr>
        <w:t xml:space="preserve">являющихся органами  местного самоуправления </w:t>
      </w:r>
      <w:r w:rsidR="000246A1">
        <w:rPr>
          <w:sz w:val="28"/>
          <w:szCs w:val="28"/>
        </w:rPr>
        <w:t>Полтавского городского</w:t>
      </w:r>
      <w:r w:rsidR="00BE7301">
        <w:rPr>
          <w:sz w:val="28"/>
          <w:szCs w:val="28"/>
        </w:rPr>
        <w:t xml:space="preserve"> поселения </w:t>
      </w:r>
      <w:r w:rsidR="003E4C63" w:rsidRPr="00DD0A86">
        <w:rPr>
          <w:sz w:val="28"/>
          <w:szCs w:val="28"/>
        </w:rPr>
        <w:t xml:space="preserve">Полтавского муниципального района </w:t>
      </w:r>
      <w:r w:rsidR="00093A0C" w:rsidRPr="00DD0A86">
        <w:rPr>
          <w:sz w:val="28"/>
          <w:szCs w:val="28"/>
        </w:rPr>
        <w:t xml:space="preserve">Омской области </w:t>
      </w:r>
      <w:r w:rsidR="003E4C63" w:rsidRPr="00DD0A86">
        <w:rPr>
          <w:sz w:val="28"/>
          <w:szCs w:val="28"/>
        </w:rPr>
        <w:t>и (или) находящимися в их ведении казенными учреждениями</w:t>
      </w:r>
      <w:r w:rsidR="003E4C63" w:rsidRPr="00A46AFF">
        <w:rPr>
          <w:sz w:val="28"/>
          <w:szCs w:val="28"/>
        </w:rPr>
        <w:t xml:space="preserve"> </w:t>
      </w:r>
      <w:r w:rsidRPr="00A46AFF">
        <w:rPr>
          <w:sz w:val="28"/>
          <w:szCs w:val="28"/>
        </w:rPr>
        <w:t>(далее – главные администраторы доходов).</w:t>
      </w:r>
    </w:p>
    <w:p w:rsidR="004734DA" w:rsidRPr="00A46AFF" w:rsidRDefault="00A7362C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2</w:t>
      </w:r>
      <w:r w:rsidR="004734DA" w:rsidRPr="00A46AFF">
        <w:rPr>
          <w:sz w:val="28"/>
          <w:szCs w:val="28"/>
        </w:rPr>
        <w:t>.</w:t>
      </w:r>
      <w:r w:rsidR="003E0E11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>Главные администраторы доходов осуществляют следующие бюджетные полномочия:</w:t>
      </w:r>
      <w:r w:rsidR="00A5687F">
        <w:rPr>
          <w:sz w:val="28"/>
          <w:szCs w:val="28"/>
        </w:rPr>
        <w:t xml:space="preserve"> </w:t>
      </w:r>
    </w:p>
    <w:p w:rsidR="004734DA" w:rsidRPr="00A46AFF" w:rsidRDefault="004734DA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1) формируют и утверждают перечень администраторов доходов бюджетов, подведомственных главному администратору доходов (далее – администраторы доходов);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2) определяют порядок осуществления бюджетных полномочий </w:t>
      </w:r>
      <w:r w:rsidR="00FC4B5D" w:rsidRPr="00A46AFF">
        <w:rPr>
          <w:sz w:val="28"/>
          <w:szCs w:val="28"/>
        </w:rPr>
        <w:t>администраторов</w:t>
      </w:r>
      <w:r w:rsidRPr="00A46AFF">
        <w:rPr>
          <w:sz w:val="28"/>
          <w:szCs w:val="28"/>
        </w:rPr>
        <w:t xml:space="preserve"> доходов;</w:t>
      </w:r>
    </w:p>
    <w:p w:rsidR="00633AFE" w:rsidRPr="00A46AFF" w:rsidRDefault="00633AFE" w:rsidP="00633AFE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3) утверждают методику прогнозирова</w:t>
      </w:r>
      <w:r w:rsidR="00A46AFF" w:rsidRPr="00A46AFF">
        <w:rPr>
          <w:sz w:val="28"/>
          <w:szCs w:val="28"/>
        </w:rPr>
        <w:t>ния поступлений доходов в бюджеты</w:t>
      </w:r>
      <w:r w:rsidRPr="00A46AFF">
        <w:rPr>
          <w:sz w:val="28"/>
          <w:szCs w:val="28"/>
        </w:rPr>
        <w:t xml:space="preserve">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4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 xml:space="preserve">администрацию </w:t>
      </w:r>
      <w:r w:rsidR="00A5687F">
        <w:rPr>
          <w:sz w:val="28"/>
          <w:szCs w:val="28"/>
        </w:rPr>
        <w:t>Полтавского городского</w:t>
      </w:r>
      <w:r w:rsidR="00215122">
        <w:rPr>
          <w:sz w:val="28"/>
          <w:szCs w:val="28"/>
        </w:rPr>
        <w:t xml:space="preserve"> поселения</w:t>
      </w:r>
      <w:r w:rsidR="00E875A1">
        <w:rPr>
          <w:sz w:val="28"/>
          <w:szCs w:val="28"/>
        </w:rPr>
        <w:t xml:space="preserve"> Полтавского муниципального района (далее </w:t>
      </w:r>
      <w:r w:rsidR="00215122">
        <w:rPr>
          <w:sz w:val="28"/>
          <w:szCs w:val="28"/>
        </w:rPr>
        <w:t>администрация</w:t>
      </w:r>
      <w:r w:rsidR="00E875A1">
        <w:rPr>
          <w:sz w:val="28"/>
          <w:szCs w:val="28"/>
        </w:rPr>
        <w:t xml:space="preserve">) </w:t>
      </w:r>
      <w:r w:rsidR="00BD077C" w:rsidRPr="00A46AFF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>следующие документы:</w:t>
      </w:r>
    </w:p>
    <w:p w:rsidR="00C02392" w:rsidRPr="00457556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457556">
        <w:rPr>
          <w:sz w:val="28"/>
          <w:szCs w:val="28"/>
        </w:rPr>
        <w:t>- </w:t>
      </w:r>
      <w:r w:rsidR="00C02392" w:rsidRPr="00457556">
        <w:rPr>
          <w:sz w:val="28"/>
          <w:szCs w:val="28"/>
        </w:rPr>
        <w:t xml:space="preserve">сведения, необходимые для составления среднесрочного финансового плана и (или) проекта бюджета с обоснованиями и расчетами; 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 xml:space="preserve">предложения </w:t>
      </w:r>
      <w:r w:rsidR="00B23F7E" w:rsidRPr="00A46AFF">
        <w:rPr>
          <w:sz w:val="28"/>
          <w:szCs w:val="28"/>
        </w:rPr>
        <w:t>о</w:t>
      </w:r>
      <w:r w:rsidR="00C02392" w:rsidRPr="00A46AFF">
        <w:rPr>
          <w:sz w:val="28"/>
          <w:szCs w:val="28"/>
        </w:rPr>
        <w:t xml:space="preserve"> внесени</w:t>
      </w:r>
      <w:r w:rsidR="00B23F7E" w:rsidRPr="00A46AFF">
        <w:rPr>
          <w:sz w:val="28"/>
          <w:szCs w:val="28"/>
        </w:rPr>
        <w:t>и</w:t>
      </w:r>
      <w:r w:rsidR="00C02392" w:rsidRPr="00A46AFF">
        <w:rPr>
          <w:sz w:val="28"/>
          <w:szCs w:val="28"/>
        </w:rPr>
        <w:t xml:space="preserve"> изменений в </w:t>
      </w:r>
      <w:r w:rsidR="00172852" w:rsidRPr="00A46AFF">
        <w:rPr>
          <w:sz w:val="28"/>
          <w:szCs w:val="28"/>
        </w:rPr>
        <w:t xml:space="preserve">закон (решение) о </w:t>
      </w:r>
      <w:r w:rsidR="00C02392" w:rsidRPr="00A46AFF">
        <w:rPr>
          <w:sz w:val="28"/>
          <w:szCs w:val="28"/>
        </w:rPr>
        <w:t>бюджет</w:t>
      </w:r>
      <w:r w:rsidR="00172852" w:rsidRPr="00A46AFF">
        <w:rPr>
          <w:sz w:val="28"/>
          <w:szCs w:val="28"/>
        </w:rPr>
        <w:t>е</w:t>
      </w:r>
      <w:r w:rsidR="00C02392" w:rsidRPr="00A46AFF">
        <w:rPr>
          <w:sz w:val="28"/>
          <w:szCs w:val="28"/>
        </w:rPr>
        <w:t xml:space="preserve"> на текущий финансовый год и плановый период с обоснованиями и расчетами;</w:t>
      </w:r>
    </w:p>
    <w:p w:rsidR="00C02392" w:rsidRPr="00A46AFF" w:rsidRDefault="00C02392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rFonts w:eastAsiaTheme="minorHAnsi"/>
          <w:color w:val="000000"/>
          <w:sz w:val="28"/>
          <w:szCs w:val="28"/>
          <w:lang w:eastAsia="en-US"/>
        </w:rPr>
        <w:t>-</w:t>
      </w:r>
      <w:r w:rsidR="00BD077C" w:rsidRPr="00A46AFF">
        <w:rPr>
          <w:rFonts w:eastAsiaTheme="minorHAnsi"/>
          <w:color w:val="000000"/>
          <w:sz w:val="28"/>
          <w:szCs w:val="28"/>
          <w:lang w:eastAsia="en-US"/>
        </w:rPr>
        <w:t> </w:t>
      </w:r>
      <w:r w:rsidRPr="00A46AFF">
        <w:rPr>
          <w:sz w:val="28"/>
          <w:szCs w:val="28"/>
        </w:rPr>
        <w:t>сведения, необходимые для составления и ведения кассового плана бюджет</w:t>
      </w:r>
      <w:r w:rsidR="004D25EA" w:rsidRPr="00A46AFF">
        <w:rPr>
          <w:sz w:val="28"/>
          <w:szCs w:val="28"/>
        </w:rPr>
        <w:t>а</w:t>
      </w:r>
      <w:r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прогноз поступления доходов бюджет</w:t>
      </w:r>
      <w:r w:rsidR="004D25EA" w:rsidRPr="00A46AFF">
        <w:rPr>
          <w:sz w:val="28"/>
          <w:szCs w:val="28"/>
        </w:rPr>
        <w:t>а</w:t>
      </w:r>
      <w:r w:rsidR="00C02392"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аналитические материалы по исполнению бюджета</w:t>
      </w:r>
      <w:r w:rsidR="00B23F7E" w:rsidRPr="00A46AFF">
        <w:rPr>
          <w:sz w:val="28"/>
          <w:szCs w:val="28"/>
        </w:rPr>
        <w:t xml:space="preserve"> по доходам</w:t>
      </w:r>
      <w:r w:rsidR="003E0E11" w:rsidRPr="00A46AFF">
        <w:rPr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color w:val="7F7F7F" w:themeColor="text1" w:themeTint="80"/>
          <w:sz w:val="28"/>
          <w:szCs w:val="28"/>
        </w:rPr>
      </w:pPr>
      <w:r w:rsidRPr="00A46AFF">
        <w:rPr>
          <w:sz w:val="28"/>
          <w:szCs w:val="28"/>
        </w:rPr>
        <w:t>5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>администрацию</w:t>
      </w:r>
      <w:r w:rsidR="00427B59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 xml:space="preserve">бюджетную отчетность </w:t>
      </w:r>
      <w:r w:rsidR="008F089A" w:rsidRPr="00A46AFF">
        <w:rPr>
          <w:sz w:val="28"/>
          <w:szCs w:val="28"/>
        </w:rPr>
        <w:t xml:space="preserve">главного администратора доходов </w:t>
      </w:r>
      <w:r w:rsidR="004734DA" w:rsidRPr="00A46AFF">
        <w:rPr>
          <w:sz w:val="28"/>
          <w:szCs w:val="28"/>
        </w:rPr>
        <w:t xml:space="preserve">в порядке, установленном </w:t>
      </w:r>
      <w:r w:rsidR="00C471DE">
        <w:rPr>
          <w:sz w:val="28"/>
          <w:szCs w:val="28"/>
        </w:rPr>
        <w:t>администрацией</w:t>
      </w:r>
      <w:r w:rsidR="004734DA" w:rsidRPr="00A46AFF">
        <w:rPr>
          <w:color w:val="7F7F7F" w:themeColor="text1" w:themeTint="80"/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D56282">
        <w:rPr>
          <w:sz w:val="28"/>
          <w:szCs w:val="28"/>
        </w:rPr>
        <w:t>6</w:t>
      </w:r>
      <w:r w:rsidR="004734DA" w:rsidRPr="00D56282">
        <w:rPr>
          <w:sz w:val="28"/>
          <w:szCs w:val="28"/>
        </w:rPr>
        <w:t>) </w:t>
      </w:r>
      <w:r w:rsidR="00E11258">
        <w:rPr>
          <w:sz w:val="28"/>
          <w:szCs w:val="28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закреплении за ним источников доходов</w:t>
      </w:r>
      <w:r w:rsidR="004734DA" w:rsidRPr="00D56282">
        <w:rPr>
          <w:sz w:val="28"/>
          <w:szCs w:val="28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lastRenderedPageBreak/>
        <w:t>7) определяют порядок принятия решений о признании безнадежной к взысканию задолженности по платежам в</w:t>
      </w:r>
      <w:r w:rsidR="00A46AFF" w:rsidRPr="00A46AFF">
        <w:rPr>
          <w:sz w:val="28"/>
          <w:szCs w:val="28"/>
        </w:rPr>
        <w:t xml:space="preserve"> бюджеты бюджетной системы Российской Федерации </w:t>
      </w:r>
      <w:r w:rsidRPr="00A46AFF">
        <w:rPr>
          <w:sz w:val="28"/>
          <w:szCs w:val="28"/>
        </w:rPr>
        <w:t xml:space="preserve">в соответствии с </w:t>
      </w:r>
      <w:hyperlink r:id="rId7" w:history="1">
        <w:r w:rsidRPr="00A46AFF">
          <w:rPr>
            <w:sz w:val="28"/>
            <w:szCs w:val="28"/>
          </w:rPr>
          <w:t>общими требованиями</w:t>
        </w:r>
      </w:hyperlink>
      <w:r w:rsidRPr="00A46AFF">
        <w:rPr>
          <w:sz w:val="28"/>
          <w:szCs w:val="28"/>
        </w:rPr>
        <w:t>, установленными Правительством Российской Федерации;</w:t>
      </w:r>
    </w:p>
    <w:p w:rsidR="004734DA" w:rsidRPr="00A46AFF" w:rsidRDefault="004734DA" w:rsidP="0083738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8) исполняют </w:t>
      </w:r>
      <w:r w:rsidR="00837389" w:rsidRPr="00A46AFF">
        <w:rPr>
          <w:sz w:val="28"/>
          <w:szCs w:val="28"/>
        </w:rPr>
        <w:t>в случаях, установленных законодательством Российской Федерации,</w:t>
      </w:r>
      <w:r w:rsidRPr="00A46AFF">
        <w:rPr>
          <w:sz w:val="28"/>
          <w:szCs w:val="28"/>
        </w:rPr>
        <w:t xml:space="preserve"> полномочия администратора</w:t>
      </w:r>
      <w:r w:rsidR="00CE1097" w:rsidRPr="00A46AFF">
        <w:rPr>
          <w:sz w:val="28"/>
          <w:szCs w:val="28"/>
        </w:rPr>
        <w:t xml:space="preserve"> доходов </w:t>
      </w:r>
      <w:r w:rsidR="000A4ABD" w:rsidRPr="00A46AFF">
        <w:rPr>
          <w:sz w:val="28"/>
          <w:szCs w:val="28"/>
        </w:rPr>
        <w:t>в соответствии</w:t>
      </w:r>
      <w:r w:rsidRPr="00A46AFF">
        <w:rPr>
          <w:sz w:val="28"/>
          <w:szCs w:val="28"/>
        </w:rPr>
        <w:t xml:space="preserve"> с принятыми ими порядками осуществления бюджетных полномочий администраторами доходов;</w:t>
      </w:r>
    </w:p>
    <w:p w:rsidR="004734DA" w:rsidRPr="00A46AFF" w:rsidRDefault="00E3586B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9</w:t>
      </w:r>
      <w:r w:rsidR="004734DA" w:rsidRPr="00A46AFF">
        <w:rPr>
          <w:sz w:val="28"/>
          <w:szCs w:val="28"/>
        </w:rPr>
        <w:t xml:space="preserve">) осуществляют иные бюджетные полномочия, установленные Бюджетным кодексом Российской Федерации и </w:t>
      </w:r>
      <w:r w:rsidR="00633AFE" w:rsidRPr="00A46AFF">
        <w:rPr>
          <w:sz w:val="28"/>
          <w:szCs w:val="28"/>
        </w:rPr>
        <w:t xml:space="preserve">принимаемыми в соответствии с ним </w:t>
      </w:r>
      <w:r w:rsidR="004734DA" w:rsidRPr="00A46AFF">
        <w:rPr>
          <w:sz w:val="28"/>
          <w:szCs w:val="28"/>
        </w:rPr>
        <w:t>нормативными правовыми актам</w:t>
      </w:r>
      <w:r w:rsidR="00C14938" w:rsidRPr="00A46AFF">
        <w:rPr>
          <w:sz w:val="28"/>
          <w:szCs w:val="28"/>
        </w:rPr>
        <w:t>и</w:t>
      </w:r>
      <w:r w:rsidR="00AB2A2C" w:rsidRPr="00A46AFF">
        <w:rPr>
          <w:sz w:val="28"/>
          <w:szCs w:val="28"/>
        </w:rPr>
        <w:t xml:space="preserve"> </w:t>
      </w:r>
      <w:r w:rsidR="00AB2A2C" w:rsidRPr="00A46AFF">
        <w:rPr>
          <w:rFonts w:eastAsiaTheme="minorHAnsi"/>
          <w:bCs/>
          <w:sz w:val="28"/>
          <w:szCs w:val="28"/>
          <w:lang w:eastAsia="en-US"/>
        </w:rPr>
        <w:t>(муниципальными правовыми актами)</w:t>
      </w:r>
      <w:r w:rsidR="004734DA" w:rsidRPr="00A46AFF">
        <w:rPr>
          <w:sz w:val="28"/>
          <w:szCs w:val="28"/>
        </w:rPr>
        <w:t>, регулирующими бюджетные правоотношения.</w:t>
      </w:r>
    </w:p>
    <w:p w:rsidR="004734DA" w:rsidRPr="00A46AFF" w:rsidRDefault="00A7362C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</w:t>
      </w:r>
      <w:r w:rsidR="004734DA" w:rsidRPr="00A46AFF">
        <w:rPr>
          <w:sz w:val="28"/>
          <w:szCs w:val="28"/>
        </w:rPr>
        <w:t>.</w:t>
      </w:r>
      <w:r w:rsidR="00BD077C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 xml:space="preserve">Порядок осуществления бюджетных полномочий администраторами доходов, </w:t>
      </w:r>
      <w:r w:rsidRPr="00A46AFF">
        <w:rPr>
          <w:sz w:val="28"/>
          <w:szCs w:val="28"/>
        </w:rPr>
        <w:t>указанный в подпункте 2 пункта 2</w:t>
      </w:r>
      <w:r w:rsidR="004734DA" w:rsidRPr="00A46AFF">
        <w:rPr>
          <w:sz w:val="28"/>
          <w:szCs w:val="28"/>
        </w:rPr>
        <w:t xml:space="preserve"> настоящего Порядка, должен содержать следующие положения: </w:t>
      </w:r>
    </w:p>
    <w:p w:rsidR="00CE1097" w:rsidRPr="00A46AFF" w:rsidRDefault="00CE1097" w:rsidP="00483709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1)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закрепление источников доходов бюджетов </w:t>
      </w:r>
      <w:r w:rsidR="002F3F8E" w:rsidRPr="00A46AFF">
        <w:rPr>
          <w:sz w:val="28"/>
          <w:szCs w:val="28"/>
        </w:rPr>
        <w:t>бюджетной системы Российской Федерации</w:t>
      </w:r>
      <w:r w:rsidR="002F3F8E"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 администраторами доходов с указанием 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 xml:space="preserve">кодов видов (подвидов) доходов классификации доходов бюджетов Российской Федерации и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нормативных правовых актов, являющихся основанием для администрирования </w:t>
      </w:r>
      <w:r w:rsidR="00021D58" w:rsidRPr="00A46AFF">
        <w:rPr>
          <w:rFonts w:eastAsiaTheme="minorHAnsi"/>
          <w:bCs/>
          <w:sz w:val="28"/>
          <w:szCs w:val="28"/>
          <w:lang w:eastAsia="en-US"/>
        </w:rPr>
        <w:t xml:space="preserve">соответствующего </w:t>
      </w:r>
      <w:r w:rsidRPr="00A46AFF">
        <w:rPr>
          <w:rFonts w:eastAsiaTheme="minorHAnsi"/>
          <w:bCs/>
          <w:sz w:val="28"/>
          <w:szCs w:val="28"/>
          <w:lang w:eastAsia="en-US"/>
        </w:rPr>
        <w:t>вида платежа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>;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2)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наделение администраторов доходов в </w:t>
      </w:r>
      <w:r w:rsidR="000F2226" w:rsidRPr="00A46AFF">
        <w:rPr>
          <w:rFonts w:eastAsiaTheme="minorHAnsi"/>
          <w:bCs/>
          <w:sz w:val="28"/>
          <w:szCs w:val="28"/>
          <w:lang w:eastAsia="en-US"/>
        </w:rPr>
        <w:t>отношении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закрепленных за ними источников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следующими бюджетными полномочиями: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начисление, учет и контроль за правильностью исчисления, полнотой и своевременностью осуществления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 по ним;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взыскание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решений о возврате излишне уплаченных (взысканных)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</w:t>
      </w:r>
      <w:r w:rsidR="00583F17">
        <w:rPr>
          <w:rFonts w:eastAsiaTheme="minorHAnsi"/>
          <w:bCs/>
          <w:sz w:val="28"/>
          <w:szCs w:val="28"/>
          <w:lang w:eastAsia="en-US"/>
        </w:rPr>
        <w:t xml:space="preserve"> в соответствии с законодательством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принятие решений о зачете (уточнении) платежей в бюджет</w:t>
      </w:r>
      <w:r w:rsidR="00240A9F" w:rsidRPr="00A46AFF">
        <w:rPr>
          <w:rFonts w:eastAsiaTheme="minorHAnsi"/>
          <w:bCs/>
          <w:sz w:val="28"/>
          <w:szCs w:val="28"/>
          <w:lang w:eastAsia="en-US"/>
        </w:rPr>
        <w:t>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, в Государственную информационную систему о государственных и муниципальных платежах в </w:t>
      </w:r>
      <w:r w:rsidRPr="00A46AFF">
        <w:rPr>
          <w:rFonts w:eastAsiaTheme="minorHAnsi"/>
          <w:bCs/>
          <w:sz w:val="28"/>
          <w:szCs w:val="28"/>
          <w:lang w:eastAsia="en-US"/>
        </w:rPr>
        <w:lastRenderedPageBreak/>
        <w:t xml:space="preserve">соответствии с </w:t>
      </w:r>
      <w:r w:rsidR="00A5687F">
        <w:rPr>
          <w:rFonts w:eastAsiaTheme="minorHAnsi"/>
          <w:bCs/>
          <w:sz w:val="28"/>
          <w:szCs w:val="28"/>
          <w:lang w:eastAsia="en-US"/>
        </w:rPr>
        <w:t xml:space="preserve">порядком, установленным Федеральным законом от 27.07.2010 №210-ФЗ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решения о признании безнадежной к взысканию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</w:t>
      </w:r>
      <w:r w:rsidR="00633AFE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3)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>определение порядка заполнения (составления) и отражения в бюджетном учете первичных документов по администрируемым доходам бюджетов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4)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определение порядка и сроков сверки данных бюджетного учета администрируемых доходов бюджетов 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бюджетной системы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в соответствии с нормативными правовыми актами Российской Федерации;</w:t>
      </w:r>
    </w:p>
    <w:p w:rsidR="00710094" w:rsidRPr="00A46AFF" w:rsidRDefault="00710094" w:rsidP="007100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AFF">
        <w:rPr>
          <w:rFonts w:eastAsiaTheme="minorHAnsi"/>
          <w:sz w:val="28"/>
          <w:szCs w:val="28"/>
          <w:lang w:eastAsia="en-US"/>
        </w:rPr>
        <w:t>5) 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DB6C35" w:rsidRPr="00A46AFF" w:rsidRDefault="00710094" w:rsidP="00DB6C3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6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</w:t>
      </w:r>
      <w:r w:rsidR="00DB6C35"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 xml:space="preserve">установление порядка, форм и сроков обмена информацией между структурными подразделениями администратора доходов </w:t>
      </w:r>
      <w:r w:rsidR="00DB6C35" w:rsidRPr="00A46AFF">
        <w:rPr>
          <w:rFonts w:eastAsiaTheme="minorHAnsi"/>
          <w:sz w:val="28"/>
          <w:szCs w:val="28"/>
          <w:lang w:eastAsia="en-US"/>
        </w:rPr>
        <w:t>при исполнении бюджетных полномочий администратора доходов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633AFE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7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 иные положения, необходимые для реализации полномочий администратора доходов.</w:t>
      </w:r>
    </w:p>
    <w:p w:rsidR="002C0542" w:rsidRPr="00A46AFF" w:rsidRDefault="002C0542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5705F3" w:rsidRPr="00372786" w:rsidRDefault="00324557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lang w:eastAsia="en-US"/>
        </w:rPr>
        <w:t>_______________</w:t>
      </w:r>
    </w:p>
    <w:sectPr w:rsidR="005705F3" w:rsidRPr="00372786" w:rsidSect="009F78B9"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E28" w:rsidRDefault="00A40E28" w:rsidP="007C3EA6">
      <w:r>
        <w:separator/>
      </w:r>
    </w:p>
  </w:endnote>
  <w:endnote w:type="continuationSeparator" w:id="0">
    <w:p w:rsidR="00A40E28" w:rsidRDefault="00A40E28" w:rsidP="007C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E28" w:rsidRDefault="00A40E28" w:rsidP="007C3EA6">
      <w:r>
        <w:separator/>
      </w:r>
    </w:p>
  </w:footnote>
  <w:footnote w:type="continuationSeparator" w:id="0">
    <w:p w:rsidR="00A40E28" w:rsidRDefault="00A40E28" w:rsidP="007C3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614925"/>
      <w:docPartObj>
        <w:docPartGallery w:val="Page Numbers (Top of Page)"/>
        <w:docPartUnique/>
      </w:docPartObj>
    </w:sdtPr>
    <w:sdtContent>
      <w:p w:rsidR="00427B59" w:rsidRDefault="003532F9">
        <w:pPr>
          <w:pStyle w:val="a4"/>
          <w:jc w:val="center"/>
        </w:pPr>
        <w:fldSimple w:instr=" PAGE   \* MERGEFORMAT ">
          <w:r w:rsidR="00E438EC">
            <w:rPr>
              <w:noProof/>
            </w:rPr>
            <w:t>3</w:t>
          </w:r>
        </w:fldSimple>
      </w:p>
    </w:sdtContent>
  </w:sdt>
  <w:p w:rsidR="00427B59" w:rsidRDefault="00427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4DA"/>
    <w:rsid w:val="000001BC"/>
    <w:rsid w:val="00002310"/>
    <w:rsid w:val="00003858"/>
    <w:rsid w:val="0000460B"/>
    <w:rsid w:val="00012D49"/>
    <w:rsid w:val="00013993"/>
    <w:rsid w:val="0001670A"/>
    <w:rsid w:val="00017C25"/>
    <w:rsid w:val="0002135B"/>
    <w:rsid w:val="00021D58"/>
    <w:rsid w:val="000246A1"/>
    <w:rsid w:val="000248B3"/>
    <w:rsid w:val="0002493A"/>
    <w:rsid w:val="000276FB"/>
    <w:rsid w:val="00035F6C"/>
    <w:rsid w:val="000365F3"/>
    <w:rsid w:val="0004041D"/>
    <w:rsid w:val="0004629B"/>
    <w:rsid w:val="000468B6"/>
    <w:rsid w:val="0004767D"/>
    <w:rsid w:val="000525DD"/>
    <w:rsid w:val="00052EE1"/>
    <w:rsid w:val="00057668"/>
    <w:rsid w:val="00060A60"/>
    <w:rsid w:val="0007015C"/>
    <w:rsid w:val="00075648"/>
    <w:rsid w:val="00075AAC"/>
    <w:rsid w:val="000778A1"/>
    <w:rsid w:val="00077A25"/>
    <w:rsid w:val="000879BF"/>
    <w:rsid w:val="00087FF7"/>
    <w:rsid w:val="00093A0C"/>
    <w:rsid w:val="00094A2E"/>
    <w:rsid w:val="00097C0A"/>
    <w:rsid w:val="000A4ABD"/>
    <w:rsid w:val="000B3DFF"/>
    <w:rsid w:val="000C08EF"/>
    <w:rsid w:val="000C31AD"/>
    <w:rsid w:val="000C4AC1"/>
    <w:rsid w:val="000D1E48"/>
    <w:rsid w:val="000D1F66"/>
    <w:rsid w:val="000D3959"/>
    <w:rsid w:val="000D47FF"/>
    <w:rsid w:val="000E0E84"/>
    <w:rsid w:val="000F2226"/>
    <w:rsid w:val="000F29A0"/>
    <w:rsid w:val="000F76C6"/>
    <w:rsid w:val="001015C7"/>
    <w:rsid w:val="00103A3D"/>
    <w:rsid w:val="00104AF6"/>
    <w:rsid w:val="00107AD7"/>
    <w:rsid w:val="001104AE"/>
    <w:rsid w:val="0011120C"/>
    <w:rsid w:val="00120B5B"/>
    <w:rsid w:val="00123981"/>
    <w:rsid w:val="001256AE"/>
    <w:rsid w:val="0012594F"/>
    <w:rsid w:val="001309FF"/>
    <w:rsid w:val="001355DB"/>
    <w:rsid w:val="00137D45"/>
    <w:rsid w:val="0014401E"/>
    <w:rsid w:val="001444F5"/>
    <w:rsid w:val="00144C76"/>
    <w:rsid w:val="0014775B"/>
    <w:rsid w:val="001528A0"/>
    <w:rsid w:val="001563B3"/>
    <w:rsid w:val="00156E0B"/>
    <w:rsid w:val="0016036B"/>
    <w:rsid w:val="00160FFC"/>
    <w:rsid w:val="00166EB5"/>
    <w:rsid w:val="00172852"/>
    <w:rsid w:val="00176D67"/>
    <w:rsid w:val="0017776F"/>
    <w:rsid w:val="001826D4"/>
    <w:rsid w:val="00185CBA"/>
    <w:rsid w:val="0019011E"/>
    <w:rsid w:val="00192CCC"/>
    <w:rsid w:val="00194E7D"/>
    <w:rsid w:val="00195268"/>
    <w:rsid w:val="001A5B92"/>
    <w:rsid w:val="001A6CAF"/>
    <w:rsid w:val="001A7C9F"/>
    <w:rsid w:val="001B04E9"/>
    <w:rsid w:val="001B0A29"/>
    <w:rsid w:val="001B2308"/>
    <w:rsid w:val="001B4DA5"/>
    <w:rsid w:val="001C19E0"/>
    <w:rsid w:val="001C2D14"/>
    <w:rsid w:val="001C567A"/>
    <w:rsid w:val="001C7FD3"/>
    <w:rsid w:val="001D20DF"/>
    <w:rsid w:val="001D469B"/>
    <w:rsid w:val="001D5FE8"/>
    <w:rsid w:val="001D6BBF"/>
    <w:rsid w:val="001E3F55"/>
    <w:rsid w:val="001E77CC"/>
    <w:rsid w:val="001F15D7"/>
    <w:rsid w:val="001F6C8E"/>
    <w:rsid w:val="002025E3"/>
    <w:rsid w:val="00202A0E"/>
    <w:rsid w:val="00204AA8"/>
    <w:rsid w:val="002079BA"/>
    <w:rsid w:val="00215122"/>
    <w:rsid w:val="00215810"/>
    <w:rsid w:val="00216A0F"/>
    <w:rsid w:val="00225A1C"/>
    <w:rsid w:val="00231EEB"/>
    <w:rsid w:val="00232E17"/>
    <w:rsid w:val="00236766"/>
    <w:rsid w:val="002371B9"/>
    <w:rsid w:val="00240493"/>
    <w:rsid w:val="00240A9F"/>
    <w:rsid w:val="002474A2"/>
    <w:rsid w:val="00250DFD"/>
    <w:rsid w:val="002539F5"/>
    <w:rsid w:val="00253A51"/>
    <w:rsid w:val="00254802"/>
    <w:rsid w:val="002558AB"/>
    <w:rsid w:val="00261089"/>
    <w:rsid w:val="00261A3F"/>
    <w:rsid w:val="00265177"/>
    <w:rsid w:val="0026610D"/>
    <w:rsid w:val="002837EA"/>
    <w:rsid w:val="002A692B"/>
    <w:rsid w:val="002B309A"/>
    <w:rsid w:val="002B4226"/>
    <w:rsid w:val="002B7A61"/>
    <w:rsid w:val="002C0542"/>
    <w:rsid w:val="002D3CA5"/>
    <w:rsid w:val="002D5EF4"/>
    <w:rsid w:val="002E0F68"/>
    <w:rsid w:val="002E46B3"/>
    <w:rsid w:val="002E4747"/>
    <w:rsid w:val="002F2D5F"/>
    <w:rsid w:val="002F3F8E"/>
    <w:rsid w:val="0030022C"/>
    <w:rsid w:val="00300731"/>
    <w:rsid w:val="00304CB8"/>
    <w:rsid w:val="00307958"/>
    <w:rsid w:val="0031710E"/>
    <w:rsid w:val="00324174"/>
    <w:rsid w:val="00324557"/>
    <w:rsid w:val="003303B3"/>
    <w:rsid w:val="0033049B"/>
    <w:rsid w:val="00331985"/>
    <w:rsid w:val="003378B4"/>
    <w:rsid w:val="00337DA4"/>
    <w:rsid w:val="003468CA"/>
    <w:rsid w:val="00347C7B"/>
    <w:rsid w:val="003532F9"/>
    <w:rsid w:val="003611E9"/>
    <w:rsid w:val="00362247"/>
    <w:rsid w:val="00363ED1"/>
    <w:rsid w:val="00365BCC"/>
    <w:rsid w:val="003661B9"/>
    <w:rsid w:val="003669E7"/>
    <w:rsid w:val="0036757A"/>
    <w:rsid w:val="00372786"/>
    <w:rsid w:val="00372B64"/>
    <w:rsid w:val="00376715"/>
    <w:rsid w:val="00382D4D"/>
    <w:rsid w:val="00392775"/>
    <w:rsid w:val="00394B18"/>
    <w:rsid w:val="003A253A"/>
    <w:rsid w:val="003A3E88"/>
    <w:rsid w:val="003A42DD"/>
    <w:rsid w:val="003A4425"/>
    <w:rsid w:val="003A49E9"/>
    <w:rsid w:val="003B5DB8"/>
    <w:rsid w:val="003D1F74"/>
    <w:rsid w:val="003D233B"/>
    <w:rsid w:val="003D2E3F"/>
    <w:rsid w:val="003D7FAC"/>
    <w:rsid w:val="003E0E11"/>
    <w:rsid w:val="003E4C63"/>
    <w:rsid w:val="003E5154"/>
    <w:rsid w:val="003E6923"/>
    <w:rsid w:val="003E7E8C"/>
    <w:rsid w:val="003F05C9"/>
    <w:rsid w:val="003F0685"/>
    <w:rsid w:val="003F6BC8"/>
    <w:rsid w:val="00400A8F"/>
    <w:rsid w:val="004014D1"/>
    <w:rsid w:val="004028ED"/>
    <w:rsid w:val="00410541"/>
    <w:rsid w:val="00411BC0"/>
    <w:rsid w:val="00416E8E"/>
    <w:rsid w:val="00420484"/>
    <w:rsid w:val="004221B5"/>
    <w:rsid w:val="00425CEA"/>
    <w:rsid w:val="004276F7"/>
    <w:rsid w:val="00427B59"/>
    <w:rsid w:val="00430D7E"/>
    <w:rsid w:val="00433E2C"/>
    <w:rsid w:val="004353AD"/>
    <w:rsid w:val="00437B46"/>
    <w:rsid w:val="00443E63"/>
    <w:rsid w:val="004521D6"/>
    <w:rsid w:val="00452231"/>
    <w:rsid w:val="00457115"/>
    <w:rsid w:val="00457556"/>
    <w:rsid w:val="0045760A"/>
    <w:rsid w:val="00460326"/>
    <w:rsid w:val="004612E7"/>
    <w:rsid w:val="00462637"/>
    <w:rsid w:val="00465851"/>
    <w:rsid w:val="00465962"/>
    <w:rsid w:val="00466AF1"/>
    <w:rsid w:val="00470DA0"/>
    <w:rsid w:val="00472128"/>
    <w:rsid w:val="004734DA"/>
    <w:rsid w:val="004809EE"/>
    <w:rsid w:val="00480CBD"/>
    <w:rsid w:val="004810A0"/>
    <w:rsid w:val="00482C77"/>
    <w:rsid w:val="00483709"/>
    <w:rsid w:val="004A18D4"/>
    <w:rsid w:val="004A253D"/>
    <w:rsid w:val="004A2F21"/>
    <w:rsid w:val="004A4CD3"/>
    <w:rsid w:val="004A637C"/>
    <w:rsid w:val="004A7598"/>
    <w:rsid w:val="004B0CB2"/>
    <w:rsid w:val="004B1EBC"/>
    <w:rsid w:val="004B2BD3"/>
    <w:rsid w:val="004C0132"/>
    <w:rsid w:val="004C385C"/>
    <w:rsid w:val="004D1E16"/>
    <w:rsid w:val="004D25EA"/>
    <w:rsid w:val="004D49B3"/>
    <w:rsid w:val="004D50CB"/>
    <w:rsid w:val="004E05AF"/>
    <w:rsid w:val="004E1B25"/>
    <w:rsid w:val="004E6441"/>
    <w:rsid w:val="004E7F84"/>
    <w:rsid w:val="004F0376"/>
    <w:rsid w:val="004F2C5B"/>
    <w:rsid w:val="004F5650"/>
    <w:rsid w:val="004F5974"/>
    <w:rsid w:val="004F6204"/>
    <w:rsid w:val="004F7FBB"/>
    <w:rsid w:val="005002CF"/>
    <w:rsid w:val="00500704"/>
    <w:rsid w:val="005009D5"/>
    <w:rsid w:val="005011A0"/>
    <w:rsid w:val="00511574"/>
    <w:rsid w:val="00517D98"/>
    <w:rsid w:val="00520442"/>
    <w:rsid w:val="00520479"/>
    <w:rsid w:val="00527D1E"/>
    <w:rsid w:val="0054064E"/>
    <w:rsid w:val="005424CA"/>
    <w:rsid w:val="00544DF0"/>
    <w:rsid w:val="00545699"/>
    <w:rsid w:val="00545971"/>
    <w:rsid w:val="00547282"/>
    <w:rsid w:val="005520E8"/>
    <w:rsid w:val="00555C31"/>
    <w:rsid w:val="0055739B"/>
    <w:rsid w:val="00560379"/>
    <w:rsid w:val="00561844"/>
    <w:rsid w:val="00562ABF"/>
    <w:rsid w:val="00562BD8"/>
    <w:rsid w:val="005705F3"/>
    <w:rsid w:val="00572E1D"/>
    <w:rsid w:val="00573D8B"/>
    <w:rsid w:val="00581F46"/>
    <w:rsid w:val="00583F17"/>
    <w:rsid w:val="00590DAE"/>
    <w:rsid w:val="005917D6"/>
    <w:rsid w:val="005949A0"/>
    <w:rsid w:val="00597691"/>
    <w:rsid w:val="005A064A"/>
    <w:rsid w:val="005A15A8"/>
    <w:rsid w:val="005A1A52"/>
    <w:rsid w:val="005A3A91"/>
    <w:rsid w:val="005A6E74"/>
    <w:rsid w:val="005B0671"/>
    <w:rsid w:val="005B3347"/>
    <w:rsid w:val="005C048F"/>
    <w:rsid w:val="005C1385"/>
    <w:rsid w:val="005C3AF4"/>
    <w:rsid w:val="005C462E"/>
    <w:rsid w:val="005C50D5"/>
    <w:rsid w:val="005D1488"/>
    <w:rsid w:val="005D2705"/>
    <w:rsid w:val="005D3D1C"/>
    <w:rsid w:val="005D45D0"/>
    <w:rsid w:val="005D45FE"/>
    <w:rsid w:val="005E0651"/>
    <w:rsid w:val="005E3870"/>
    <w:rsid w:val="005E4A82"/>
    <w:rsid w:val="005E6863"/>
    <w:rsid w:val="005E6CFE"/>
    <w:rsid w:val="005F0481"/>
    <w:rsid w:val="005F3A53"/>
    <w:rsid w:val="005F5298"/>
    <w:rsid w:val="005F607A"/>
    <w:rsid w:val="00602607"/>
    <w:rsid w:val="00605AE1"/>
    <w:rsid w:val="0060626A"/>
    <w:rsid w:val="00607DAA"/>
    <w:rsid w:val="0061339D"/>
    <w:rsid w:val="00613ADC"/>
    <w:rsid w:val="00615FC7"/>
    <w:rsid w:val="0062090C"/>
    <w:rsid w:val="00624F7A"/>
    <w:rsid w:val="0063162C"/>
    <w:rsid w:val="00633AFE"/>
    <w:rsid w:val="00635B5A"/>
    <w:rsid w:val="00636E8A"/>
    <w:rsid w:val="0063712B"/>
    <w:rsid w:val="00647280"/>
    <w:rsid w:val="00654BD2"/>
    <w:rsid w:val="006571C4"/>
    <w:rsid w:val="006600EE"/>
    <w:rsid w:val="00661D6D"/>
    <w:rsid w:val="006635DB"/>
    <w:rsid w:val="00663F48"/>
    <w:rsid w:val="00664F42"/>
    <w:rsid w:val="00685C8D"/>
    <w:rsid w:val="00691D29"/>
    <w:rsid w:val="006922E8"/>
    <w:rsid w:val="00697600"/>
    <w:rsid w:val="006A024A"/>
    <w:rsid w:val="006A06F1"/>
    <w:rsid w:val="006A22A8"/>
    <w:rsid w:val="006A2520"/>
    <w:rsid w:val="006A3FFE"/>
    <w:rsid w:val="006A4A90"/>
    <w:rsid w:val="006A640E"/>
    <w:rsid w:val="006A7B67"/>
    <w:rsid w:val="006B0BAE"/>
    <w:rsid w:val="006B2854"/>
    <w:rsid w:val="006B6667"/>
    <w:rsid w:val="006C151A"/>
    <w:rsid w:val="006D5818"/>
    <w:rsid w:val="006D62D7"/>
    <w:rsid w:val="006E022E"/>
    <w:rsid w:val="006E78E8"/>
    <w:rsid w:val="006F03C0"/>
    <w:rsid w:val="006F4428"/>
    <w:rsid w:val="00702D4C"/>
    <w:rsid w:val="00710094"/>
    <w:rsid w:val="007108F9"/>
    <w:rsid w:val="007205DC"/>
    <w:rsid w:val="0072604D"/>
    <w:rsid w:val="007323E5"/>
    <w:rsid w:val="00732D85"/>
    <w:rsid w:val="00733022"/>
    <w:rsid w:val="00735997"/>
    <w:rsid w:val="00742453"/>
    <w:rsid w:val="00743741"/>
    <w:rsid w:val="00744CBC"/>
    <w:rsid w:val="007455D8"/>
    <w:rsid w:val="00746D31"/>
    <w:rsid w:val="00747C1D"/>
    <w:rsid w:val="00750BFA"/>
    <w:rsid w:val="00753D96"/>
    <w:rsid w:val="00756232"/>
    <w:rsid w:val="00757C0E"/>
    <w:rsid w:val="007607F4"/>
    <w:rsid w:val="007626AE"/>
    <w:rsid w:val="00763A54"/>
    <w:rsid w:val="0076452D"/>
    <w:rsid w:val="00765D50"/>
    <w:rsid w:val="007765F7"/>
    <w:rsid w:val="007900FC"/>
    <w:rsid w:val="007A5034"/>
    <w:rsid w:val="007A6C13"/>
    <w:rsid w:val="007A7089"/>
    <w:rsid w:val="007B1947"/>
    <w:rsid w:val="007B2134"/>
    <w:rsid w:val="007B3226"/>
    <w:rsid w:val="007C2DD5"/>
    <w:rsid w:val="007C3C62"/>
    <w:rsid w:val="007C3EA6"/>
    <w:rsid w:val="007C4FB9"/>
    <w:rsid w:val="007C734B"/>
    <w:rsid w:val="007C74BB"/>
    <w:rsid w:val="007D3A75"/>
    <w:rsid w:val="007D7B1B"/>
    <w:rsid w:val="007E2FA5"/>
    <w:rsid w:val="007E4549"/>
    <w:rsid w:val="007E6838"/>
    <w:rsid w:val="007E76D5"/>
    <w:rsid w:val="007F0768"/>
    <w:rsid w:val="007F3F21"/>
    <w:rsid w:val="007F4E60"/>
    <w:rsid w:val="007F4FA5"/>
    <w:rsid w:val="00801B31"/>
    <w:rsid w:val="0080246A"/>
    <w:rsid w:val="00804C4C"/>
    <w:rsid w:val="0080690F"/>
    <w:rsid w:val="00812ED0"/>
    <w:rsid w:val="00812F36"/>
    <w:rsid w:val="00813500"/>
    <w:rsid w:val="0081368E"/>
    <w:rsid w:val="0082523E"/>
    <w:rsid w:val="0083327F"/>
    <w:rsid w:val="0083494D"/>
    <w:rsid w:val="00835F11"/>
    <w:rsid w:val="00837389"/>
    <w:rsid w:val="008433EC"/>
    <w:rsid w:val="008447EB"/>
    <w:rsid w:val="008469CE"/>
    <w:rsid w:val="0085054F"/>
    <w:rsid w:val="00852C1C"/>
    <w:rsid w:val="008561C7"/>
    <w:rsid w:val="008579C5"/>
    <w:rsid w:val="0086046F"/>
    <w:rsid w:val="0086197C"/>
    <w:rsid w:val="00862372"/>
    <w:rsid w:val="00876D77"/>
    <w:rsid w:val="008800B2"/>
    <w:rsid w:val="00882F09"/>
    <w:rsid w:val="00884C23"/>
    <w:rsid w:val="008859BB"/>
    <w:rsid w:val="00886368"/>
    <w:rsid w:val="00890268"/>
    <w:rsid w:val="00891006"/>
    <w:rsid w:val="00891303"/>
    <w:rsid w:val="00896B6E"/>
    <w:rsid w:val="008A4E9D"/>
    <w:rsid w:val="008A5D79"/>
    <w:rsid w:val="008A6AFA"/>
    <w:rsid w:val="008B6BF0"/>
    <w:rsid w:val="008C1D3B"/>
    <w:rsid w:val="008C7350"/>
    <w:rsid w:val="008C7A09"/>
    <w:rsid w:val="008D15EF"/>
    <w:rsid w:val="008D3367"/>
    <w:rsid w:val="008E0B04"/>
    <w:rsid w:val="008E1F4C"/>
    <w:rsid w:val="008E360C"/>
    <w:rsid w:val="008E6929"/>
    <w:rsid w:val="008F089A"/>
    <w:rsid w:val="00902DCE"/>
    <w:rsid w:val="00904316"/>
    <w:rsid w:val="0090528C"/>
    <w:rsid w:val="00905382"/>
    <w:rsid w:val="00905D3C"/>
    <w:rsid w:val="00910161"/>
    <w:rsid w:val="009166A3"/>
    <w:rsid w:val="00922163"/>
    <w:rsid w:val="0094202A"/>
    <w:rsid w:val="00946FF2"/>
    <w:rsid w:val="00954FD8"/>
    <w:rsid w:val="00956049"/>
    <w:rsid w:val="0095610E"/>
    <w:rsid w:val="00965026"/>
    <w:rsid w:val="009724C2"/>
    <w:rsid w:val="009729FD"/>
    <w:rsid w:val="00975B38"/>
    <w:rsid w:val="00980014"/>
    <w:rsid w:val="009834B1"/>
    <w:rsid w:val="00985E76"/>
    <w:rsid w:val="00991F62"/>
    <w:rsid w:val="00992513"/>
    <w:rsid w:val="00995605"/>
    <w:rsid w:val="009978DF"/>
    <w:rsid w:val="009A10E4"/>
    <w:rsid w:val="009A4F2E"/>
    <w:rsid w:val="009A5A09"/>
    <w:rsid w:val="009B243A"/>
    <w:rsid w:val="009B3245"/>
    <w:rsid w:val="009B6FDF"/>
    <w:rsid w:val="009C46A7"/>
    <w:rsid w:val="009C5031"/>
    <w:rsid w:val="009C7FED"/>
    <w:rsid w:val="009D6685"/>
    <w:rsid w:val="009D6DAC"/>
    <w:rsid w:val="009E13B4"/>
    <w:rsid w:val="009E1DFB"/>
    <w:rsid w:val="009E2318"/>
    <w:rsid w:val="009E324A"/>
    <w:rsid w:val="009E7323"/>
    <w:rsid w:val="009F5029"/>
    <w:rsid w:val="009F54DF"/>
    <w:rsid w:val="009F78B9"/>
    <w:rsid w:val="00A023D1"/>
    <w:rsid w:val="00A03E47"/>
    <w:rsid w:val="00A11557"/>
    <w:rsid w:val="00A11BB8"/>
    <w:rsid w:val="00A12509"/>
    <w:rsid w:val="00A25B50"/>
    <w:rsid w:val="00A326E3"/>
    <w:rsid w:val="00A33B47"/>
    <w:rsid w:val="00A35E1F"/>
    <w:rsid w:val="00A40E28"/>
    <w:rsid w:val="00A458EE"/>
    <w:rsid w:val="00A46AFF"/>
    <w:rsid w:val="00A5047D"/>
    <w:rsid w:val="00A5088D"/>
    <w:rsid w:val="00A512B5"/>
    <w:rsid w:val="00A51C3F"/>
    <w:rsid w:val="00A56167"/>
    <w:rsid w:val="00A5687F"/>
    <w:rsid w:val="00A6164C"/>
    <w:rsid w:val="00A64E92"/>
    <w:rsid w:val="00A676DF"/>
    <w:rsid w:val="00A71578"/>
    <w:rsid w:val="00A7362C"/>
    <w:rsid w:val="00A73DCA"/>
    <w:rsid w:val="00A81C88"/>
    <w:rsid w:val="00A8492C"/>
    <w:rsid w:val="00A859DF"/>
    <w:rsid w:val="00A91553"/>
    <w:rsid w:val="00A92E5E"/>
    <w:rsid w:val="00A97A34"/>
    <w:rsid w:val="00AA0D19"/>
    <w:rsid w:val="00AA1563"/>
    <w:rsid w:val="00AB2A2C"/>
    <w:rsid w:val="00AC278D"/>
    <w:rsid w:val="00AC3919"/>
    <w:rsid w:val="00AC59A6"/>
    <w:rsid w:val="00AC5C98"/>
    <w:rsid w:val="00AC64F9"/>
    <w:rsid w:val="00AC6549"/>
    <w:rsid w:val="00AC73DE"/>
    <w:rsid w:val="00AD732D"/>
    <w:rsid w:val="00AE0F2B"/>
    <w:rsid w:val="00AE1C5A"/>
    <w:rsid w:val="00AE3CFE"/>
    <w:rsid w:val="00AE411D"/>
    <w:rsid w:val="00AE48C8"/>
    <w:rsid w:val="00AE5AAF"/>
    <w:rsid w:val="00B00E94"/>
    <w:rsid w:val="00B00F6F"/>
    <w:rsid w:val="00B01BD7"/>
    <w:rsid w:val="00B07C01"/>
    <w:rsid w:val="00B10C92"/>
    <w:rsid w:val="00B139B3"/>
    <w:rsid w:val="00B13CBC"/>
    <w:rsid w:val="00B144A2"/>
    <w:rsid w:val="00B151E7"/>
    <w:rsid w:val="00B16941"/>
    <w:rsid w:val="00B17C0E"/>
    <w:rsid w:val="00B23F7E"/>
    <w:rsid w:val="00B260EA"/>
    <w:rsid w:val="00B26E14"/>
    <w:rsid w:val="00B36816"/>
    <w:rsid w:val="00B36A39"/>
    <w:rsid w:val="00B37BB6"/>
    <w:rsid w:val="00B500E1"/>
    <w:rsid w:val="00B503E4"/>
    <w:rsid w:val="00B5268E"/>
    <w:rsid w:val="00B52BB0"/>
    <w:rsid w:val="00B54A96"/>
    <w:rsid w:val="00B56A0F"/>
    <w:rsid w:val="00B57B34"/>
    <w:rsid w:val="00B614FE"/>
    <w:rsid w:val="00B62B33"/>
    <w:rsid w:val="00B647A8"/>
    <w:rsid w:val="00B71755"/>
    <w:rsid w:val="00B74D2D"/>
    <w:rsid w:val="00B7606B"/>
    <w:rsid w:val="00B80FC8"/>
    <w:rsid w:val="00B815B2"/>
    <w:rsid w:val="00B84765"/>
    <w:rsid w:val="00B861B1"/>
    <w:rsid w:val="00B9478E"/>
    <w:rsid w:val="00B965C2"/>
    <w:rsid w:val="00BA10DE"/>
    <w:rsid w:val="00BA2C5C"/>
    <w:rsid w:val="00BA4D16"/>
    <w:rsid w:val="00BA5C08"/>
    <w:rsid w:val="00BB238D"/>
    <w:rsid w:val="00BB5315"/>
    <w:rsid w:val="00BB7E35"/>
    <w:rsid w:val="00BC5B60"/>
    <w:rsid w:val="00BC6086"/>
    <w:rsid w:val="00BC79E4"/>
    <w:rsid w:val="00BC7F8B"/>
    <w:rsid w:val="00BD077C"/>
    <w:rsid w:val="00BD2B16"/>
    <w:rsid w:val="00BD4D6C"/>
    <w:rsid w:val="00BD69B5"/>
    <w:rsid w:val="00BE0481"/>
    <w:rsid w:val="00BE2003"/>
    <w:rsid w:val="00BE4AD0"/>
    <w:rsid w:val="00BE557C"/>
    <w:rsid w:val="00BE63C7"/>
    <w:rsid w:val="00BE7301"/>
    <w:rsid w:val="00BE7885"/>
    <w:rsid w:val="00BF0458"/>
    <w:rsid w:val="00BF09FA"/>
    <w:rsid w:val="00BF1C2B"/>
    <w:rsid w:val="00BF1CA4"/>
    <w:rsid w:val="00BF3DD5"/>
    <w:rsid w:val="00BF4895"/>
    <w:rsid w:val="00BF5FE8"/>
    <w:rsid w:val="00BF601B"/>
    <w:rsid w:val="00BF649C"/>
    <w:rsid w:val="00C01643"/>
    <w:rsid w:val="00C02392"/>
    <w:rsid w:val="00C0336E"/>
    <w:rsid w:val="00C05868"/>
    <w:rsid w:val="00C074FA"/>
    <w:rsid w:val="00C10B0B"/>
    <w:rsid w:val="00C14938"/>
    <w:rsid w:val="00C14D80"/>
    <w:rsid w:val="00C21F81"/>
    <w:rsid w:val="00C22191"/>
    <w:rsid w:val="00C227B6"/>
    <w:rsid w:val="00C22BB4"/>
    <w:rsid w:val="00C35E5D"/>
    <w:rsid w:val="00C3705C"/>
    <w:rsid w:val="00C422ED"/>
    <w:rsid w:val="00C471DE"/>
    <w:rsid w:val="00C50343"/>
    <w:rsid w:val="00C50B59"/>
    <w:rsid w:val="00C54C6A"/>
    <w:rsid w:val="00C66546"/>
    <w:rsid w:val="00C7026F"/>
    <w:rsid w:val="00C76DEB"/>
    <w:rsid w:val="00C7712B"/>
    <w:rsid w:val="00C7757B"/>
    <w:rsid w:val="00C8041E"/>
    <w:rsid w:val="00C8124B"/>
    <w:rsid w:val="00C81806"/>
    <w:rsid w:val="00C93441"/>
    <w:rsid w:val="00C94EAC"/>
    <w:rsid w:val="00CA0EC6"/>
    <w:rsid w:val="00CA3CCC"/>
    <w:rsid w:val="00CA5516"/>
    <w:rsid w:val="00CB5385"/>
    <w:rsid w:val="00CC0E13"/>
    <w:rsid w:val="00CC1BEA"/>
    <w:rsid w:val="00CC6E8C"/>
    <w:rsid w:val="00CD19BF"/>
    <w:rsid w:val="00CD38CF"/>
    <w:rsid w:val="00CE0E87"/>
    <w:rsid w:val="00CE1097"/>
    <w:rsid w:val="00CE5233"/>
    <w:rsid w:val="00CE7333"/>
    <w:rsid w:val="00CF1726"/>
    <w:rsid w:val="00CF7F40"/>
    <w:rsid w:val="00D07C35"/>
    <w:rsid w:val="00D10D3D"/>
    <w:rsid w:val="00D10F21"/>
    <w:rsid w:val="00D12643"/>
    <w:rsid w:val="00D12862"/>
    <w:rsid w:val="00D13029"/>
    <w:rsid w:val="00D17F94"/>
    <w:rsid w:val="00D237FA"/>
    <w:rsid w:val="00D26697"/>
    <w:rsid w:val="00D27537"/>
    <w:rsid w:val="00D3283D"/>
    <w:rsid w:val="00D3393A"/>
    <w:rsid w:val="00D36F59"/>
    <w:rsid w:val="00D37B3A"/>
    <w:rsid w:val="00D37D1F"/>
    <w:rsid w:val="00D41C5A"/>
    <w:rsid w:val="00D4405B"/>
    <w:rsid w:val="00D45C55"/>
    <w:rsid w:val="00D47966"/>
    <w:rsid w:val="00D501D3"/>
    <w:rsid w:val="00D5039D"/>
    <w:rsid w:val="00D55885"/>
    <w:rsid w:val="00D56282"/>
    <w:rsid w:val="00D62520"/>
    <w:rsid w:val="00D6290A"/>
    <w:rsid w:val="00D6326E"/>
    <w:rsid w:val="00D63283"/>
    <w:rsid w:val="00D65157"/>
    <w:rsid w:val="00D74838"/>
    <w:rsid w:val="00D81CFA"/>
    <w:rsid w:val="00D94823"/>
    <w:rsid w:val="00DA10B8"/>
    <w:rsid w:val="00DB09FE"/>
    <w:rsid w:val="00DB48A1"/>
    <w:rsid w:val="00DB4B40"/>
    <w:rsid w:val="00DB6C35"/>
    <w:rsid w:val="00DB6E90"/>
    <w:rsid w:val="00DB76BD"/>
    <w:rsid w:val="00DC27E5"/>
    <w:rsid w:val="00DC3D64"/>
    <w:rsid w:val="00DC5853"/>
    <w:rsid w:val="00DD0A86"/>
    <w:rsid w:val="00DD1108"/>
    <w:rsid w:val="00DD508F"/>
    <w:rsid w:val="00DE0DCC"/>
    <w:rsid w:val="00DE5106"/>
    <w:rsid w:val="00DE66BA"/>
    <w:rsid w:val="00DE6D7C"/>
    <w:rsid w:val="00DE7BD5"/>
    <w:rsid w:val="00DF0EEF"/>
    <w:rsid w:val="00DF1A29"/>
    <w:rsid w:val="00DF2643"/>
    <w:rsid w:val="00DF2FAF"/>
    <w:rsid w:val="00DF6F42"/>
    <w:rsid w:val="00DF71BA"/>
    <w:rsid w:val="00E00071"/>
    <w:rsid w:val="00E039BC"/>
    <w:rsid w:val="00E04627"/>
    <w:rsid w:val="00E05F20"/>
    <w:rsid w:val="00E066CB"/>
    <w:rsid w:val="00E06CB2"/>
    <w:rsid w:val="00E10C69"/>
    <w:rsid w:val="00E11258"/>
    <w:rsid w:val="00E1603D"/>
    <w:rsid w:val="00E17B23"/>
    <w:rsid w:val="00E17C0F"/>
    <w:rsid w:val="00E22FA7"/>
    <w:rsid w:val="00E257C2"/>
    <w:rsid w:val="00E26D8B"/>
    <w:rsid w:val="00E3267F"/>
    <w:rsid w:val="00E33B53"/>
    <w:rsid w:val="00E3586B"/>
    <w:rsid w:val="00E414C6"/>
    <w:rsid w:val="00E425F1"/>
    <w:rsid w:val="00E438EC"/>
    <w:rsid w:val="00E4718C"/>
    <w:rsid w:val="00E47DCE"/>
    <w:rsid w:val="00E5380C"/>
    <w:rsid w:val="00E53CC6"/>
    <w:rsid w:val="00E566B2"/>
    <w:rsid w:val="00E6188E"/>
    <w:rsid w:val="00E64290"/>
    <w:rsid w:val="00E64DE8"/>
    <w:rsid w:val="00E65491"/>
    <w:rsid w:val="00E83158"/>
    <w:rsid w:val="00E85E53"/>
    <w:rsid w:val="00E86D9C"/>
    <w:rsid w:val="00E875A1"/>
    <w:rsid w:val="00E93112"/>
    <w:rsid w:val="00E979DA"/>
    <w:rsid w:val="00EA0C88"/>
    <w:rsid w:val="00EA39E6"/>
    <w:rsid w:val="00EA40FF"/>
    <w:rsid w:val="00EA6A76"/>
    <w:rsid w:val="00EB2619"/>
    <w:rsid w:val="00EB5F4C"/>
    <w:rsid w:val="00EC51B0"/>
    <w:rsid w:val="00EC7D29"/>
    <w:rsid w:val="00ED777E"/>
    <w:rsid w:val="00EE0803"/>
    <w:rsid w:val="00EE3389"/>
    <w:rsid w:val="00EE4249"/>
    <w:rsid w:val="00EE443A"/>
    <w:rsid w:val="00EF40F5"/>
    <w:rsid w:val="00EF7C9A"/>
    <w:rsid w:val="00F055D0"/>
    <w:rsid w:val="00F05906"/>
    <w:rsid w:val="00F071FA"/>
    <w:rsid w:val="00F0794E"/>
    <w:rsid w:val="00F07D3C"/>
    <w:rsid w:val="00F117C1"/>
    <w:rsid w:val="00F135C0"/>
    <w:rsid w:val="00F17165"/>
    <w:rsid w:val="00F20FD3"/>
    <w:rsid w:val="00F23C47"/>
    <w:rsid w:val="00F24716"/>
    <w:rsid w:val="00F32B0A"/>
    <w:rsid w:val="00F33617"/>
    <w:rsid w:val="00F33E3E"/>
    <w:rsid w:val="00F342E3"/>
    <w:rsid w:val="00F36916"/>
    <w:rsid w:val="00F41006"/>
    <w:rsid w:val="00F42D77"/>
    <w:rsid w:val="00F43A76"/>
    <w:rsid w:val="00F53748"/>
    <w:rsid w:val="00F53D6E"/>
    <w:rsid w:val="00F54898"/>
    <w:rsid w:val="00F579A9"/>
    <w:rsid w:val="00F60D4E"/>
    <w:rsid w:val="00F615E4"/>
    <w:rsid w:val="00F636FB"/>
    <w:rsid w:val="00F6488C"/>
    <w:rsid w:val="00F65B3C"/>
    <w:rsid w:val="00F66696"/>
    <w:rsid w:val="00F666CE"/>
    <w:rsid w:val="00F704D8"/>
    <w:rsid w:val="00F7218D"/>
    <w:rsid w:val="00F72B7E"/>
    <w:rsid w:val="00F756FA"/>
    <w:rsid w:val="00F807A8"/>
    <w:rsid w:val="00F80FC4"/>
    <w:rsid w:val="00F830A8"/>
    <w:rsid w:val="00F83F0E"/>
    <w:rsid w:val="00F916D0"/>
    <w:rsid w:val="00F91BB3"/>
    <w:rsid w:val="00F9569A"/>
    <w:rsid w:val="00FA0891"/>
    <w:rsid w:val="00FA28D3"/>
    <w:rsid w:val="00FB1374"/>
    <w:rsid w:val="00FB38E6"/>
    <w:rsid w:val="00FB4864"/>
    <w:rsid w:val="00FB5912"/>
    <w:rsid w:val="00FB6023"/>
    <w:rsid w:val="00FB7952"/>
    <w:rsid w:val="00FB7A7A"/>
    <w:rsid w:val="00FC4B5D"/>
    <w:rsid w:val="00FC6EA3"/>
    <w:rsid w:val="00FC7AA3"/>
    <w:rsid w:val="00FD04E5"/>
    <w:rsid w:val="00FD37BC"/>
    <w:rsid w:val="00FD5D0E"/>
    <w:rsid w:val="00FE0426"/>
    <w:rsid w:val="00FE1C37"/>
    <w:rsid w:val="00FE509F"/>
    <w:rsid w:val="00FE66F0"/>
    <w:rsid w:val="00FE7A9C"/>
    <w:rsid w:val="00FF24CF"/>
    <w:rsid w:val="00FF41B9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0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3E26D3E3D0962FA51E1AD1F95EDD23C60F9BFC7B6D98D6BED4B0F80DD48A9F7E499FAD3B0A824B861077D0358CE26BDB002356091654D1bBO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DB7D-6099-4615-ACB4-9844A759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</dc:creator>
  <cp:lastModifiedBy>user</cp:lastModifiedBy>
  <cp:revision>16</cp:revision>
  <cp:lastPrinted>2019-06-06T06:01:00Z</cp:lastPrinted>
  <dcterms:created xsi:type="dcterms:W3CDTF">2021-11-22T05:45:00Z</dcterms:created>
  <dcterms:modified xsi:type="dcterms:W3CDTF">2021-11-30T11:31:00Z</dcterms:modified>
</cp:coreProperties>
</file>