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B1" w:rsidRPr="003B24AC" w:rsidRDefault="005D3E62" w:rsidP="005D3E62">
      <w:pPr>
        <w:pStyle w:val="ConsTitle"/>
        <w:widowControl/>
        <w:ind w:right="0"/>
        <w:rPr>
          <w:rFonts w:ascii="Times New Roman" w:hAnsi="Times New Roman" w:cs="Times New Roman"/>
          <w:sz w:val="44"/>
          <w:szCs w:val="44"/>
        </w:rPr>
      </w:pPr>
      <w:r w:rsidRPr="00F22B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423C1" w:rsidRPr="003B24AC">
        <w:rPr>
          <w:rFonts w:ascii="Times New Roman" w:hAnsi="Times New Roman" w:cs="Times New Roman"/>
          <w:sz w:val="44"/>
          <w:szCs w:val="44"/>
        </w:rPr>
        <w:t xml:space="preserve">         </w:t>
      </w:r>
      <w:r w:rsidR="008877BB" w:rsidRPr="003B24AC">
        <w:rPr>
          <w:rFonts w:ascii="Times New Roman" w:hAnsi="Times New Roman" w:cs="Times New Roman"/>
          <w:sz w:val="44"/>
          <w:szCs w:val="44"/>
        </w:rPr>
        <w:t xml:space="preserve">                                        </w:t>
      </w:r>
      <w:r w:rsidR="00B423C1" w:rsidRPr="003B24AC">
        <w:rPr>
          <w:rFonts w:ascii="Times New Roman" w:hAnsi="Times New Roman" w:cs="Times New Roman"/>
          <w:sz w:val="44"/>
          <w:szCs w:val="44"/>
        </w:rPr>
        <w:t xml:space="preserve">             </w:t>
      </w:r>
      <w:r w:rsidR="00F22BB1" w:rsidRPr="003B24AC">
        <w:rPr>
          <w:rFonts w:ascii="Times New Roman" w:hAnsi="Times New Roman" w:cs="Times New Roman"/>
          <w:sz w:val="44"/>
          <w:szCs w:val="44"/>
        </w:rPr>
        <w:t xml:space="preserve">                       </w:t>
      </w:r>
    </w:p>
    <w:p w:rsidR="00FE1FA4" w:rsidRPr="008B56BB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 </w:t>
      </w:r>
    </w:p>
    <w:p w:rsidR="00FE1FA4" w:rsidRDefault="00FE1FA4" w:rsidP="00FE1FA4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E1FA4" w:rsidRPr="008B56BB" w:rsidRDefault="00FE1FA4" w:rsidP="00FE1FA4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B2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4729">
        <w:rPr>
          <w:rFonts w:ascii="Times New Roman" w:hAnsi="Times New Roman" w:cs="Times New Roman"/>
          <w:b w:val="0"/>
          <w:sz w:val="28"/>
          <w:szCs w:val="28"/>
        </w:rPr>
        <w:t xml:space="preserve">06 сентября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3B24AC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№ </w:t>
      </w:r>
      <w:r w:rsidR="00A64729">
        <w:rPr>
          <w:rFonts w:ascii="Times New Roman" w:hAnsi="Times New Roman" w:cs="Times New Roman"/>
          <w:b w:val="0"/>
          <w:sz w:val="28"/>
          <w:szCs w:val="28"/>
        </w:rPr>
        <w:t>105</w:t>
      </w:r>
    </w:p>
    <w:p w:rsidR="00FE1FA4" w:rsidRDefault="00FE1FA4" w:rsidP="00FE1FA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E1FA4" w:rsidRDefault="00FE1FA4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1FA4" w:rsidRPr="008B56BB" w:rsidRDefault="00FE1FA4" w:rsidP="00FE1FA4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</w:t>
      </w:r>
      <w:r w:rsidRPr="005802C6">
        <w:rPr>
          <w:rFonts w:ascii="Times New Roman" w:hAnsi="Times New Roman" w:cs="Times New Roman"/>
          <w:sz w:val="28"/>
          <w:szCs w:val="28"/>
        </w:rPr>
        <w:t>"Присвоение и уточнение  адресов объектам недвижимости и земельным участкам".</w:t>
      </w:r>
    </w:p>
    <w:p w:rsidR="00FE1FA4" w:rsidRPr="00B423C1" w:rsidRDefault="00FE1FA4" w:rsidP="00FE1FA4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1FA4" w:rsidRDefault="00FE1FA4" w:rsidP="00FE1FA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E1FA4" w:rsidRDefault="00FE1FA4" w:rsidP="00FE1FA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услуг", </w:t>
      </w:r>
      <w:r w:rsidR="0086382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РФ от 19.11.2014 № 1221 «Об утверждении Правил присвоения, изменения и аннулирования адресов»,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области, </w:t>
      </w:r>
      <w:r w:rsidRPr="00FE1FA4">
        <w:rPr>
          <w:rFonts w:ascii="Times New Roman" w:hAnsi="Times New Roman" w:cs="Times New Roman"/>
          <w:b w:val="0"/>
          <w:sz w:val="28"/>
          <w:szCs w:val="28"/>
        </w:rPr>
        <w:t>принимая во внимание протест</w:t>
      </w:r>
      <w:proofErr w:type="gramEnd"/>
      <w:r w:rsidRPr="00FE1FA4">
        <w:rPr>
          <w:rFonts w:ascii="Times New Roman" w:hAnsi="Times New Roman" w:cs="Times New Roman"/>
          <w:b w:val="0"/>
          <w:sz w:val="28"/>
          <w:szCs w:val="28"/>
        </w:rPr>
        <w:t xml:space="preserve"> прокуратуры Полтавского района от 23.08.2021 № 7-08-2021</w:t>
      </w:r>
      <w:r w:rsidR="001A665B">
        <w:rPr>
          <w:rFonts w:ascii="Times New Roman" w:hAnsi="Times New Roman" w:cs="Times New Roman"/>
          <w:b w:val="0"/>
          <w:sz w:val="28"/>
          <w:szCs w:val="28"/>
        </w:rPr>
        <w:t>/</w:t>
      </w:r>
      <w:proofErr w:type="spellStart"/>
      <w:r w:rsidR="001A665B">
        <w:rPr>
          <w:rFonts w:ascii="Times New Roman" w:hAnsi="Times New Roman" w:cs="Times New Roman"/>
          <w:b w:val="0"/>
          <w:sz w:val="28"/>
          <w:szCs w:val="28"/>
        </w:rPr>
        <w:t>Прдп</w:t>
      </w:r>
      <w:proofErr w:type="spellEnd"/>
      <w:r w:rsidR="001A665B">
        <w:rPr>
          <w:rFonts w:ascii="Times New Roman" w:hAnsi="Times New Roman" w:cs="Times New Roman"/>
          <w:b w:val="0"/>
          <w:sz w:val="28"/>
          <w:szCs w:val="28"/>
        </w:rPr>
        <w:t xml:space="preserve"> 49-21-20520031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1FA4" w:rsidRDefault="00FE1FA4" w:rsidP="00FE1FA4">
      <w:pPr>
        <w:jc w:val="both"/>
        <w:rPr>
          <w:sz w:val="28"/>
          <w:szCs w:val="28"/>
        </w:rPr>
      </w:pPr>
    </w:p>
    <w:p w:rsidR="00FE1FA4" w:rsidRDefault="00FE1FA4" w:rsidP="00FE1FA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административный регламент предоставления муниципальной услуги «</w:t>
      </w:r>
      <w:r w:rsidRPr="005802C6">
        <w:rPr>
          <w:sz w:val="28"/>
          <w:szCs w:val="28"/>
        </w:rPr>
        <w:t>Присвоение и уточнение  адресов объектам недвижимости и земельным участкам</w:t>
      </w:r>
      <w:r>
        <w:rPr>
          <w:sz w:val="28"/>
          <w:szCs w:val="28"/>
        </w:rPr>
        <w:t>» (Приложение к постановлению).</w:t>
      </w:r>
    </w:p>
    <w:p w:rsidR="00FE1FA4" w:rsidRPr="00E02A61" w:rsidRDefault="00FE1FA4" w:rsidP="00FE1FA4">
      <w:pPr>
        <w:ind w:firstLine="709"/>
        <w:jc w:val="both"/>
        <w:rPr>
          <w:sz w:val="28"/>
          <w:szCs w:val="28"/>
        </w:rPr>
      </w:pPr>
      <w:r w:rsidRPr="00E02A6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02A61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E02A61">
        <w:rPr>
          <w:sz w:val="28"/>
          <w:szCs w:val="28"/>
        </w:rPr>
        <w:t xml:space="preserve"> от 1</w:t>
      </w:r>
      <w:r>
        <w:rPr>
          <w:sz w:val="28"/>
          <w:szCs w:val="28"/>
        </w:rPr>
        <w:t>8</w:t>
      </w:r>
      <w:r w:rsidRPr="00E02A61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E02A61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02A6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39</w:t>
      </w:r>
      <w:r w:rsidRPr="00E02A61">
        <w:rPr>
          <w:sz w:val="28"/>
          <w:szCs w:val="28"/>
        </w:rPr>
        <w:t xml:space="preserve"> «Об утверждении</w:t>
      </w:r>
      <w:r w:rsidRPr="00E02A61">
        <w:rPr>
          <w:b/>
          <w:sz w:val="28"/>
          <w:szCs w:val="28"/>
        </w:rPr>
        <w:t xml:space="preserve"> </w:t>
      </w:r>
      <w:r w:rsidRPr="00FE1FA4">
        <w:rPr>
          <w:sz w:val="28"/>
          <w:szCs w:val="28"/>
        </w:rPr>
        <w:t>а</w:t>
      </w:r>
      <w:r w:rsidRPr="00E02A61">
        <w:rPr>
          <w:sz w:val="28"/>
          <w:szCs w:val="28"/>
        </w:rPr>
        <w:t>дминистративного регламента предоставления муниципальной услуги «Присвоение и уточнение адресов объект</w:t>
      </w:r>
      <w:r>
        <w:rPr>
          <w:sz w:val="28"/>
          <w:szCs w:val="28"/>
        </w:rPr>
        <w:t>ам</w:t>
      </w:r>
      <w:r w:rsidRPr="00E02A61">
        <w:rPr>
          <w:sz w:val="28"/>
          <w:szCs w:val="28"/>
        </w:rPr>
        <w:t xml:space="preserve"> недвижимости и земельны</w:t>
      </w:r>
      <w:r>
        <w:rPr>
          <w:sz w:val="28"/>
          <w:szCs w:val="28"/>
        </w:rPr>
        <w:t>м</w:t>
      </w:r>
      <w:r w:rsidRPr="00E02A6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</w:t>
      </w:r>
      <w:r w:rsidRPr="00E02A61">
        <w:rPr>
          <w:sz w:val="28"/>
          <w:szCs w:val="28"/>
        </w:rPr>
        <w:t>»,</w:t>
      </w:r>
      <w:r w:rsidRPr="00E02A61">
        <w:rPr>
          <w:color w:val="000000"/>
          <w:sz w:val="28"/>
          <w:szCs w:val="28"/>
          <w:lang w:bidi="ru-RU"/>
        </w:rPr>
        <w:t xml:space="preserve"> </w:t>
      </w:r>
      <w:r w:rsidRPr="00E02A61">
        <w:rPr>
          <w:sz w:val="28"/>
          <w:szCs w:val="28"/>
        </w:rPr>
        <w:t>считать утратившим силу.</w:t>
      </w:r>
    </w:p>
    <w:p w:rsidR="00FE1FA4" w:rsidRDefault="00FE1FA4" w:rsidP="00FE1FA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3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E1FA4" w:rsidRDefault="00FE1FA4" w:rsidP="00FE1FA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4.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настоящего постановления возложить на управляющего делами </w:t>
      </w:r>
      <w:r w:rsidR="0043357E">
        <w:rPr>
          <w:rFonts w:ascii="Times New Roman" w:hAnsi="Times New Roman" w:cs="Times New Roman"/>
          <w:bCs/>
          <w:i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>Кота Ю.Н</w:t>
      </w:r>
    </w:p>
    <w:p w:rsidR="00FE1FA4" w:rsidRDefault="00FE1FA4" w:rsidP="00FE1FA4">
      <w:pPr>
        <w:jc w:val="both"/>
        <w:rPr>
          <w:sz w:val="28"/>
          <w:szCs w:val="28"/>
        </w:rPr>
      </w:pPr>
    </w:p>
    <w:p w:rsidR="00FE1FA4" w:rsidRDefault="00FE1FA4" w:rsidP="00FE1FA4">
      <w:pPr>
        <w:jc w:val="both"/>
        <w:rPr>
          <w:sz w:val="28"/>
          <w:szCs w:val="28"/>
        </w:rPr>
      </w:pPr>
    </w:p>
    <w:p w:rsidR="00FE1FA4" w:rsidRDefault="00FE1FA4" w:rsidP="00FE1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E1FA4" w:rsidRDefault="00FE1FA4" w:rsidP="00FE1FA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</w:p>
    <w:p w:rsidR="000439C0" w:rsidRDefault="000439C0" w:rsidP="005D3E62">
      <w:pPr>
        <w:jc w:val="both"/>
        <w:rPr>
          <w:sz w:val="28"/>
          <w:szCs w:val="28"/>
        </w:rPr>
      </w:pPr>
    </w:p>
    <w:p w:rsidR="000439C0" w:rsidRDefault="000439C0" w:rsidP="005D3E62">
      <w:pPr>
        <w:jc w:val="both"/>
        <w:rPr>
          <w:sz w:val="28"/>
          <w:szCs w:val="28"/>
        </w:rPr>
      </w:pPr>
    </w:p>
    <w:p w:rsidR="00FE1FA4" w:rsidRDefault="004E5D0E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ED53B9" w:rsidRDefault="00ED53B9" w:rsidP="005D3E62">
      <w:pPr>
        <w:jc w:val="both"/>
        <w:rPr>
          <w:sz w:val="28"/>
          <w:szCs w:val="28"/>
        </w:rPr>
      </w:pPr>
    </w:p>
    <w:p w:rsidR="00ED53B9" w:rsidRDefault="00ED53B9" w:rsidP="005D3E62">
      <w:pPr>
        <w:jc w:val="both"/>
        <w:rPr>
          <w:sz w:val="28"/>
          <w:szCs w:val="28"/>
        </w:rPr>
      </w:pPr>
    </w:p>
    <w:p w:rsidR="00ED53B9" w:rsidRDefault="00ED53B9" w:rsidP="005D3E62">
      <w:pPr>
        <w:jc w:val="both"/>
        <w:rPr>
          <w:sz w:val="28"/>
          <w:szCs w:val="28"/>
        </w:rPr>
      </w:pPr>
    </w:p>
    <w:p w:rsidR="00ED53B9" w:rsidRDefault="00ED53B9" w:rsidP="005D3E62">
      <w:pPr>
        <w:jc w:val="both"/>
        <w:rPr>
          <w:sz w:val="28"/>
          <w:szCs w:val="28"/>
        </w:rPr>
      </w:pPr>
    </w:p>
    <w:p w:rsidR="00ED53B9" w:rsidRDefault="00ED53B9" w:rsidP="005D3E62">
      <w:pPr>
        <w:jc w:val="both"/>
        <w:rPr>
          <w:sz w:val="28"/>
          <w:szCs w:val="28"/>
        </w:rPr>
      </w:pPr>
    </w:p>
    <w:p w:rsidR="00ED53B9" w:rsidRDefault="00ED53B9" w:rsidP="005D3E62">
      <w:pPr>
        <w:jc w:val="both"/>
        <w:rPr>
          <w:sz w:val="28"/>
          <w:szCs w:val="28"/>
        </w:rPr>
      </w:pPr>
    </w:p>
    <w:p w:rsidR="005C2035" w:rsidRDefault="004E5D0E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5D3E62" w:rsidRDefault="005C2035" w:rsidP="003852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4E5D0E">
        <w:rPr>
          <w:sz w:val="28"/>
          <w:szCs w:val="28"/>
        </w:rPr>
        <w:t xml:space="preserve">  </w:t>
      </w:r>
      <w:r w:rsidR="00DC2538">
        <w:rPr>
          <w:sz w:val="28"/>
          <w:szCs w:val="28"/>
        </w:rPr>
        <w:t xml:space="preserve"> </w:t>
      </w:r>
      <w:r w:rsidR="005D3E62">
        <w:rPr>
          <w:sz w:val="28"/>
          <w:szCs w:val="28"/>
        </w:rPr>
        <w:t xml:space="preserve"> </w:t>
      </w:r>
      <w:r w:rsidR="005D3E62">
        <w:rPr>
          <w:color w:val="000000"/>
          <w:sz w:val="24"/>
          <w:szCs w:val="24"/>
        </w:rPr>
        <w:t>Приложение к постановлению</w:t>
      </w:r>
    </w:p>
    <w:p w:rsidR="005D3E62" w:rsidRDefault="005D3E62" w:rsidP="00385293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DC25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администрации </w:t>
      </w:r>
      <w:proofErr w:type="gramStart"/>
      <w:r w:rsidR="00DC2538">
        <w:rPr>
          <w:rFonts w:ascii="Times New Roman" w:hAnsi="Times New Roman" w:cs="Times New Roman"/>
          <w:color w:val="000000"/>
          <w:sz w:val="24"/>
          <w:szCs w:val="24"/>
        </w:rPr>
        <w:t>Полтавского</w:t>
      </w:r>
      <w:proofErr w:type="gramEnd"/>
    </w:p>
    <w:p w:rsidR="005D3E62" w:rsidRDefault="00DC2538" w:rsidP="00385293">
      <w:pPr>
        <w:pStyle w:val="ConsPlusNormal"/>
        <w:widowControl/>
        <w:tabs>
          <w:tab w:val="left" w:pos="6645"/>
        </w:tabs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городского поселения</w:t>
      </w:r>
      <w:r w:rsidR="00A64729">
        <w:rPr>
          <w:rFonts w:ascii="Times New Roman" w:hAnsi="Times New Roman" w:cs="Times New Roman"/>
          <w:color w:val="000000"/>
          <w:sz w:val="24"/>
          <w:szCs w:val="24"/>
        </w:rPr>
        <w:t xml:space="preserve"> № 105 от 06.09.2021 года</w:t>
      </w:r>
    </w:p>
    <w:p w:rsidR="005D3E62" w:rsidRDefault="005D3E62" w:rsidP="005D3E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85293" w:rsidRPr="000439C0" w:rsidRDefault="005D3E62" w:rsidP="000439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D3E62" w:rsidRPr="000439C0" w:rsidRDefault="005D3E62" w:rsidP="0038529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385293">
        <w:rPr>
          <w:rFonts w:ascii="Times New Roman" w:hAnsi="Times New Roman" w:cs="Times New Roman"/>
          <w:sz w:val="28"/>
          <w:szCs w:val="28"/>
        </w:rPr>
        <w:t xml:space="preserve"> </w:t>
      </w:r>
      <w:r w:rsidR="00431D14" w:rsidRPr="000439C0">
        <w:rPr>
          <w:rFonts w:ascii="Times New Roman" w:hAnsi="Times New Roman" w:cs="Times New Roman"/>
          <w:sz w:val="28"/>
          <w:szCs w:val="28"/>
        </w:rPr>
        <w:t xml:space="preserve">"Присвоение и уточнение </w:t>
      </w:r>
      <w:r w:rsidRPr="000439C0">
        <w:rPr>
          <w:rFonts w:ascii="Times New Roman" w:hAnsi="Times New Roman" w:cs="Times New Roman"/>
          <w:sz w:val="28"/>
          <w:szCs w:val="28"/>
        </w:rPr>
        <w:t xml:space="preserve"> адресов объектам недвижимости</w:t>
      </w:r>
      <w:r w:rsidR="003060B1" w:rsidRPr="000439C0">
        <w:rPr>
          <w:rFonts w:ascii="Times New Roman" w:hAnsi="Times New Roman" w:cs="Times New Roman"/>
          <w:sz w:val="28"/>
          <w:szCs w:val="28"/>
        </w:rPr>
        <w:t xml:space="preserve"> и земельным участкам</w:t>
      </w:r>
      <w:r w:rsidRPr="000439C0">
        <w:rPr>
          <w:rFonts w:ascii="Times New Roman" w:hAnsi="Times New Roman" w:cs="Times New Roman"/>
          <w:sz w:val="28"/>
          <w:szCs w:val="28"/>
        </w:rPr>
        <w:t>"</w:t>
      </w:r>
      <w:r w:rsidR="00431D14" w:rsidRPr="000439C0">
        <w:rPr>
          <w:rFonts w:ascii="Times New Roman" w:hAnsi="Times New Roman" w:cs="Times New Roman"/>
          <w:sz w:val="28"/>
          <w:szCs w:val="28"/>
        </w:rPr>
        <w:t>.</w:t>
      </w: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Раздел I. Общие положения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Предмет регулирования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B613EB" w:rsidRPr="000439C0" w:rsidRDefault="003060B1" w:rsidP="000439C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1.</w:t>
      </w:r>
      <w:r w:rsidR="005802C6" w:rsidRPr="000439C0">
        <w:rPr>
          <w:sz w:val="28"/>
          <w:szCs w:val="28"/>
        </w:rPr>
        <w:t xml:space="preserve"> </w:t>
      </w:r>
      <w:r w:rsidR="00866ACC" w:rsidRPr="000439C0">
        <w:rPr>
          <w:sz w:val="28"/>
          <w:szCs w:val="28"/>
        </w:rPr>
        <w:t>Административный регламе</w:t>
      </w:r>
      <w:r w:rsidR="005802C6" w:rsidRPr="000439C0">
        <w:rPr>
          <w:sz w:val="28"/>
          <w:szCs w:val="28"/>
        </w:rPr>
        <w:t xml:space="preserve">нт предоставления муниципальной </w:t>
      </w:r>
      <w:r w:rsidR="00866ACC" w:rsidRPr="000439C0">
        <w:rPr>
          <w:sz w:val="28"/>
          <w:szCs w:val="28"/>
        </w:rPr>
        <w:t xml:space="preserve">услуги </w:t>
      </w:r>
      <w:r w:rsidRPr="000439C0">
        <w:rPr>
          <w:sz w:val="28"/>
          <w:szCs w:val="28"/>
        </w:rPr>
        <w:t xml:space="preserve"> "Присвоение и уточнение  адресов объектам недвижимости  и земельным участкам"</w:t>
      </w:r>
      <w:r w:rsidR="00874E44" w:rsidRPr="000439C0">
        <w:rPr>
          <w:sz w:val="28"/>
          <w:szCs w:val="28"/>
        </w:rPr>
        <w:t xml:space="preserve"> (далее административный </w:t>
      </w:r>
      <w:r w:rsidR="00866ACC" w:rsidRPr="000439C0">
        <w:rPr>
          <w:sz w:val="28"/>
          <w:szCs w:val="28"/>
        </w:rPr>
        <w:t xml:space="preserve">регламент) </w:t>
      </w:r>
      <w:r w:rsidR="00B613EB" w:rsidRPr="000439C0">
        <w:rPr>
          <w:sz w:val="28"/>
          <w:szCs w:val="28"/>
        </w:rPr>
        <w:t>устанавливает сроки и последовательность административных процедур и административных действий Администрации Полтавского городского поселения Полтавского муниципального района Омской о</w:t>
      </w:r>
      <w:r w:rsidR="005802C6" w:rsidRPr="000439C0">
        <w:rPr>
          <w:sz w:val="28"/>
          <w:szCs w:val="28"/>
        </w:rPr>
        <w:t>бласти по присвоению и уточнению</w:t>
      </w:r>
      <w:r w:rsidR="00B613EB" w:rsidRPr="000439C0">
        <w:rPr>
          <w:sz w:val="28"/>
          <w:szCs w:val="28"/>
        </w:rPr>
        <w:t xml:space="preserve"> адресов объектам недвижимости</w:t>
      </w:r>
      <w:r w:rsidR="005802C6" w:rsidRPr="000439C0">
        <w:rPr>
          <w:sz w:val="28"/>
          <w:szCs w:val="28"/>
        </w:rPr>
        <w:t xml:space="preserve"> и земельным участкам</w:t>
      </w:r>
      <w:r w:rsidR="00B613EB" w:rsidRPr="000439C0">
        <w:rPr>
          <w:sz w:val="28"/>
          <w:szCs w:val="28"/>
        </w:rPr>
        <w:t xml:space="preserve"> (далее – муниципальная услуга).</w:t>
      </w:r>
    </w:p>
    <w:p w:rsidR="00866ACC" w:rsidRPr="000439C0" w:rsidRDefault="00866ACC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Круг заявителей</w:t>
      </w:r>
    </w:p>
    <w:p w:rsidR="000F7C58" w:rsidRPr="00ED53B9" w:rsidRDefault="00340B11" w:rsidP="000439C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39C0">
        <w:rPr>
          <w:rFonts w:ascii="Times New Roman" w:hAnsi="Times New Roman" w:cs="Times New Roman"/>
          <w:sz w:val="28"/>
          <w:szCs w:val="28"/>
        </w:rPr>
        <w:t>2.</w:t>
      </w:r>
      <w:r w:rsidR="005802C6" w:rsidRPr="000439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E62" w:rsidRPr="000439C0">
        <w:rPr>
          <w:rFonts w:ascii="Times New Roman" w:hAnsi="Times New Roman" w:cs="Times New Roman"/>
          <w:sz w:val="28"/>
          <w:szCs w:val="28"/>
        </w:rPr>
        <w:t>За получением муниципальной услуги могут обратиться юридические и физические лица</w:t>
      </w:r>
      <w:r w:rsidR="000F7C58" w:rsidRPr="000439C0">
        <w:rPr>
          <w:rFonts w:ascii="Times New Roman" w:hAnsi="Times New Roman" w:cs="Times New Roman"/>
          <w:sz w:val="28"/>
          <w:szCs w:val="28"/>
        </w:rPr>
        <w:t>,</w:t>
      </w:r>
      <w:r w:rsidR="000F7C58" w:rsidRPr="000439C0">
        <w:rPr>
          <w:rFonts w:eastAsiaTheme="minorHAnsi"/>
          <w:lang w:eastAsia="en-US"/>
        </w:rPr>
        <w:t xml:space="preserve"> </w:t>
      </w:r>
      <w:r w:rsidR="000F7C58" w:rsidRPr="000439C0">
        <w:rPr>
          <w:rFonts w:ascii="Times New Roman" w:eastAsiaTheme="minorHAnsi" w:hAnsi="Times New Roman" w:cs="Times New Roman"/>
          <w:sz w:val="28"/>
          <w:szCs w:val="28"/>
          <w:lang w:eastAsia="en-US"/>
        </w:rPr>
        <w:t>либо их уполномоченные представители</w:t>
      </w:r>
      <w:r w:rsidR="005D3E62" w:rsidRPr="000439C0">
        <w:rPr>
          <w:rFonts w:ascii="Times New Roman" w:hAnsi="Times New Roman" w:cs="Times New Roman"/>
          <w:sz w:val="28"/>
          <w:szCs w:val="28"/>
        </w:rPr>
        <w:t>, индивидуальные предприниматели,</w:t>
      </w:r>
      <w:r w:rsidR="000F7C58" w:rsidRPr="000439C0">
        <w:rPr>
          <w:rFonts w:eastAsiaTheme="minorHAnsi"/>
          <w:lang w:eastAsia="en-US"/>
        </w:rPr>
        <w:t xml:space="preserve"> </w:t>
      </w:r>
      <w:r w:rsidR="005D3E62" w:rsidRPr="000439C0">
        <w:rPr>
          <w:rFonts w:ascii="Times New Roman" w:hAnsi="Times New Roman" w:cs="Times New Roman"/>
          <w:sz w:val="28"/>
          <w:szCs w:val="28"/>
        </w:rPr>
        <w:t>имеющие правоустанавливающие документы на земельный участок, документ, уполномочивающий представителя на осуществление деятельности от имени юридического лица</w:t>
      </w:r>
      <w:r w:rsidR="00BC186D">
        <w:rPr>
          <w:rFonts w:ascii="Times New Roman" w:hAnsi="Times New Roman" w:cs="Times New Roman"/>
          <w:sz w:val="28"/>
          <w:szCs w:val="28"/>
        </w:rPr>
        <w:t>,</w:t>
      </w:r>
      <w:r w:rsidR="00BC18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86D" w:rsidRPr="00ED53B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C186D" w:rsidRPr="00ED53B9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инженер, выполняющий на основании документа, предусмотренного </w:t>
      </w:r>
      <w:hyperlink r:id="rId6" w:anchor="block_35" w:history="1">
        <w:r w:rsidR="00BC186D" w:rsidRPr="00ED53B9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статьей 35</w:t>
        </w:r>
      </w:hyperlink>
      <w:r w:rsidR="00BC186D" w:rsidRPr="00ED53B9">
        <w:rPr>
          <w:rFonts w:ascii="Times New Roman" w:hAnsi="Times New Roman" w:cs="Times New Roman"/>
          <w:sz w:val="28"/>
          <w:szCs w:val="28"/>
          <w:shd w:val="clear" w:color="auto" w:fill="FFFFFF"/>
        </w:rPr>
        <w:t> или </w:t>
      </w:r>
      <w:hyperlink r:id="rId7" w:anchor="block_423" w:history="1">
        <w:r w:rsidR="00BC186D" w:rsidRPr="00ED53B9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статьей 42</w:t>
        </w:r>
        <w:r w:rsidR="00BC186D" w:rsidRPr="00ED53B9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vertAlign w:val="superscript"/>
          </w:rPr>
          <w:t> 3</w:t>
        </w:r>
      </w:hyperlink>
      <w:r w:rsidR="00BC186D" w:rsidRPr="00ED53B9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"О кадастровой деятельности", кадастровые работы или комплексные кадастровые работы в отношении</w:t>
      </w:r>
      <w:proofErr w:type="gramEnd"/>
      <w:r w:rsidR="00BC186D" w:rsidRPr="00ED53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соответствующего объекта недвижимости, являющегося объектом адресации</w:t>
      </w:r>
      <w:r w:rsidR="005D3E62" w:rsidRPr="00ED53B9">
        <w:rPr>
          <w:rFonts w:ascii="Times New Roman" w:hAnsi="Times New Roman" w:cs="Times New Roman"/>
          <w:sz w:val="28"/>
          <w:szCs w:val="28"/>
        </w:rPr>
        <w:t>.</w:t>
      </w:r>
      <w:r w:rsidR="000F7C58" w:rsidRPr="00ED5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E62" w:rsidRPr="000439C0" w:rsidRDefault="005D3E62" w:rsidP="000439C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0439C0" w:rsidRDefault="005D3E62" w:rsidP="000439C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Требования к порядку информирования о предоставлении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3.</w:t>
      </w:r>
      <w:r w:rsidR="00340B11" w:rsidRPr="000439C0">
        <w:rPr>
          <w:color w:val="auto"/>
        </w:rPr>
        <w:t xml:space="preserve"> </w:t>
      </w:r>
      <w:r w:rsidRPr="000439C0">
        <w:rPr>
          <w:color w:val="auto"/>
        </w:rPr>
        <w:t>Местонахождение Администрации Полтавского городского поселения Полтавского муниципального района Омской области</w:t>
      </w:r>
      <w:r w:rsidR="00CC49CD">
        <w:rPr>
          <w:color w:val="auto"/>
        </w:rPr>
        <w:t xml:space="preserve">: </w:t>
      </w:r>
      <w:r w:rsidR="00CC49CD" w:rsidRPr="000439C0">
        <w:t>Омская область, Полтавский р-н, р.п.</w:t>
      </w:r>
      <w:r w:rsidR="00CC49CD">
        <w:t xml:space="preserve"> </w:t>
      </w:r>
      <w:r w:rsidR="00CC49CD" w:rsidRPr="000439C0">
        <w:t>Полтавка, ул.</w:t>
      </w:r>
      <w:r w:rsidR="00CC49CD">
        <w:t xml:space="preserve"> </w:t>
      </w:r>
      <w:r w:rsidR="00CC49CD" w:rsidRPr="000439C0">
        <w:t>Ленина, д.</w:t>
      </w:r>
      <w:r w:rsidR="00CC49CD">
        <w:t xml:space="preserve"> </w:t>
      </w:r>
      <w:r w:rsidR="00CC49CD" w:rsidRPr="000439C0">
        <w:t>9.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4.</w:t>
      </w:r>
      <w:r w:rsidR="00340B11" w:rsidRPr="000439C0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График работы Администрации Полтавского городского поселения</w:t>
      </w:r>
      <w:r w:rsidR="00CC49CD">
        <w:rPr>
          <w:sz w:val="28"/>
          <w:szCs w:val="28"/>
        </w:rPr>
        <w:t>: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понедельник, вторник, среда, четверг – с 8.30 ч до 1</w:t>
      </w:r>
      <w:r w:rsidR="00CC49CD">
        <w:rPr>
          <w:rFonts w:ascii="Times New Roman" w:hAnsi="Times New Roman" w:cs="Times New Roman"/>
          <w:sz w:val="28"/>
          <w:szCs w:val="28"/>
        </w:rPr>
        <w:t>7</w:t>
      </w:r>
      <w:r w:rsidRPr="000439C0">
        <w:rPr>
          <w:rFonts w:ascii="Times New Roman" w:hAnsi="Times New Roman" w:cs="Times New Roman"/>
          <w:sz w:val="28"/>
          <w:szCs w:val="28"/>
        </w:rPr>
        <w:t>.</w:t>
      </w:r>
      <w:r w:rsidR="00CC49CD">
        <w:rPr>
          <w:rFonts w:ascii="Times New Roman" w:hAnsi="Times New Roman" w:cs="Times New Roman"/>
          <w:sz w:val="28"/>
          <w:szCs w:val="28"/>
        </w:rPr>
        <w:t>4</w:t>
      </w:r>
      <w:r w:rsidRPr="000439C0">
        <w:rPr>
          <w:rFonts w:ascii="Times New Roman" w:hAnsi="Times New Roman" w:cs="Times New Roman"/>
          <w:sz w:val="28"/>
          <w:szCs w:val="28"/>
        </w:rPr>
        <w:t>5 ч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пятница – с 8.30 ч до 1</w:t>
      </w:r>
      <w:r w:rsidR="00CC49CD">
        <w:rPr>
          <w:rFonts w:ascii="Times New Roman" w:hAnsi="Times New Roman" w:cs="Times New Roman"/>
          <w:sz w:val="28"/>
          <w:szCs w:val="28"/>
        </w:rPr>
        <w:t>6</w:t>
      </w:r>
      <w:r w:rsidRPr="000439C0">
        <w:rPr>
          <w:rFonts w:ascii="Times New Roman" w:hAnsi="Times New Roman" w:cs="Times New Roman"/>
          <w:sz w:val="28"/>
          <w:szCs w:val="28"/>
        </w:rPr>
        <w:t>.</w:t>
      </w:r>
      <w:r w:rsidR="00CC49CD">
        <w:rPr>
          <w:rFonts w:ascii="Times New Roman" w:hAnsi="Times New Roman" w:cs="Times New Roman"/>
          <w:sz w:val="28"/>
          <w:szCs w:val="28"/>
        </w:rPr>
        <w:t>3</w:t>
      </w:r>
      <w:r w:rsidRPr="000439C0">
        <w:rPr>
          <w:rFonts w:ascii="Times New Roman" w:hAnsi="Times New Roman" w:cs="Times New Roman"/>
          <w:sz w:val="28"/>
          <w:szCs w:val="28"/>
        </w:rPr>
        <w:t>0 ч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суббота - выходной день;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воскресенье - выходной день;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обеденный перерыв – с 13.00 ч до 14.</w:t>
      </w:r>
      <w:r w:rsidR="00CC49CD">
        <w:rPr>
          <w:rFonts w:ascii="Times New Roman" w:hAnsi="Times New Roman" w:cs="Times New Roman"/>
          <w:sz w:val="28"/>
          <w:szCs w:val="28"/>
        </w:rPr>
        <w:t>0</w:t>
      </w:r>
      <w:r w:rsidRPr="000439C0">
        <w:rPr>
          <w:rFonts w:ascii="Times New Roman" w:hAnsi="Times New Roman" w:cs="Times New Roman"/>
          <w:sz w:val="28"/>
          <w:szCs w:val="28"/>
        </w:rPr>
        <w:t>0 ч.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439C0">
        <w:rPr>
          <w:sz w:val="28"/>
          <w:szCs w:val="28"/>
        </w:rPr>
        <w:t>5.Справочные телефоны 8 (38163) 23-265.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6.Адрес электронной почты в информационно-телекоммуникационной сети "Интернет": </w:t>
      </w:r>
      <w:proofErr w:type="spellStart"/>
      <w:r w:rsidRPr="000439C0">
        <w:rPr>
          <w:sz w:val="28"/>
          <w:szCs w:val="28"/>
          <w:lang w:val="en-US"/>
        </w:rPr>
        <w:t>Adm</w:t>
      </w:r>
      <w:proofErr w:type="spellEnd"/>
      <w:r w:rsidRPr="000439C0">
        <w:rPr>
          <w:sz w:val="28"/>
          <w:szCs w:val="28"/>
        </w:rPr>
        <w:t>-</w:t>
      </w:r>
      <w:proofErr w:type="spellStart"/>
      <w:r w:rsidRPr="000439C0">
        <w:rPr>
          <w:sz w:val="28"/>
          <w:szCs w:val="28"/>
          <w:lang w:val="en-US"/>
        </w:rPr>
        <w:t>Poltavka</w:t>
      </w:r>
      <w:proofErr w:type="spellEnd"/>
      <w:r w:rsidRPr="000439C0">
        <w:rPr>
          <w:sz w:val="28"/>
          <w:szCs w:val="28"/>
        </w:rPr>
        <w:t>@</w:t>
      </w:r>
      <w:proofErr w:type="spellStart"/>
      <w:r w:rsidRPr="000439C0">
        <w:rPr>
          <w:sz w:val="28"/>
          <w:szCs w:val="28"/>
          <w:lang w:val="en-US"/>
        </w:rPr>
        <w:t>yandex</w:t>
      </w:r>
      <w:proofErr w:type="spellEnd"/>
      <w:r w:rsidRPr="000439C0">
        <w:rPr>
          <w:sz w:val="28"/>
          <w:szCs w:val="28"/>
        </w:rPr>
        <w:t>.</w:t>
      </w:r>
      <w:proofErr w:type="spellStart"/>
      <w:r w:rsidRPr="000439C0">
        <w:rPr>
          <w:sz w:val="28"/>
          <w:szCs w:val="28"/>
          <w:lang w:val="en-US"/>
        </w:rPr>
        <w:t>ru</w:t>
      </w:r>
      <w:proofErr w:type="spellEnd"/>
      <w:r w:rsidRPr="000439C0">
        <w:rPr>
          <w:sz w:val="28"/>
          <w:szCs w:val="28"/>
        </w:rPr>
        <w:t>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7.Адрес официального сайта в информационно-телекоммуникационной сети "Интернет": </w:t>
      </w:r>
      <w:proofErr w:type="spellStart"/>
      <w:r w:rsidR="00AB13BD" w:rsidRPr="000439C0">
        <w:rPr>
          <w:sz w:val="28"/>
          <w:szCs w:val="28"/>
          <w:lang w:val="en-US"/>
        </w:rPr>
        <w:t>poltav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omskportal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ru</w:t>
      </w:r>
      <w:proofErr w:type="spellEnd"/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8.Информирование о порядке предоставления муниципальной услуги осуществляется Администрацией Полтавского городского поселения Полтавского муниципального района Омской области: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по телефону;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путем направления письменного ответа на заявление заявителя по почте;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путем направления в электронном виде по телекоммуникационным каналам связи ответа на заявление заявителя;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при личном приеме заявителей;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виде информационных материалов (брошюр, буклетов и т.д.);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путем размещения информации в открытой и доступной форме в информационно-телекоммуникационной сети "Интернет".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9.При ответах на телефонные звонки и личные обращения специалисты администрации Полтавского городского поселения подробно, в вежливой (корректной) форме информируют обратившихся лиц по интересующим вопросам.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Информация по вопросам предоставления муниципальной услуги является открытой и предоставляется путем: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1) размещения на официальном сайте </w:t>
      </w:r>
      <w:proofErr w:type="spellStart"/>
      <w:r w:rsidR="00AB13BD" w:rsidRPr="000439C0">
        <w:rPr>
          <w:sz w:val="28"/>
          <w:szCs w:val="28"/>
          <w:lang w:val="en-US"/>
        </w:rPr>
        <w:t>poltav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omskportal</w:t>
      </w:r>
      <w:proofErr w:type="spellEnd"/>
      <w:r w:rsidRPr="000439C0">
        <w:rPr>
          <w:sz w:val="28"/>
          <w:szCs w:val="28"/>
        </w:rPr>
        <w:t>.</w:t>
      </w:r>
      <w:proofErr w:type="spellStart"/>
      <w:r w:rsidRPr="000439C0">
        <w:rPr>
          <w:sz w:val="28"/>
          <w:szCs w:val="28"/>
          <w:lang w:val="en-US"/>
        </w:rPr>
        <w:t>ru</w:t>
      </w:r>
      <w:proofErr w:type="spellEnd"/>
      <w:r w:rsidRPr="000439C0">
        <w:rPr>
          <w:sz w:val="28"/>
          <w:szCs w:val="28"/>
        </w:rPr>
        <w:t>.</w:t>
      </w:r>
      <w:r w:rsidRPr="000439C0">
        <w:rPr>
          <w:i/>
          <w:sz w:val="28"/>
          <w:szCs w:val="28"/>
        </w:rPr>
        <w:t xml:space="preserve"> 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2) размещения на информационном стенде, расположенном в помещении администрации Полтавского городского поселения по адресу: Омская область, р.п. Полтавка, ул. Ленина, 9;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3) использования средств телефонной связи;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4) проведения консультаций специалистом администрации Полтавского городского поселения при личном обращении.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Раздел II. Стандарт предоставления муниципальной услуги</w:t>
      </w:r>
    </w:p>
    <w:p w:rsidR="005D3E62" w:rsidRPr="000439C0" w:rsidRDefault="005D3E62" w:rsidP="000439C0">
      <w:pPr>
        <w:pStyle w:val="a4"/>
        <w:spacing w:after="0"/>
        <w:ind w:left="0" w:firstLine="709"/>
        <w:rPr>
          <w:rFonts w:eastAsia="Arial CYR"/>
          <w:sz w:val="28"/>
          <w:szCs w:val="28"/>
        </w:rPr>
      </w:pPr>
    </w:p>
    <w:p w:rsidR="005D3E62" w:rsidRPr="000439C0" w:rsidRDefault="005D3E62" w:rsidP="000439C0">
      <w:pPr>
        <w:pStyle w:val="a4"/>
        <w:spacing w:after="0"/>
        <w:ind w:left="0" w:firstLine="709"/>
        <w:jc w:val="center"/>
        <w:rPr>
          <w:rFonts w:eastAsia="Arial CYR"/>
          <w:sz w:val="28"/>
          <w:szCs w:val="28"/>
        </w:rPr>
      </w:pPr>
      <w:r w:rsidRPr="000439C0">
        <w:rPr>
          <w:rFonts w:eastAsia="Arial CYR"/>
          <w:sz w:val="28"/>
          <w:szCs w:val="28"/>
        </w:rPr>
        <w:t>Наименование муниципальной услуги</w:t>
      </w:r>
    </w:p>
    <w:p w:rsidR="00F867C0" w:rsidRPr="000439C0" w:rsidRDefault="00340B11" w:rsidP="000439C0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sz w:val="28"/>
          <w:szCs w:val="28"/>
        </w:rPr>
        <w:t>10.</w:t>
      </w:r>
      <w:r w:rsidR="00F867C0" w:rsidRPr="000439C0">
        <w:rPr>
          <w:rFonts w:ascii="Times New Roman" w:hAnsi="Times New Roman" w:cs="Times New Roman"/>
          <w:sz w:val="28"/>
          <w:szCs w:val="28"/>
        </w:rPr>
        <w:t xml:space="preserve"> "Присвоение и уточнение  адресов объектам недвижимости и земельным участкам".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Наименование органа власти, предоставляющего</w:t>
      </w:r>
      <w:r w:rsidR="00F867C0" w:rsidRPr="000439C0">
        <w:rPr>
          <w:color w:val="auto"/>
        </w:rPr>
        <w:t xml:space="preserve"> </w:t>
      </w:r>
      <w:r w:rsidRPr="000439C0">
        <w:rPr>
          <w:color w:val="auto"/>
        </w:rPr>
        <w:t>муниципальную услугу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11.Муниципальная услуга предоставляется администрацией Полтавского городского поселения</w:t>
      </w:r>
      <w:r w:rsidR="00385293">
        <w:rPr>
          <w:color w:val="auto"/>
        </w:rPr>
        <w:t xml:space="preserve"> </w:t>
      </w:r>
      <w:r w:rsidR="00385293" w:rsidRPr="000439C0">
        <w:rPr>
          <w:color w:val="auto"/>
        </w:rPr>
        <w:t>Полтавского муниципального района Омской области</w:t>
      </w:r>
      <w:r w:rsidRPr="000439C0">
        <w:rPr>
          <w:color w:val="auto"/>
        </w:rPr>
        <w:t>.</w:t>
      </w:r>
    </w:p>
    <w:p w:rsidR="005D3E62" w:rsidRPr="000439C0" w:rsidRDefault="00AB13BD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11.1.</w:t>
      </w:r>
      <w:r w:rsidR="005D3E62" w:rsidRPr="000439C0">
        <w:rPr>
          <w:color w:val="auto"/>
        </w:rPr>
        <w:t>В предоставлении муниципальной услуги участвуют следующие органы государственной власти: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Федеральная служба государственной регистрации, кадастра и картографии;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Федеральная налоговая служба;</w:t>
      </w:r>
    </w:p>
    <w:p w:rsidR="005D3E62" w:rsidRPr="000439C0" w:rsidRDefault="00AB13BD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11.2.</w:t>
      </w:r>
      <w:r w:rsidR="005D3E62" w:rsidRPr="000439C0">
        <w:rPr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связанные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муниципальной услуги.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Результат предоставления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12.Конечными результатами предоставления муниципальной услуги являются: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Pr="000439C0">
        <w:rPr>
          <w:color w:val="auto"/>
        </w:rPr>
        <w:t xml:space="preserve"> о присвоении почтового адреса;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lastRenderedPageBreak/>
        <w:t>- распоряжение</w:t>
      </w:r>
      <w:r w:rsidRPr="000439C0">
        <w:rPr>
          <w:color w:val="auto"/>
        </w:rPr>
        <w:t xml:space="preserve"> об отказе в присвоении почтового адреса;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="00F867C0" w:rsidRPr="000439C0">
        <w:rPr>
          <w:color w:val="auto"/>
        </w:rPr>
        <w:t xml:space="preserve"> об уточнении </w:t>
      </w:r>
      <w:r w:rsidRPr="000439C0">
        <w:rPr>
          <w:color w:val="auto"/>
        </w:rPr>
        <w:t xml:space="preserve"> почтового адреса; 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="00F867C0" w:rsidRPr="000439C0">
        <w:rPr>
          <w:color w:val="auto"/>
        </w:rPr>
        <w:t xml:space="preserve"> об отказе в уточнении </w:t>
      </w:r>
      <w:r w:rsidRPr="000439C0">
        <w:rPr>
          <w:color w:val="auto"/>
        </w:rPr>
        <w:t xml:space="preserve"> почтового адреса.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Срок предоставления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ED53B9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13.</w:t>
      </w:r>
      <w:r w:rsidR="0070642B" w:rsidRPr="0070642B">
        <w:rPr>
          <w:color w:val="464C55"/>
          <w:shd w:val="clear" w:color="auto" w:fill="FFFFFF"/>
        </w:rPr>
        <w:t xml:space="preserve"> </w:t>
      </w:r>
      <w:r w:rsidR="0070642B" w:rsidRPr="00ED53B9">
        <w:rPr>
          <w:color w:val="auto"/>
          <w:shd w:val="clear" w:color="auto" w:fill="FFFFFF"/>
        </w:rPr>
        <w:t xml:space="preserve"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</w:t>
      </w:r>
      <w:r w:rsidR="00AF3E32" w:rsidRPr="00ED53B9">
        <w:rPr>
          <w:color w:val="auto"/>
          <w:shd w:val="clear" w:color="auto" w:fill="FFFFFF"/>
        </w:rPr>
        <w:t xml:space="preserve"> </w:t>
      </w:r>
      <w:r w:rsidR="0070642B" w:rsidRPr="00ED53B9">
        <w:rPr>
          <w:color w:val="auto"/>
          <w:shd w:val="clear" w:color="auto" w:fill="FFFFFF"/>
        </w:rPr>
        <w:t>в срок не более чем 10 рабочих дней со дня поступления заявления</w:t>
      </w:r>
      <w:r w:rsidRPr="00ED53B9">
        <w:rPr>
          <w:color w:val="auto"/>
        </w:rPr>
        <w:t>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Правовые основания для предоставления муниципальной услуги</w:t>
      </w:r>
    </w:p>
    <w:p w:rsidR="005D3E62" w:rsidRPr="000439C0" w:rsidRDefault="005D3E62" w:rsidP="000439C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0439C0">
        <w:rPr>
          <w:rFonts w:ascii="Times New Roman" w:hAnsi="Times New Roman" w:cs="Times New Roman"/>
          <w:b w:val="0"/>
          <w:sz w:val="28"/>
          <w:szCs w:val="28"/>
        </w:rPr>
        <w:t>14.Предоставление муниципальной услуги осуществляется в соответствии со следующими правовыми актами:</w:t>
      </w:r>
    </w:p>
    <w:p w:rsidR="005D3E62" w:rsidRPr="000439C0" w:rsidRDefault="005D3E62" w:rsidP="000439C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Конституция Российской Федерации;</w:t>
      </w:r>
    </w:p>
    <w:p w:rsidR="005D3E62" w:rsidRPr="000439C0" w:rsidRDefault="005D3E62" w:rsidP="000439C0">
      <w:pPr>
        <w:ind w:firstLine="709"/>
        <w:jc w:val="both"/>
        <w:rPr>
          <w:rStyle w:val="FontStyle46"/>
          <w:sz w:val="28"/>
          <w:szCs w:val="28"/>
        </w:rPr>
      </w:pPr>
      <w:r w:rsidRPr="000439C0">
        <w:rPr>
          <w:rStyle w:val="FontStyle46"/>
          <w:sz w:val="28"/>
          <w:szCs w:val="28"/>
        </w:rPr>
        <w:t>- Градостроительный кодекс Российской Федерации;</w:t>
      </w:r>
    </w:p>
    <w:p w:rsidR="005D3E62" w:rsidRPr="000439C0" w:rsidRDefault="005D3E62" w:rsidP="000439C0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Федеральный закон от 6 октября 2003 года № 131-ФЗ "Об общих принципах организации местного самоуправления в Российской Федерации";</w:t>
      </w:r>
    </w:p>
    <w:p w:rsidR="005D3E62" w:rsidRPr="000439C0" w:rsidRDefault="005D3E62" w:rsidP="000439C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Федеральный закон от 27 июля 2010 года № 210-ФЗ "Об организации предоставления государственных и муниципальных услуг".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Исчерпывающий перечень документов, необходимых для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предоставления муниципальной услуги и услуг, которые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являются необходимыми и обязательными для предоставления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муниципальной услуги, подлежащих представлению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заявителем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15.Муниципальная услуга предоставляется при поступлении в администрацию Полтавского городского поселения следующих документов: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заявление по установленной форме;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паспорт гражданина Российской Федерации (в случае обращения физического лица);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учредительные документы (в случае обращения юридического лица);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доверенность, оформленная надлежащим образом (в случае подачи заявления представителем заявителя);</w:t>
      </w:r>
    </w:p>
    <w:p w:rsidR="005D3E62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правоустанавливающие документы на земельный участок, если право на земельный участок не зарегистрировано в Едином государственном реестре прав на недвижимое имущество и сделок с ним</w:t>
      </w:r>
      <w:r w:rsidR="00382B20">
        <w:rPr>
          <w:color w:val="auto"/>
        </w:rPr>
        <w:t>;</w:t>
      </w:r>
    </w:p>
    <w:p w:rsidR="00382B20" w:rsidRPr="00ED53B9" w:rsidRDefault="00382B20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ED53B9">
        <w:rPr>
          <w:color w:val="auto"/>
        </w:rPr>
        <w:t xml:space="preserve">- при представлении заявления кадастровым инженером к такому заявлению прилагается копия документа, </w:t>
      </w:r>
      <w:r w:rsidRPr="00ED53B9">
        <w:rPr>
          <w:color w:val="auto"/>
          <w:shd w:val="clear" w:color="auto" w:fill="FFFFFF"/>
        </w:rPr>
        <w:t>предусмотренного </w:t>
      </w:r>
      <w:hyperlink r:id="rId8" w:anchor="block_35" w:history="1">
        <w:r w:rsidRPr="00ED53B9">
          <w:rPr>
            <w:rStyle w:val="a9"/>
            <w:color w:val="auto"/>
            <w:shd w:val="clear" w:color="auto" w:fill="FFFFFF"/>
          </w:rPr>
          <w:t>статьей 35</w:t>
        </w:r>
      </w:hyperlink>
      <w:r w:rsidRPr="00ED53B9">
        <w:rPr>
          <w:color w:val="auto"/>
          <w:shd w:val="clear" w:color="auto" w:fill="FFFFFF"/>
        </w:rPr>
        <w:t> или </w:t>
      </w:r>
      <w:hyperlink r:id="rId9" w:anchor="block_423" w:history="1">
        <w:r w:rsidRPr="00ED53B9">
          <w:rPr>
            <w:rStyle w:val="a9"/>
            <w:color w:val="auto"/>
            <w:shd w:val="clear" w:color="auto" w:fill="FFFFFF"/>
          </w:rPr>
          <w:t>статьей 42</w:t>
        </w:r>
        <w:r w:rsidRPr="00ED53B9">
          <w:rPr>
            <w:rStyle w:val="a9"/>
            <w:color w:val="auto"/>
            <w:shd w:val="clear" w:color="auto" w:fill="FFFFFF"/>
            <w:vertAlign w:val="superscript"/>
          </w:rPr>
          <w:t> 3</w:t>
        </w:r>
      </w:hyperlink>
      <w:r w:rsidRPr="00ED53B9">
        <w:rPr>
          <w:color w:val="auto"/>
          <w:shd w:val="clear" w:color="auto" w:fill="FFFFFF"/>
        </w:rPr>
        <w:t> Федерального закона "О кадастровой деятельности",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Исчерпывающий перечень документов, необходимых для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предоставления муниципальной услуги, которые находятся в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распоряжении иных органов, участвующих в предоставлении</w:t>
      </w:r>
      <w:r w:rsidR="00385293">
        <w:rPr>
          <w:color w:val="auto"/>
        </w:rPr>
        <w:t xml:space="preserve"> </w:t>
      </w:r>
      <w:r w:rsidRPr="000439C0">
        <w:rPr>
          <w:color w:val="auto"/>
        </w:rPr>
        <w:t>муниципальной услуги, и которые заявитель вправе представить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lastRenderedPageBreak/>
        <w:t>16.</w:t>
      </w:r>
      <w:r w:rsidR="00BC4724">
        <w:rPr>
          <w:color w:val="auto"/>
        </w:rPr>
        <w:t xml:space="preserve"> </w:t>
      </w:r>
      <w:r w:rsidRPr="000439C0">
        <w:rPr>
          <w:color w:val="auto"/>
        </w:rPr>
        <w:t>Для предоставления муниципальной услуги также необходимы следующие документы и сведения: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 xml:space="preserve">а) правоустанавливающие и (или) </w:t>
      </w:r>
      <w:proofErr w:type="spellStart"/>
      <w:r w:rsidRPr="00ED53B9">
        <w:rPr>
          <w:sz w:val="28"/>
          <w:szCs w:val="28"/>
        </w:rPr>
        <w:t>правоудостоверяющие</w:t>
      </w:r>
      <w:proofErr w:type="spellEnd"/>
      <w:r w:rsidRPr="00ED53B9">
        <w:rPr>
          <w:sz w:val="28"/>
          <w:szCs w:val="28"/>
        </w:rPr>
        <w:t xml:space="preserve"> документы на объект (объекты) адресации 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</w:t>
      </w:r>
      <w:proofErr w:type="gramStart"/>
      <w:r w:rsidRPr="00ED53B9">
        <w:rPr>
          <w:sz w:val="28"/>
          <w:szCs w:val="28"/>
        </w:rPr>
        <w:t>строительства</w:t>
      </w:r>
      <w:proofErr w:type="gramEnd"/>
      <w:r w:rsidRPr="00ED53B9">
        <w:rPr>
          <w:sz w:val="28"/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ED53B9">
        <w:rPr>
          <w:sz w:val="28"/>
          <w:szCs w:val="28"/>
        </w:rPr>
        <w:t>правоудостоверяющие</w:t>
      </w:r>
      <w:proofErr w:type="spellEnd"/>
      <w:r w:rsidRPr="00ED53B9">
        <w:rPr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сооружение); </w:t>
      </w:r>
    </w:p>
    <w:p w:rsidR="0038529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>б) 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 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>в) разрешение на строительство объекта адресации (при присвоении адреса строящимся объектам адресации) 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 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>г) 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 w:rsidRPr="00ED53B9">
        <w:rPr>
          <w:sz w:val="28"/>
          <w:szCs w:val="28"/>
        </w:rPr>
        <w:t>д</w:t>
      </w:r>
      <w:proofErr w:type="spellEnd"/>
      <w:r w:rsidRPr="00ED53B9">
        <w:rPr>
          <w:sz w:val="28"/>
          <w:szCs w:val="28"/>
        </w:rPr>
        <w:t>) 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 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>е) 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r w:rsidRPr="00ED53B9">
        <w:rPr>
          <w:sz w:val="28"/>
          <w:szCs w:val="28"/>
        </w:rPr>
        <w:t>ж) 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 w:rsidRPr="00ED53B9">
        <w:rPr>
          <w:sz w:val="28"/>
          <w:szCs w:val="28"/>
        </w:rPr>
        <w:t>з</w:t>
      </w:r>
      <w:proofErr w:type="spellEnd"/>
      <w:r w:rsidRPr="00ED53B9">
        <w:rPr>
          <w:sz w:val="28"/>
          <w:szCs w:val="28"/>
        </w:rPr>
        <w:t>) 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"а" пункта 14 настоящих Правил); </w:t>
      </w:r>
    </w:p>
    <w:p w:rsidR="002E08D3" w:rsidRPr="00ED53B9" w:rsidRDefault="002E08D3" w:rsidP="002E08D3">
      <w:pPr>
        <w:pStyle w:val="aa"/>
        <w:shd w:val="clear" w:color="auto" w:fill="FDFDFD"/>
        <w:spacing w:before="0" w:beforeAutospacing="0" w:after="0" w:afterAutospacing="0"/>
        <w:textAlignment w:val="baseline"/>
        <w:rPr>
          <w:rFonts w:ascii="Helvetica" w:hAnsi="Helvetica" w:cs="Helvetica"/>
          <w:sz w:val="19"/>
          <w:szCs w:val="19"/>
        </w:rPr>
      </w:pPr>
      <w:r w:rsidRPr="00ED53B9">
        <w:rPr>
          <w:sz w:val="28"/>
          <w:szCs w:val="28"/>
        </w:rPr>
        <w:t>и) 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 "а" пункта 14 настоящих Правил)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17.Сведения из разрешения на строительство, в случае присвоения почтового адреса вновь построенному объекту или нового адреса</w:t>
      </w:r>
      <w:r w:rsidR="00382B20">
        <w:rPr>
          <w:color w:val="auto"/>
        </w:rPr>
        <w:t>,</w:t>
      </w:r>
      <w:r w:rsidRPr="000439C0">
        <w:rPr>
          <w:color w:val="auto"/>
        </w:rPr>
        <w:t xml:space="preserve"> взамен ранее присвоенного почтового адреса, запрашиваются администрацией Полтавского городского поселения в рамках межведомственного взаимодействия в администрации Полтавского муниципального района.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18.Сведения из кадастрового паспорта объекта недвижимости запрашиваются администрацией Полтавского городского поселения</w:t>
      </w:r>
      <w:r w:rsidRPr="000439C0">
        <w:rPr>
          <w:i/>
          <w:color w:val="auto"/>
        </w:rPr>
        <w:t xml:space="preserve"> </w:t>
      </w:r>
      <w:r w:rsidRPr="000439C0">
        <w:rPr>
          <w:color w:val="auto"/>
        </w:rPr>
        <w:t xml:space="preserve">в рамках </w:t>
      </w:r>
      <w:r w:rsidRPr="000439C0">
        <w:rPr>
          <w:color w:val="auto"/>
        </w:rPr>
        <w:lastRenderedPageBreak/>
        <w:t>межведомственного взаимодействия в Федеральной службе государственной регистрации, кадастра и картографии.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19.Сведения из Единого государственного реестра прав на недвижимое имущество и сделок с ним запрашиваются администрацией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в рамках межведомственного взаимодействия в Федеральной службе государственной регистрации, кадастра и картографии.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20.Сведения из </w:t>
      </w:r>
      <w:r w:rsidRPr="000439C0">
        <w:rPr>
          <w:rStyle w:val="a8"/>
          <w:bCs/>
          <w:i w:val="0"/>
          <w:sz w:val="28"/>
          <w:szCs w:val="28"/>
        </w:rPr>
        <w:t xml:space="preserve">Единого государственного реестра юридических лиц, </w:t>
      </w:r>
      <w:r w:rsidRPr="000439C0">
        <w:rPr>
          <w:sz w:val="28"/>
          <w:szCs w:val="28"/>
        </w:rPr>
        <w:t>Единого государственного реестра индивидуальных предпринимателей запрашиваются администрацией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в рамках межведомственного взаимодействия в Федеральной налоговой службе.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21.Заявитель может по своей инициативе самостоятельно представить в администрацию Полтавского городского поселения</w:t>
      </w:r>
      <w:r w:rsidRPr="000439C0">
        <w:rPr>
          <w:i/>
          <w:sz w:val="28"/>
          <w:szCs w:val="28"/>
        </w:rPr>
        <w:t xml:space="preserve">  </w:t>
      </w:r>
      <w:r w:rsidRPr="000439C0">
        <w:rPr>
          <w:sz w:val="28"/>
          <w:szCs w:val="28"/>
        </w:rPr>
        <w:t>документы, указанные в пункте 16 административного регламента, для предоставления муниципальной услуги.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22.</w:t>
      </w:r>
      <w:r w:rsidR="00A448D8" w:rsidRPr="000439C0">
        <w:rPr>
          <w:sz w:val="28"/>
          <w:szCs w:val="28"/>
        </w:rPr>
        <w:t>А</w:t>
      </w:r>
      <w:r w:rsidRPr="000439C0">
        <w:rPr>
          <w:sz w:val="28"/>
          <w:szCs w:val="28"/>
        </w:rPr>
        <w:t>дминистрация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не вправе требовать от заявителей: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940" w:rsidRPr="000439C0" w:rsidRDefault="005D3E62" w:rsidP="000439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39C0">
        <w:rPr>
          <w:rFonts w:ascii="Times New Roman" w:hAnsi="Times New Roman" w:cs="Times New Roman"/>
          <w:sz w:val="28"/>
          <w:szCs w:val="28"/>
        </w:rPr>
        <w:t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 w:rsidRPr="000439C0">
        <w:rPr>
          <w:rFonts w:ascii="Times New Roman" w:hAnsi="Times New Roman" w:cs="Times New Roman"/>
          <w:sz w:val="28"/>
          <w:szCs w:val="28"/>
        </w:rPr>
        <w:t xml:space="preserve"> года № 210-ФЗ "Об организации предоставления государственных и муниципальных услуг"), в соответствии с федеральным и областным законодательством.</w:t>
      </w:r>
    </w:p>
    <w:p w:rsidR="00727940" w:rsidRPr="000439C0" w:rsidRDefault="00727940" w:rsidP="000439C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39C0">
        <w:rPr>
          <w:sz w:val="28"/>
          <w:szCs w:val="28"/>
        </w:rPr>
        <w:t xml:space="preserve"> </w:t>
      </w:r>
      <w:r w:rsidR="00536F0A" w:rsidRPr="000439C0">
        <w:rPr>
          <w:sz w:val="28"/>
          <w:szCs w:val="28"/>
        </w:rPr>
        <w:t>-</w:t>
      </w:r>
      <w:r w:rsidR="00AA7719">
        <w:rPr>
          <w:sz w:val="28"/>
          <w:szCs w:val="28"/>
        </w:rPr>
        <w:t xml:space="preserve"> </w:t>
      </w:r>
      <w:r w:rsidRPr="000439C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предоставления муниципальных услуг не распространяются на следующие документы, представляемые в форме документа на бумажном носителе или в форме электронного документа: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 xml:space="preserve">1) </w:t>
      </w:r>
      <w:hyperlink r:id="rId10" w:history="1">
        <w:r w:rsidRPr="000439C0">
          <w:rPr>
            <w:rFonts w:eastAsiaTheme="minorHAnsi"/>
            <w:sz w:val="28"/>
            <w:szCs w:val="28"/>
            <w:lang w:eastAsia="en-US"/>
          </w:rPr>
          <w:t>документы</w:t>
        </w:r>
      </w:hyperlink>
      <w:r w:rsidRPr="000439C0">
        <w:rPr>
          <w:rFonts w:eastAsiaTheme="minorHAnsi"/>
          <w:sz w:val="28"/>
          <w:szCs w:val="28"/>
          <w:lang w:eastAsia="en-US"/>
        </w:rPr>
        <w:t xml:space="preserve">, удостоверяющие личность гражданина Российской Федерации, в том числе военнослужащих, а также </w:t>
      </w:r>
      <w:hyperlink r:id="rId11" w:history="1">
        <w:r w:rsidRPr="000439C0">
          <w:rPr>
            <w:rFonts w:eastAsiaTheme="minorHAnsi"/>
            <w:sz w:val="28"/>
            <w:szCs w:val="28"/>
            <w:lang w:eastAsia="en-US"/>
          </w:rPr>
          <w:t>документы</w:t>
        </w:r>
      </w:hyperlink>
      <w:r w:rsidRPr="000439C0">
        <w:rPr>
          <w:rFonts w:eastAsiaTheme="minorHAnsi"/>
          <w:sz w:val="28"/>
          <w:szCs w:val="28"/>
          <w:lang w:eastAsia="en-US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2) документы воинского учета;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3) свидетельства о государственной регистрации актов гражданского состояния;</w:t>
      </w:r>
    </w:p>
    <w:p w:rsidR="00727940" w:rsidRPr="000439C0" w:rsidRDefault="00536F0A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4</w:t>
      </w:r>
      <w:r w:rsidR="00727940" w:rsidRPr="000439C0">
        <w:rPr>
          <w:rFonts w:eastAsiaTheme="minorHAnsi"/>
          <w:sz w:val="28"/>
          <w:szCs w:val="28"/>
          <w:lang w:eastAsia="en-US"/>
        </w:rPr>
        <w:t>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7) документы на транспортное средство и его составные части, в том числе регистрационные документы;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8) документы о трудовой деятельности, трудовом стаже и заработке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lastRenderedPageBreak/>
        <w:t>9) документы об образовании и (или) о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10) справки, заключения и иные документы, выдаваемые организациями, входящими в государственную, муниципальную или частную систему здравоохранения;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39C0">
        <w:rPr>
          <w:rFonts w:eastAsiaTheme="minorHAnsi"/>
          <w:sz w:val="28"/>
          <w:szCs w:val="28"/>
          <w:lang w:eastAsia="en-US"/>
        </w:rPr>
        <w:t>12)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  <w:proofErr w:type="gramEnd"/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13) учредительные документы юридического лица;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16) документы, выдаваемые федеральными государственными учреждениями медико-социальной экспертизы;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 xml:space="preserve">17) удостоверения и документы, подтверждающие право гражданина на получение социальной поддержки, а также документы, выданные федеральными </w:t>
      </w:r>
      <w:hyperlink r:id="rId12" w:history="1">
        <w:r w:rsidRPr="000439C0">
          <w:rPr>
            <w:rFonts w:eastAsiaTheme="minorHAnsi"/>
            <w:sz w:val="28"/>
            <w:szCs w:val="28"/>
            <w:lang w:eastAsia="en-US"/>
          </w:rPr>
          <w:t>органами</w:t>
        </w:r>
      </w:hyperlink>
      <w:r w:rsidRPr="000439C0">
        <w:rPr>
          <w:rFonts w:eastAsiaTheme="minorHAnsi"/>
          <w:sz w:val="28"/>
          <w:szCs w:val="28"/>
          <w:lang w:eastAsia="en-US"/>
        </w:rPr>
        <w:t xml:space="preserve">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18) документы о государственных и ведомственных наградах, государственных премиях и знаках отличия;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19)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5D3E62" w:rsidRPr="000439C0" w:rsidRDefault="00536F0A" w:rsidP="000439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    </w:t>
      </w:r>
      <w:proofErr w:type="gramStart"/>
      <w:r w:rsidR="005D3E62" w:rsidRPr="000439C0">
        <w:rPr>
          <w:sz w:val="28"/>
          <w:szCs w:val="28"/>
          <w:lang w:bidi="ru-RU"/>
        </w:rPr>
        <w:t xml:space="preserve">- осуществления действий, в том числе согласований, необходимых </w:t>
      </w:r>
      <w:r w:rsidRPr="000439C0">
        <w:rPr>
          <w:sz w:val="28"/>
          <w:szCs w:val="28"/>
          <w:lang w:bidi="ru-RU"/>
        </w:rPr>
        <w:t xml:space="preserve">для получения </w:t>
      </w:r>
      <w:r w:rsidR="005D3E62" w:rsidRPr="000439C0">
        <w:rPr>
          <w:sz w:val="28"/>
          <w:szCs w:val="28"/>
          <w:lang w:bidi="ru-RU"/>
        </w:rPr>
        <w:t>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</w:t>
      </w:r>
      <w:r w:rsidRPr="000439C0">
        <w:rPr>
          <w:sz w:val="28"/>
          <w:szCs w:val="28"/>
          <w:lang w:bidi="ru-RU"/>
        </w:rPr>
        <w:t xml:space="preserve"> 1 статьи 9 </w:t>
      </w:r>
      <w:r w:rsidR="005D3E62" w:rsidRPr="000439C0">
        <w:rPr>
          <w:sz w:val="28"/>
          <w:szCs w:val="28"/>
          <w:lang w:bidi="ru-RU"/>
        </w:rPr>
        <w:t xml:space="preserve"> Федерального закона</w:t>
      </w:r>
      <w:r w:rsidRPr="000439C0">
        <w:rPr>
          <w:sz w:val="28"/>
          <w:szCs w:val="28"/>
        </w:rPr>
        <w:t xml:space="preserve"> от 27 июля 2010 года № 210-ФЗ</w:t>
      </w:r>
      <w:r w:rsidR="005D3E62" w:rsidRPr="000439C0">
        <w:rPr>
          <w:sz w:val="28"/>
          <w:szCs w:val="28"/>
          <w:lang w:bidi="ru-RU"/>
        </w:rPr>
        <w:t>.</w:t>
      </w:r>
      <w:proofErr w:type="gramEnd"/>
    </w:p>
    <w:p w:rsidR="007071B1" w:rsidRPr="000439C0" w:rsidRDefault="007071B1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Исчерпывающий перечень оснований для отказа в приеме документов,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необходимых</w:t>
      </w:r>
      <w:proofErr w:type="gramEnd"/>
      <w:r w:rsidRPr="000439C0">
        <w:rPr>
          <w:sz w:val="28"/>
          <w:szCs w:val="28"/>
        </w:rPr>
        <w:t xml:space="preserve"> для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23.Основаниями для отказа в приеме документов, необходимых для предоставления муниципальной услуги, являются следующие:</w:t>
      </w:r>
      <w:proofErr w:type="gramEnd"/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текст заявления не поддается прочтению;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- заявление о предоставлении муниципальной услуги не соответствует форме, установленной приложением № 1 к административному регламенту;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документы исполнены карандашом;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документы имеют серьезные повреждения, наличие которых не позволяют однозначно истолковать их содержание.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317F7F" w:rsidRPr="000439C0" w:rsidRDefault="00317F7F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Исчерпывающий перечень оснований для отказа </w:t>
      </w:r>
      <w:proofErr w:type="gramStart"/>
      <w:r w:rsidRPr="000439C0">
        <w:rPr>
          <w:sz w:val="28"/>
          <w:szCs w:val="28"/>
        </w:rPr>
        <w:t>в</w:t>
      </w:r>
      <w:proofErr w:type="gramEnd"/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предоставлении</w:t>
      </w:r>
      <w:proofErr w:type="gramEnd"/>
      <w:r w:rsidRPr="000439C0">
        <w:rPr>
          <w:sz w:val="28"/>
          <w:szCs w:val="28"/>
        </w:rPr>
        <w:t xml:space="preserve"> муниципальной услуги</w:t>
      </w:r>
    </w:p>
    <w:p w:rsidR="005D3E62" w:rsidRPr="000439C0" w:rsidRDefault="00AA7719" w:rsidP="00AA7719">
      <w:pPr>
        <w:pStyle w:val="a"/>
        <w:numPr>
          <w:ilvl w:val="0"/>
          <w:numId w:val="0"/>
        </w:numPr>
        <w:rPr>
          <w:color w:val="auto"/>
        </w:rPr>
      </w:pPr>
      <w:r>
        <w:rPr>
          <w:color w:val="auto"/>
        </w:rPr>
        <w:t xml:space="preserve">          </w:t>
      </w:r>
      <w:r w:rsidR="005D3E62" w:rsidRPr="000439C0">
        <w:rPr>
          <w:color w:val="auto"/>
        </w:rPr>
        <w:t>24.Заявителю может быть оказано в предоставлении муниципальной услуги по следующим основаниям: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с заявлением обратилось ненадлежащее лицо;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недостоверность предоставленных сведений;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отзыв заявления;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- представленные документы по составу, форме и/или содержанию не соответствуют п. 15 раздела </w:t>
      </w:r>
      <w:r w:rsidRPr="000439C0">
        <w:rPr>
          <w:sz w:val="28"/>
          <w:szCs w:val="28"/>
          <w:lang w:val="en-US"/>
        </w:rPr>
        <w:t>II</w:t>
      </w:r>
      <w:r w:rsidRPr="000439C0">
        <w:rPr>
          <w:sz w:val="28"/>
          <w:szCs w:val="28"/>
        </w:rPr>
        <w:t xml:space="preserve"> административного регламента;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- отсутствие полномочий по распоряжению испрашиваемым </w:t>
      </w:r>
      <w:r w:rsidR="00AA7719" w:rsidRPr="000439C0">
        <w:rPr>
          <w:sz w:val="28"/>
          <w:szCs w:val="28"/>
        </w:rPr>
        <w:t>объект</w:t>
      </w:r>
      <w:r w:rsidR="00AA7719">
        <w:rPr>
          <w:sz w:val="28"/>
          <w:szCs w:val="28"/>
        </w:rPr>
        <w:t>о</w:t>
      </w:r>
      <w:r w:rsidR="00AA7719" w:rsidRPr="000439C0">
        <w:rPr>
          <w:sz w:val="28"/>
          <w:szCs w:val="28"/>
        </w:rPr>
        <w:t>м недвижимости</w:t>
      </w:r>
      <w:r w:rsidRPr="000439C0">
        <w:rPr>
          <w:sz w:val="28"/>
          <w:szCs w:val="28"/>
        </w:rPr>
        <w:t>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отсутствие полномочий по распоряжению испрашиваемым земельным участком.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25.Муниципальная услуга предоставляется бесплатно.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317F7F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     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26.Сроки ожидания в очереди при подаче заявления и при получении результата предоставления муниципальной услуги составляет: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при подаче заявления – 30 минут;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при получении результата или для получения консультации – 30 минут.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Срок регистрации запроса заявителя о предоставлении</w:t>
      </w:r>
      <w:r w:rsidR="00AA7719">
        <w:rPr>
          <w:color w:val="auto"/>
        </w:rPr>
        <w:t xml:space="preserve"> </w:t>
      </w:r>
      <w:r w:rsidRPr="000439C0">
        <w:rPr>
          <w:color w:val="auto"/>
        </w:rPr>
        <w:t>муниципальной услуги, в том числе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27.</w:t>
      </w:r>
      <w:r w:rsidR="00AA7719">
        <w:rPr>
          <w:color w:val="auto"/>
        </w:rPr>
        <w:t xml:space="preserve"> </w:t>
      </w:r>
      <w:r w:rsidRPr="000439C0">
        <w:rPr>
          <w:color w:val="auto"/>
        </w:rPr>
        <w:t>Регистрация представленных заявления и документов производится должностными лицами, ответственными за прием документов, в день их подачи.</w:t>
      </w:r>
    </w:p>
    <w:p w:rsidR="005D3E62" w:rsidRPr="000439C0" w:rsidRDefault="005D3E62" w:rsidP="00AA7719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Требования к местам предоставления муниципальной услуги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28.Муниципальная услуга предоставляется в здании администрации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по адресу: Омская область, р.п. Полтавка, ул. Ленина, 9. Центральный вход здания оборудован вывеской, содержащей информацию о наименовании.</w:t>
      </w:r>
    </w:p>
    <w:p w:rsidR="005D3E62" w:rsidRPr="000439C0" w:rsidRDefault="005D3E62" w:rsidP="000439C0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На территории, прилегающей к зданию, предусмотрены места для парковки автотранспортных средств. Доступ для граждан к парковочным местам является бесплатным.</w:t>
      </w:r>
    </w:p>
    <w:p w:rsidR="005D3E62" w:rsidRPr="000439C0" w:rsidRDefault="005D3E62" w:rsidP="000439C0">
      <w:pPr>
        <w:widowControl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Муниципальная услуга предоставляется специалистами администрации </w:t>
      </w:r>
      <w:r w:rsidRPr="000439C0">
        <w:rPr>
          <w:sz w:val="28"/>
          <w:szCs w:val="28"/>
        </w:rPr>
        <w:lastRenderedPageBreak/>
        <w:t>Полтавского городского поселения в кабинетах, расположенных в здании.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Данные кабинеты соответствуют санитарно-эпидемиологическим правилам и нормативам и оборудованы противопожарной системой и средствами пожаротушения.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Рабочее место специалистов администрации Полтавского городского поселения оборудовано телефоном, персональным компьютером с возможностью доступа к необходимым информационным базам данных, печатающим устройством. 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        Входы в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Показатели доступности и качества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29.Критериями доступности и качества предоставления муниципальной услуги являются: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удовлетворенность заявителей качеством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наглядность форм размещаемой информации о порядке предоставления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отсутствие обоснованных жалоб со стороны заявителей по результатам предоставления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30.Предоставление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31.Для получения муниципальной услуги заявителям </w:t>
      </w:r>
      <w:proofErr w:type="gramStart"/>
      <w:r w:rsidRPr="000439C0">
        <w:rPr>
          <w:color w:val="auto"/>
        </w:rPr>
        <w:t>представляется возможность</w:t>
      </w:r>
      <w:proofErr w:type="gramEnd"/>
      <w:r w:rsidRPr="000439C0">
        <w:rPr>
          <w:color w:val="auto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</w:t>
      </w:r>
      <w:r w:rsidRPr="000439C0">
        <w:rPr>
          <w:color w:val="auto"/>
        </w:rPr>
        <w:lastRenderedPageBreak/>
        <w:t>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32.Заявителям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33.Для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34.При направлении заявления и документов (содержащихся в них сведений) в форме электронных документов в порядке, предусмотренном пунктом 31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исполнения, в том числе особенности выполнения административных процедур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35.Предоставление муниципальной услуги включает в себя следующие административные процедуры: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прием и регистрация заявления;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- запрос документов, подлежащих получению по каналам межведомственного взаимодействия в соответствии с </w:t>
      </w:r>
      <w:r w:rsidRPr="000439C0">
        <w:rPr>
          <w:sz w:val="28"/>
          <w:szCs w:val="28"/>
        </w:rPr>
        <w:t>Федеральным законом от 27 июля 2010 года № 210-ФЗ "Об организации предоставления государственных и муниципальных услуг"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(в случае, если документы не были предоставлены заявителем лично);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принятие решения о предоставлении муниципальной услуги;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формирование и выдача заявителю результата муниципальной услуги.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36.Блок-схема последовательности действий при предоставлении муниципальной услуги приведена в </w:t>
      </w:r>
      <w:r w:rsidR="00517DA9" w:rsidRPr="000439C0">
        <w:rPr>
          <w:rFonts w:eastAsia="SimSun"/>
          <w:kern w:val="2"/>
          <w:sz w:val="28"/>
          <w:szCs w:val="28"/>
          <w:lang w:eastAsia="hi-IN" w:bidi="hi-IN"/>
        </w:rPr>
        <w:t>приложении № 4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к административному регламенту.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Прием и регистрация заявления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37.Основанием для начала административной процедуры является поступление в </w:t>
      </w:r>
      <w:r w:rsidRPr="000439C0">
        <w:rPr>
          <w:sz w:val="28"/>
          <w:szCs w:val="28"/>
        </w:rPr>
        <w:t>администрацию Полтавского городского поселения</w:t>
      </w:r>
      <w:r w:rsidRPr="000439C0">
        <w:rPr>
          <w:i/>
          <w:sz w:val="28"/>
          <w:szCs w:val="28"/>
        </w:rPr>
        <w:t xml:space="preserve"> з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аявления и документов, указанных в пункте 15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38.Заявление и документы, необходимые для предоставления муниципальной услуги, могут быть представлены заявителем: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а) на личном приеме;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б) посредствам почтовой связи;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в) в форме электронного документа в порядке, предусмотренном пунктом 29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39.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документов: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проверяет реквизиты заявления и наличие документов, необходимых для предоставления муниципальной услуги, согласно перечню, указанному в пункте 15 административного регламента;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- производит регистрацию поступивших заявления и документов в 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lastRenderedPageBreak/>
        <w:t>информационной системе в сроки, указанные в пункте 27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40.В ходе личного приема 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обязан: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представиться заявителю, назвав фамилию, имя, отчество и должность;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осуществить прием заявления и документов, представленных заявителем;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обеспечить регистрацию поступивших документов;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в случае необходимости давать разъяснения заявителю по предоставляемой муниципальной услуге.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proofErr w:type="gramStart"/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41.В случае непредставления заявителем одного или нескольких документов, предусмотренных пунктом 15 административного регламента, 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</w:t>
      </w:r>
      <w:proofErr w:type="gramEnd"/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и делает на заявлении отметку об уведомлении заявителя о необходимости представить недостающие документы.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42.Должностное лицо </w:t>
      </w:r>
      <w:r w:rsidRPr="000439C0">
        <w:rPr>
          <w:sz w:val="28"/>
          <w:szCs w:val="28"/>
        </w:rPr>
        <w:t>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ответственное за прием и регистрацию заявления и документов,</w:t>
      </w:r>
      <w:r w:rsidRPr="000439C0">
        <w:rPr>
          <w:kern w:val="2"/>
          <w:sz w:val="28"/>
          <w:szCs w:val="28"/>
          <w:lang w:eastAsia="en-US" w:bidi="hi-IN"/>
        </w:rPr>
        <w:t xml:space="preserve"> после регистрации поступивших документов направляет их главе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>с использованием информационной системы.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kern w:val="2"/>
          <w:sz w:val="28"/>
          <w:szCs w:val="28"/>
          <w:lang w:eastAsia="en-US" w:bidi="hi-IN"/>
        </w:rPr>
        <w:t>43. Глава Полтавского городского поселения</w:t>
      </w:r>
      <w:r w:rsidR="00AA7719">
        <w:rPr>
          <w:kern w:val="2"/>
          <w:sz w:val="28"/>
          <w:szCs w:val="28"/>
          <w:lang w:eastAsia="en-US" w:bidi="hi-IN"/>
        </w:rPr>
        <w:t>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 xml:space="preserve"> получив с использованием информационной системы поступившие документы, определяет должностное лицо, ответственное за предоставление муниципальной услуги.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kern w:val="2"/>
          <w:sz w:val="28"/>
          <w:szCs w:val="28"/>
          <w:lang w:eastAsia="en-US" w:bidi="hi-IN"/>
        </w:rPr>
        <w:t>44.В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>Максимальный срок исполнения процедуры – 1 рабочий день.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</w:p>
    <w:p w:rsidR="005D3E62" w:rsidRPr="000439C0" w:rsidRDefault="005D3E62" w:rsidP="000439C0">
      <w:pPr>
        <w:pStyle w:val="1"/>
        <w:ind w:left="0"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kern w:val="2"/>
          <w:lang w:eastAsia="hi-IN" w:bidi="hi-IN"/>
        </w:rPr>
        <w:t>Запрос документов, подлежащих получению по каналам</w:t>
      </w:r>
      <w:r w:rsidR="00AA7719">
        <w:rPr>
          <w:rFonts w:eastAsia="SimSun"/>
          <w:color w:val="auto"/>
          <w:kern w:val="2"/>
          <w:lang w:eastAsia="hi-IN" w:bidi="hi-IN"/>
        </w:rPr>
        <w:t xml:space="preserve"> </w:t>
      </w:r>
      <w:r w:rsidRPr="000439C0">
        <w:rPr>
          <w:rFonts w:eastAsia="SimSun"/>
          <w:color w:val="auto"/>
          <w:kern w:val="2"/>
          <w:lang w:eastAsia="hi-IN" w:bidi="hi-IN"/>
        </w:rPr>
        <w:t xml:space="preserve">межведомственного взаимодействия в соответствии с </w:t>
      </w:r>
      <w:r w:rsidRPr="000439C0">
        <w:rPr>
          <w:color w:val="auto"/>
        </w:rPr>
        <w:t>Федеральным</w:t>
      </w:r>
      <w:r w:rsidR="00AA7719">
        <w:rPr>
          <w:color w:val="auto"/>
        </w:rPr>
        <w:t xml:space="preserve"> </w:t>
      </w:r>
      <w:r w:rsidRPr="000439C0">
        <w:rPr>
          <w:color w:val="auto"/>
        </w:rPr>
        <w:t>законом от 27 июля 2010 года № 210-ФЗ "Об организации</w:t>
      </w:r>
      <w:r w:rsidR="00AA7719">
        <w:rPr>
          <w:color w:val="auto"/>
        </w:rPr>
        <w:t xml:space="preserve"> </w:t>
      </w:r>
      <w:r w:rsidRPr="000439C0">
        <w:rPr>
          <w:color w:val="auto"/>
        </w:rPr>
        <w:t>предоставления государственных и муниципальных услуг"</w:t>
      </w:r>
    </w:p>
    <w:p w:rsidR="005D3E62" w:rsidRPr="000439C0" w:rsidRDefault="005D3E62" w:rsidP="000439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45.Основанием для начала административной процедуры является непредставление заявителем документов, указанных в пункте 16 административного регламента.</w:t>
      </w:r>
    </w:p>
    <w:p w:rsidR="005D3E62" w:rsidRPr="000439C0" w:rsidRDefault="005D3E62" w:rsidP="000439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46.Должностное лицо,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 направляет запросы по каналам межведомственного взаимодействия: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Федеральную службу государственной регистрации, кадастра и картографии для получения сведений из выписки из Единого государственного реестра прав на недвижимое имущество и сделок с ним;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Федеральную службу государственной регистрации, кадастра и картографии для получения сведений из кадастрового паспорта объекта недвижимости;</w:t>
      </w:r>
    </w:p>
    <w:p w:rsidR="005D3E62" w:rsidRPr="000439C0" w:rsidRDefault="005D3E62" w:rsidP="000439C0">
      <w:pPr>
        <w:pStyle w:val="1"/>
        <w:ind w:left="0" w:firstLine="709"/>
        <w:rPr>
          <w:color w:val="auto"/>
        </w:rPr>
      </w:pPr>
      <w:r w:rsidRPr="000439C0">
        <w:rPr>
          <w:color w:val="auto"/>
        </w:rPr>
        <w:lastRenderedPageBreak/>
        <w:t>- в Федеральную налоговую службу для получения сведений из выписки из государственного реестра юридических лиц;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администрацию Полтавского муниципального района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для получения сведений из разрешения на строительство, в случае присвоения почтового адреса вновь построенному объекту или нового адреса взамен ранее присвоенного почтового адреса</w:t>
      </w:r>
      <w:r w:rsidRPr="000439C0">
        <w:rPr>
          <w:i/>
          <w:sz w:val="28"/>
          <w:szCs w:val="28"/>
        </w:rPr>
        <w:t>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 xml:space="preserve">47.В случае самостоятельного представления заявителем </w:t>
      </w:r>
      <w:r w:rsidRPr="000439C0">
        <w:rPr>
          <w:color w:val="auto"/>
        </w:rPr>
        <w:t>документов, указанных в пункте 16 административного регламента,</w:t>
      </w:r>
      <w:r w:rsidRPr="000439C0">
        <w:rPr>
          <w:rFonts w:eastAsia="SimSun"/>
          <w:color w:val="auto"/>
          <w:lang w:eastAsia="hi-IN" w:bidi="hi-IN"/>
        </w:rPr>
        <w:t xml:space="preserve"> запросы в рамках межведомственного взаимодействия не направляются.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>Максимальный срок исполнения процедуры – 5 рабочих дней.</w:t>
      </w:r>
    </w:p>
    <w:p w:rsidR="005D3E62" w:rsidRPr="000439C0" w:rsidRDefault="005D3E62" w:rsidP="000439C0">
      <w:pPr>
        <w:pStyle w:val="1"/>
        <w:ind w:left="0" w:firstLine="709"/>
        <w:rPr>
          <w:color w:val="auto"/>
        </w:rPr>
      </w:pPr>
    </w:p>
    <w:p w:rsidR="005D3E62" w:rsidRPr="000439C0" w:rsidRDefault="005D3E62" w:rsidP="000439C0">
      <w:pPr>
        <w:pStyle w:val="1"/>
        <w:ind w:left="0"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color w:val="auto"/>
        </w:rPr>
        <w:t>Принятие решения о</w:t>
      </w:r>
      <w:r w:rsidRPr="000439C0">
        <w:rPr>
          <w:rFonts w:eastAsia="SimSun"/>
          <w:color w:val="auto"/>
          <w:lang w:eastAsia="hi-IN" w:bidi="hi-IN"/>
        </w:rPr>
        <w:t xml:space="preserve"> предоставлении муниципальной услуги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49.Основанием для начала административной процедуры является получение должностным лицом администрации Полтавского городского поселения, </w:t>
      </w:r>
      <w:r w:rsidRPr="000439C0">
        <w:rPr>
          <w:kern w:val="2"/>
          <w:sz w:val="28"/>
          <w:szCs w:val="28"/>
          <w:lang w:eastAsia="en-US" w:bidi="hi-IN"/>
        </w:rPr>
        <w:t>ответственным за предоставление муниципальной услуги</w:t>
      </w:r>
      <w:r w:rsidRPr="000439C0">
        <w:rPr>
          <w:sz w:val="28"/>
          <w:szCs w:val="28"/>
        </w:rPr>
        <w:t>, документов, указанных в пунктах 15, 16 административного регламента.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50.Должностное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услуги, проводит экспертизу документов, указанных в пунктах 15, 16 административного регламента.</w:t>
      </w:r>
    </w:p>
    <w:p w:rsidR="005D3E62" w:rsidRPr="000439C0" w:rsidRDefault="005D3E62" w:rsidP="000439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51. 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 рассма</w:t>
      </w:r>
      <w:r w:rsidRPr="000439C0">
        <w:rPr>
          <w:bCs/>
          <w:sz w:val="28"/>
          <w:szCs w:val="28"/>
        </w:rPr>
        <w:t>т</w:t>
      </w:r>
      <w:r w:rsidRPr="000439C0">
        <w:rPr>
          <w:sz w:val="28"/>
          <w:szCs w:val="28"/>
        </w:rPr>
        <w:t>ривае</w:t>
      </w:r>
      <w:r w:rsidRPr="000439C0">
        <w:rPr>
          <w:bCs/>
          <w:sz w:val="28"/>
          <w:szCs w:val="28"/>
        </w:rPr>
        <w:t>т</w:t>
      </w:r>
      <w:r w:rsidRPr="000439C0">
        <w:rPr>
          <w:sz w:val="28"/>
          <w:szCs w:val="28"/>
        </w:rPr>
        <w:t xml:space="preserve"> заявление о предоставлении муниципальной услуги, приложенные к нему документы.</w:t>
      </w:r>
    </w:p>
    <w:p w:rsidR="005D3E62" w:rsidRPr="000439C0" w:rsidRDefault="005D3E62" w:rsidP="000439C0">
      <w:pPr>
        <w:ind w:firstLine="709"/>
        <w:jc w:val="both"/>
        <w:rPr>
          <w:rFonts w:eastAsia="Arial CYR"/>
          <w:sz w:val="28"/>
          <w:szCs w:val="28"/>
        </w:rPr>
      </w:pPr>
      <w:r w:rsidRPr="000439C0">
        <w:rPr>
          <w:sz w:val="28"/>
          <w:szCs w:val="28"/>
        </w:rPr>
        <w:t xml:space="preserve">При рассмотрении специалист устанавливает соответствие размещения объекта </w:t>
      </w:r>
      <w:r w:rsidRPr="000439C0">
        <w:rPr>
          <w:rFonts w:eastAsia="Arial CYR"/>
          <w:sz w:val="28"/>
          <w:szCs w:val="28"/>
        </w:rPr>
        <w:t>капитального строительства</w:t>
      </w:r>
      <w:r w:rsidRPr="000439C0">
        <w:rPr>
          <w:sz w:val="28"/>
          <w:szCs w:val="28"/>
        </w:rPr>
        <w:t xml:space="preserve"> на местности предоставленной заявителем схеме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rFonts w:eastAsia="Arial CYR"/>
          <w:sz w:val="28"/>
          <w:szCs w:val="28"/>
        </w:rPr>
        <w:t>местонахождения объекта капитального строительства</w:t>
      </w:r>
      <w:r w:rsidRPr="000439C0">
        <w:rPr>
          <w:sz w:val="28"/>
          <w:szCs w:val="28"/>
        </w:rPr>
        <w:t>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 xml:space="preserve">Экспертиза представленного заявления и прилагаемых к нему документов  </w:t>
      </w:r>
      <w:r w:rsidRPr="000439C0">
        <w:rPr>
          <w:rFonts w:eastAsia="Arial CYR"/>
          <w:sz w:val="28"/>
          <w:szCs w:val="28"/>
        </w:rPr>
        <w:t>составляет 9 рабочих дня.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 xml:space="preserve">52.По результатам экспертизы </w:t>
      </w:r>
      <w:r w:rsidRPr="000439C0">
        <w:rPr>
          <w:sz w:val="28"/>
          <w:szCs w:val="28"/>
        </w:rPr>
        <w:t>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услуги,</w:t>
      </w:r>
      <w:r w:rsidRPr="000439C0">
        <w:rPr>
          <w:rFonts w:eastAsia="SimSun"/>
          <w:sz w:val="28"/>
          <w:szCs w:val="28"/>
          <w:lang w:eastAsia="zh-CN"/>
        </w:rPr>
        <w:t xml:space="preserve"> </w:t>
      </w:r>
      <w:r w:rsidRPr="000439C0">
        <w:rPr>
          <w:sz w:val="28"/>
          <w:szCs w:val="28"/>
        </w:rPr>
        <w:t>в течени</w:t>
      </w:r>
      <w:proofErr w:type="gramStart"/>
      <w:r w:rsidRPr="000439C0">
        <w:rPr>
          <w:sz w:val="28"/>
          <w:szCs w:val="28"/>
        </w:rPr>
        <w:t>и</w:t>
      </w:r>
      <w:proofErr w:type="gramEnd"/>
      <w:r w:rsidRPr="000439C0">
        <w:rPr>
          <w:sz w:val="28"/>
          <w:szCs w:val="28"/>
        </w:rPr>
        <w:t xml:space="preserve"> 9 рабочих дней готовит распоряжение, либо мотивированный отказ в предоставлении услуги:</w:t>
      </w:r>
    </w:p>
    <w:p w:rsidR="005D3E62" w:rsidRPr="000439C0" w:rsidRDefault="005D3E62" w:rsidP="000439C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53.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Глава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подписывает распоряжение либо мотивированный отказ в предоставлении муниципальной услуги.</w:t>
      </w:r>
    </w:p>
    <w:p w:rsidR="005D3E62" w:rsidRPr="000439C0" w:rsidRDefault="005D3E62" w:rsidP="000439C0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>54.</w:t>
      </w:r>
      <w:r w:rsidRPr="000439C0">
        <w:rPr>
          <w:kern w:val="2"/>
          <w:sz w:val="28"/>
          <w:szCs w:val="28"/>
          <w:lang w:eastAsia="en-US"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rFonts w:eastAsia="SimSun"/>
          <w:color w:val="auto"/>
          <w:lang w:eastAsia="hi-IN" w:bidi="hi-IN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kern w:val="2"/>
          <w:lang w:eastAsia="hi-IN" w:bidi="hi-IN"/>
        </w:rPr>
        <w:t>Формирование и выдача заявителю результата муниципальной услуги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rFonts w:eastAsia="SimSun"/>
          <w:sz w:val="28"/>
          <w:szCs w:val="28"/>
          <w:lang w:eastAsia="zh-CN"/>
        </w:rPr>
        <w:t xml:space="preserve">55. После подписания распоряжения главой, </w:t>
      </w:r>
      <w:r w:rsidRPr="000439C0">
        <w:rPr>
          <w:kern w:val="2"/>
          <w:sz w:val="28"/>
          <w:szCs w:val="28"/>
          <w:lang w:eastAsia="en-US" w:bidi="hi-IN"/>
        </w:rPr>
        <w:t xml:space="preserve">должностное лицо </w:t>
      </w:r>
      <w:r w:rsidRPr="000439C0">
        <w:rPr>
          <w:sz w:val="28"/>
          <w:szCs w:val="28"/>
        </w:rPr>
        <w:t>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</w:t>
      </w:r>
      <w:r w:rsidRPr="000439C0">
        <w:rPr>
          <w:rFonts w:eastAsia="SimSun"/>
          <w:sz w:val="28"/>
          <w:szCs w:val="28"/>
          <w:lang w:eastAsia="zh-CN"/>
        </w:rPr>
        <w:t xml:space="preserve"> в течение 3-х календарных дней </w:t>
      </w:r>
      <w:r w:rsidRPr="000439C0">
        <w:rPr>
          <w:sz w:val="28"/>
          <w:szCs w:val="28"/>
        </w:rPr>
        <w:t>направляет заявителю подписанное распоряжение или об отказе в предоставлении услуги.</w:t>
      </w:r>
    </w:p>
    <w:p w:rsidR="005D3E62" w:rsidRPr="000439C0" w:rsidRDefault="005D3E62" w:rsidP="000439C0">
      <w:pPr>
        <w:ind w:firstLine="709"/>
        <w:jc w:val="both"/>
        <w:rPr>
          <w:rFonts w:eastAsia="SimSun"/>
          <w:sz w:val="28"/>
          <w:szCs w:val="28"/>
          <w:lang w:eastAsia="hi-IN" w:bidi="hi-IN"/>
        </w:rPr>
      </w:pPr>
      <w:r w:rsidRPr="000439C0">
        <w:rPr>
          <w:kern w:val="2"/>
          <w:sz w:val="28"/>
          <w:szCs w:val="28"/>
          <w:lang w:eastAsia="en-US" w:bidi="hi-IN"/>
        </w:rPr>
        <w:t xml:space="preserve">56. В случае подачи заявления и документов через Единый портал или Портал Омской области, наличия технической возможности, </w:t>
      </w:r>
      <w:r w:rsidRPr="000439C0">
        <w:rPr>
          <w:sz w:val="28"/>
          <w:szCs w:val="28"/>
        </w:rPr>
        <w:t xml:space="preserve">должностное лицо,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 обеспечивает</w:t>
      </w:r>
      <w:r w:rsidRPr="000439C0">
        <w:rPr>
          <w:kern w:val="2"/>
          <w:sz w:val="28"/>
          <w:szCs w:val="28"/>
          <w:lang w:eastAsia="en-US" w:bidi="hi-IN"/>
        </w:rPr>
        <w:t xml:space="preserve"> направление </w:t>
      </w:r>
      <w:r w:rsidRPr="000439C0">
        <w:rPr>
          <w:sz w:val="28"/>
          <w:szCs w:val="28"/>
        </w:rPr>
        <w:t xml:space="preserve">с использованием информационной системы </w:t>
      </w:r>
      <w:r w:rsidRPr="000439C0">
        <w:rPr>
          <w:kern w:val="2"/>
          <w:sz w:val="28"/>
          <w:szCs w:val="28"/>
          <w:lang w:eastAsia="en-US" w:bidi="hi-IN"/>
        </w:rPr>
        <w:t xml:space="preserve">результатов </w:t>
      </w:r>
      <w:r w:rsidRPr="000439C0">
        <w:rPr>
          <w:kern w:val="2"/>
          <w:sz w:val="28"/>
          <w:szCs w:val="28"/>
          <w:lang w:eastAsia="en-US" w:bidi="hi-IN"/>
        </w:rPr>
        <w:lastRenderedPageBreak/>
        <w:t>предоставления муниципальной услуги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57. Выдача заявителю копии распоряжения либо мотивированного отказа в предоставлении муниципальной услуги осуществляется ответственным должностным лицом администрации Полтавского городского поселения по факту присутствия заявителя.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Раздел IV. Формы </w:t>
      </w:r>
      <w:proofErr w:type="gramStart"/>
      <w:r w:rsidRPr="000439C0">
        <w:rPr>
          <w:sz w:val="28"/>
          <w:szCs w:val="28"/>
        </w:rPr>
        <w:t>контроля за</w:t>
      </w:r>
      <w:proofErr w:type="gramEnd"/>
      <w:r w:rsidRPr="000439C0">
        <w:rPr>
          <w:sz w:val="28"/>
          <w:szCs w:val="28"/>
        </w:rPr>
        <w:t xml:space="preserve"> предоставлением муниципальной услуги 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Порядок осуществления текущего </w:t>
      </w:r>
      <w:proofErr w:type="gramStart"/>
      <w:r w:rsidRPr="000439C0">
        <w:rPr>
          <w:sz w:val="28"/>
          <w:szCs w:val="28"/>
        </w:rPr>
        <w:t>контроля за</w:t>
      </w:r>
      <w:proofErr w:type="gramEnd"/>
      <w:r w:rsidRPr="000439C0">
        <w:rPr>
          <w:sz w:val="28"/>
          <w:szCs w:val="28"/>
        </w:rPr>
        <w:t xml:space="preserve"> соблюдением и</w:t>
      </w:r>
      <w:r w:rsidR="00AA7719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исполнением ответственными должностными лицами положений</w:t>
      </w:r>
      <w:r w:rsidR="00AA7719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нормативных правовых актов, устанавливающих требования к</w:t>
      </w:r>
      <w:r w:rsidR="00AA7719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предоставлению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59.Текущий контроль и координация последовательности действий, определенных административными процедурами, по предоставлению муниципальной услуги осуществляется должностными лицами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ответственными за организацию работы по предоставлению муниципальной услуги.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60.Текущий контроль исполнения административных процедур осуществляется главой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Порядок и периодичность осуществления проверок полноты 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качества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61.Текущий контроль осуществляется постоянно путем проведения должностным лицом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ответственным за организацию работы по предоставлению муниципальной 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Ответственность должностных лиц за решения и действия (бездействие), принимаемые (осуществляемые) ими</w:t>
      </w:r>
      <w:r w:rsidR="00D01F38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в ходе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62.Должностные лица администрации Полтавского городского поселения, ответственные за исполнение административных процедур, предусмотренных административным регламентом, несут персональную ответственность за соблюдение сроков и порядка их исполнения.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Требования к формам контроля за предоставлением </w:t>
      </w:r>
      <w:proofErr w:type="gramStart"/>
      <w:r w:rsidRPr="000439C0">
        <w:rPr>
          <w:sz w:val="28"/>
          <w:szCs w:val="28"/>
        </w:rPr>
        <w:t>муниципальной</w:t>
      </w:r>
      <w:proofErr w:type="gramEnd"/>
    </w:p>
    <w:p w:rsidR="005D3E62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услуги, в том числе со стороны граждан, их объединений</w:t>
      </w:r>
      <w:r w:rsidR="00D01F38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>и организаций</w:t>
      </w:r>
    </w:p>
    <w:p w:rsidR="00D01F38" w:rsidRPr="000439C0" w:rsidRDefault="00D01F38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63.Заявители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64.По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65.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66.Заявители могут обратиться с жалобой, в том числе в следующих случаях: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нарушение срока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- отказ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должностного лица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67.</w:t>
      </w:r>
      <w:r w:rsidR="005D3E62" w:rsidRPr="000439C0">
        <w:rPr>
          <w:sz w:val="28"/>
          <w:szCs w:val="28"/>
        </w:rPr>
        <w:t>Основанием для начала процедуры досудебного (внесудебного) обжалования решений и действий (бездействия) должностных лиц администрации Полтавского городского поселения,</w:t>
      </w:r>
      <w:r w:rsidR="005D3E62" w:rsidRPr="000439C0">
        <w:rPr>
          <w:i/>
          <w:sz w:val="28"/>
          <w:szCs w:val="28"/>
        </w:rPr>
        <w:t xml:space="preserve"> </w:t>
      </w:r>
      <w:r w:rsidR="005D3E62" w:rsidRPr="000439C0">
        <w:rPr>
          <w:sz w:val="28"/>
          <w:szCs w:val="28"/>
        </w:rPr>
        <w:t>предоставляющих муниципальную услугу, является подача заявителем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68. Жалоба подается в письменной форме на бумажном носителе или в форме электронного документа главе Полтавского городского поселения на решение (действие, бездействие) должностного лица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ответственного за предоставление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69.Заявители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70.Жалоба подлежит обязательной регистрации в течение 3 календарных дней с момента поступления в администрацию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71. Жалоба должна содержать: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наименование структурного подразделения органа местного самоуправления Омской области, а также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сведения об обжалуемых решениях и действиях (бездействии)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- доводы, на основании которых заявитель не согласен с решением и действием (бездействием)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72.Заявителем могут быть представлены документы (при наличии), подтверждающие доводы заявителя, либо их копии.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73.Заявители имеют право обратиться в структурное подразделение органа местного самоуправления Омской области за получением информации и документов, необходимых для обоснования и рассмотрения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74.При обращении заявителя с жалобой срок ее рассмотрения не должен превышать 15 рабочих дней со дня ее регистрации в структурном подразделения органа местного самоуправления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</w:t>
      </w:r>
      <w:proofErr w:type="gramEnd"/>
      <w:r w:rsidRPr="000439C0">
        <w:rPr>
          <w:sz w:val="28"/>
          <w:szCs w:val="28"/>
        </w:rPr>
        <w:t xml:space="preserve"> со дня ее регистрации.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75.По результатам рассмотрения жалобы структурное подразделение органа местного самоуправления Омской области, предоставляющее муниципальную услугу, принимает одно из следующих решений: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отказывает в удовлетворении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76.Не позднее дня, следующего за днем принятия одного из решений, указанных в пункте 75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0C17A8">
          <w:pgSz w:w="11906" w:h="16838"/>
          <w:pgMar w:top="568" w:right="424" w:bottom="284" w:left="1418" w:header="568" w:footer="708" w:gutter="0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24"/>
        <w:gridCol w:w="4946"/>
      </w:tblGrid>
      <w:tr w:rsidR="005D3E62" w:rsidRPr="000439C0" w:rsidTr="005D3E62">
        <w:trPr>
          <w:trHeight w:val="285"/>
        </w:trPr>
        <w:tc>
          <w:tcPr>
            <w:tcW w:w="5070" w:type="dxa"/>
          </w:tcPr>
          <w:p w:rsidR="005D3E62" w:rsidRPr="000439C0" w:rsidRDefault="005D3E62" w:rsidP="000439C0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:rsidR="005D3E62" w:rsidRPr="000439C0" w:rsidRDefault="005D3E62" w:rsidP="00ED53B9">
            <w:pPr>
              <w:tabs>
                <w:tab w:val="left" w:pos="540"/>
              </w:tabs>
              <w:jc w:val="right"/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1 </w:t>
            </w:r>
          </w:p>
          <w:p w:rsidR="005D3E62" w:rsidRPr="000439C0" w:rsidRDefault="005D3E62" w:rsidP="00ED53B9">
            <w:pPr>
              <w:tabs>
                <w:tab w:val="left" w:pos="540"/>
              </w:tabs>
              <w:jc w:val="right"/>
              <w:rPr>
                <w:rFonts w:eastAsia="Arial CYR"/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 w:rsidRPr="000439C0">
              <w:rPr>
                <w:sz w:val="24"/>
                <w:szCs w:val="24"/>
              </w:rPr>
              <w:t xml:space="preserve">й услуги «Присвоение и уточнение </w:t>
            </w:r>
            <w:r w:rsidRPr="000439C0">
              <w:rPr>
                <w:sz w:val="24"/>
                <w:szCs w:val="24"/>
              </w:rPr>
              <w:t xml:space="preserve"> адресов объектам недвижимости</w:t>
            </w:r>
            <w:r w:rsidR="00094A2F" w:rsidRPr="000439C0">
              <w:rPr>
                <w:sz w:val="24"/>
                <w:szCs w:val="24"/>
              </w:rPr>
              <w:t xml:space="preserve">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  <w:p w:rsidR="005D3E62" w:rsidRPr="000439C0" w:rsidRDefault="005D3E62" w:rsidP="000C17A8">
            <w:pPr>
              <w:tabs>
                <w:tab w:val="left" w:pos="540"/>
              </w:tabs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Pr="000439C0" w:rsidRDefault="005D3E62" w:rsidP="000439C0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Главе Полтавского городского поселения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ЗАЯВЛЕНИЕ </w:t>
      </w:r>
      <w:r w:rsidR="00094A2F" w:rsidRPr="000439C0">
        <w:rPr>
          <w:sz w:val="24"/>
          <w:szCs w:val="24"/>
        </w:rPr>
        <w:t>от</w:t>
      </w:r>
      <w:r w:rsidRPr="000439C0">
        <w:rPr>
          <w:sz w:val="24"/>
          <w:szCs w:val="24"/>
        </w:rPr>
        <w:t>_________________________________________________________________________</w:t>
      </w:r>
      <w:r w:rsidR="00094A2F" w:rsidRPr="000439C0">
        <w:rPr>
          <w:sz w:val="24"/>
          <w:szCs w:val="24"/>
        </w:rPr>
        <w:t>____</w:t>
      </w:r>
      <w:r w:rsidRPr="000439C0">
        <w:rPr>
          <w:sz w:val="24"/>
          <w:szCs w:val="24"/>
        </w:rPr>
        <w:t xml:space="preserve">         (Для   физических   лиц  указываются:  фамилия,  имя,  отчество,  место  жительства, контактный телефон)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</w:t>
      </w:r>
      <w:r w:rsidR="00094A2F" w:rsidRPr="000439C0">
        <w:rPr>
          <w:sz w:val="24"/>
          <w:szCs w:val="24"/>
        </w:rPr>
        <w:t>___________________________</w:t>
      </w:r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C0">
        <w:rPr>
          <w:rFonts w:ascii="Times New Roman" w:hAnsi="Times New Roman" w:cs="Times New Roman"/>
          <w:sz w:val="24"/>
          <w:szCs w:val="24"/>
        </w:rPr>
        <w:t xml:space="preserve">(Для представителя физического  лица   указываются:   фамилия,   имя,  отчество  представителя,  реквизиты </w:t>
      </w:r>
      <w:r w:rsidRPr="000439C0">
        <w:rPr>
          <w:rFonts w:ascii="Times New Roman" w:eastAsia="Arial CYR" w:hAnsi="Times New Roman" w:cs="Times New Roman"/>
          <w:sz w:val="24"/>
          <w:szCs w:val="24"/>
        </w:rPr>
        <w:t xml:space="preserve">документа, </w:t>
      </w:r>
      <w:r w:rsidRPr="000439C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094A2F" w:rsidRPr="000439C0">
        <w:rPr>
          <w:rFonts w:ascii="Times New Roman" w:hAnsi="Times New Roman" w:cs="Times New Roman"/>
          <w:sz w:val="24"/>
          <w:szCs w:val="24"/>
        </w:rPr>
        <w:t>__________________</w:t>
      </w:r>
      <w:proofErr w:type="gramEnd"/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9C0">
        <w:rPr>
          <w:rFonts w:ascii="Times New Roman" w:eastAsia="Arial CYR" w:hAnsi="Times New Roman" w:cs="Times New Roman"/>
          <w:sz w:val="24"/>
          <w:szCs w:val="24"/>
        </w:rPr>
        <w:t>подтверждающего полномочия представителя заявителя)</w:t>
      </w:r>
      <w:r w:rsidRPr="000439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E62" w:rsidRPr="000439C0" w:rsidRDefault="005D3E62" w:rsidP="00043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C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094A2F" w:rsidRPr="000439C0">
        <w:rPr>
          <w:rFonts w:ascii="Times New Roman" w:hAnsi="Times New Roman" w:cs="Times New Roman"/>
          <w:sz w:val="24"/>
          <w:szCs w:val="24"/>
        </w:rPr>
        <w:t>_______________</w:t>
      </w:r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C0">
        <w:rPr>
          <w:rFonts w:ascii="Times New Roman" w:hAnsi="Times New Roman" w:cs="Times New Roman"/>
          <w:sz w:val="24"/>
          <w:szCs w:val="24"/>
        </w:rPr>
        <w:t xml:space="preserve">(Для юридического лица указывается: наименование, организационно-правовая  форма,  адрес  места  нахождения, </w:t>
      </w:r>
      <w:proofErr w:type="gramEnd"/>
    </w:p>
    <w:p w:rsidR="00094A2F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контактный телефон, фамилия, имя, отчество  представителя,  реквизиты </w:t>
      </w:r>
      <w:r w:rsidRPr="000439C0">
        <w:rPr>
          <w:rFonts w:eastAsia="Arial CYR"/>
          <w:sz w:val="24"/>
          <w:szCs w:val="24"/>
        </w:rPr>
        <w:t>документа,</w:t>
      </w:r>
      <w:r w:rsidRPr="000439C0">
        <w:rPr>
          <w:sz w:val="24"/>
          <w:szCs w:val="24"/>
        </w:rPr>
        <w:t xml:space="preserve"> </w:t>
      </w:r>
      <w:r w:rsidRPr="000439C0">
        <w:rPr>
          <w:rFonts w:eastAsia="Arial CYR"/>
          <w:sz w:val="24"/>
          <w:szCs w:val="24"/>
        </w:rPr>
        <w:t xml:space="preserve">подтверждающего полномочия </w:t>
      </w:r>
    </w:p>
    <w:p w:rsidR="00094A2F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rFonts w:eastAsia="Arial CYR"/>
          <w:sz w:val="24"/>
          <w:szCs w:val="24"/>
        </w:rPr>
        <w:t>представителя заявителя)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 w:rsidRPr="000439C0">
        <w:rPr>
          <w:rFonts w:eastAsia="Arial CYR"/>
          <w:sz w:val="24"/>
          <w:szCs w:val="24"/>
        </w:rPr>
        <w:t>(страховой номер индивидуального лицевого счета в системе обязательного пенсионного страхования (СНИЛС) заявителя)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Прошу: _____________________________________________________________________________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(присвоить почтово-адресную нумерацию объекту капитального строительства</w:t>
      </w:r>
      <w:proofErr w:type="gramStart"/>
      <w:r w:rsidRPr="000439C0">
        <w:rPr>
          <w:sz w:val="24"/>
          <w:szCs w:val="24"/>
        </w:rPr>
        <w:t>,)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</w:t>
      </w:r>
      <w:r w:rsidR="00094A2F" w:rsidRPr="000439C0">
        <w:rPr>
          <w:sz w:val="24"/>
          <w:szCs w:val="24"/>
        </w:rPr>
        <w:t xml:space="preserve">________________________________ </w:t>
      </w:r>
    </w:p>
    <w:p w:rsidR="00094A2F" w:rsidRPr="000439C0" w:rsidRDefault="00094A2F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            (</w:t>
      </w:r>
      <w:r w:rsidRPr="000439C0">
        <w:rPr>
          <w:sz w:val="24"/>
          <w:szCs w:val="24"/>
        </w:rPr>
        <w:t>изменить почтово-адресную нумерацию объекту капитального строительства)</w:t>
      </w:r>
    </w:p>
    <w:p w:rsidR="005D3E62" w:rsidRPr="000439C0" w:rsidRDefault="005D3E62" w:rsidP="000439C0">
      <w:pPr>
        <w:autoSpaceDE w:val="0"/>
        <w:autoSpaceDN w:val="0"/>
        <w:adjustRightInd w:val="0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___________________________________________________________________________</w:t>
      </w:r>
      <w:r w:rsidR="00094A2F" w:rsidRPr="000439C0">
        <w:rPr>
          <w:sz w:val="24"/>
          <w:szCs w:val="24"/>
        </w:rPr>
        <w:t>_</w:t>
      </w:r>
      <w:r w:rsidRPr="000439C0">
        <w:rPr>
          <w:sz w:val="24"/>
          <w:szCs w:val="24"/>
        </w:rPr>
        <w:t>_</w:t>
      </w:r>
    </w:p>
    <w:p w:rsidR="00094A2F" w:rsidRPr="000439C0" w:rsidRDefault="00094A2F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К заявлению прилагаю следующие документы: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  <w:r w:rsidR="00094A2F" w:rsidRPr="000439C0">
        <w:rPr>
          <w:sz w:val="24"/>
          <w:szCs w:val="24"/>
        </w:rPr>
        <w:t>___</w:t>
      </w:r>
      <w:r w:rsidRPr="000439C0">
        <w:rPr>
          <w:sz w:val="24"/>
          <w:szCs w:val="24"/>
        </w:rPr>
        <w:t>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 w:rsidRPr="000439C0">
        <w:rPr>
          <w:sz w:val="24"/>
          <w:szCs w:val="24"/>
        </w:rPr>
        <w:t>Кадастровый номер земельного участка, на котором расположен объект капитального строительства: ___________________________________________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 w:rsidRPr="000439C0">
        <w:rPr>
          <w:sz w:val="24"/>
          <w:szCs w:val="24"/>
        </w:rPr>
        <w:t>Подпись лица, подавшего заявление: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«____»_____________ 20___ г.       __________________         ____________  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                            (подпись)                 (расшифровка подписи заявителя)</w:t>
      </w: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0C17A8">
          <w:pgSz w:w="11906" w:h="16838"/>
          <w:pgMar w:top="709" w:right="851" w:bottom="28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9"/>
        <w:gridCol w:w="4921"/>
      </w:tblGrid>
      <w:tr w:rsidR="005D3E62" w:rsidRPr="000439C0" w:rsidTr="005D3E62">
        <w:trPr>
          <w:trHeight w:val="2882"/>
        </w:trPr>
        <w:tc>
          <w:tcPr>
            <w:tcW w:w="4971" w:type="dxa"/>
          </w:tcPr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13" w:type="dxa"/>
          </w:tcPr>
          <w:p w:rsidR="005D3E62" w:rsidRPr="000439C0" w:rsidRDefault="005D3E62" w:rsidP="00ED53B9">
            <w:pPr>
              <w:tabs>
                <w:tab w:val="left" w:pos="540"/>
              </w:tabs>
              <w:jc w:val="right"/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2 </w:t>
            </w:r>
          </w:p>
          <w:p w:rsidR="005D3E62" w:rsidRPr="000C17A8" w:rsidRDefault="005D3E62" w:rsidP="00ED53B9">
            <w:pPr>
              <w:jc w:val="right"/>
              <w:rPr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 w:rsidRPr="000439C0">
              <w:rPr>
                <w:sz w:val="24"/>
                <w:szCs w:val="24"/>
              </w:rPr>
              <w:t xml:space="preserve">й услуги «Присвоение  и уточнение </w:t>
            </w:r>
            <w:r w:rsidRPr="000439C0">
              <w:rPr>
                <w:sz w:val="24"/>
                <w:szCs w:val="24"/>
              </w:rPr>
              <w:t xml:space="preserve"> адресов объектам недвижимости</w:t>
            </w:r>
            <w:r w:rsidR="00094A2F" w:rsidRPr="000439C0">
              <w:rPr>
                <w:sz w:val="24"/>
                <w:szCs w:val="24"/>
              </w:rPr>
              <w:t xml:space="preserve">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</w:tc>
      </w:tr>
    </w:tbl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  <w:r w:rsidRPr="000439C0">
        <w:rPr>
          <w:b/>
          <w:spacing w:val="38"/>
          <w:sz w:val="24"/>
          <w:szCs w:val="24"/>
        </w:rPr>
        <w:t>РАСПОРЯЖЕНИЕ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от  _________  </w:t>
      </w:r>
      <w:r w:rsidR="00517DA9" w:rsidRPr="000439C0">
        <w:rPr>
          <w:sz w:val="24"/>
          <w:szCs w:val="24"/>
        </w:rPr>
        <w:t xml:space="preserve">                                                                                                     </w:t>
      </w:r>
      <w:r w:rsidRPr="000439C0">
        <w:rPr>
          <w:sz w:val="24"/>
          <w:szCs w:val="24"/>
        </w:rPr>
        <w:t>№ ____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>О присвоении адреса объекту недвижимости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ab/>
        <w:t xml:space="preserve">Присвоить ________________, </w:t>
      </w:r>
      <w:proofErr w:type="gramStart"/>
      <w:r w:rsidRPr="000439C0">
        <w:rPr>
          <w:sz w:val="24"/>
          <w:szCs w:val="24"/>
        </w:rPr>
        <w:t>расположенному</w:t>
      </w:r>
      <w:proofErr w:type="gramEnd"/>
      <w:r w:rsidRPr="000439C0">
        <w:rPr>
          <w:sz w:val="24"/>
          <w:szCs w:val="24"/>
        </w:rPr>
        <w:t xml:space="preserve">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i/>
          <w:sz w:val="24"/>
          <w:szCs w:val="24"/>
        </w:rPr>
        <w:t>[адрес объекта недвижимости]</w:t>
      </w:r>
      <w:r w:rsidRPr="000439C0">
        <w:rPr>
          <w:sz w:val="24"/>
          <w:szCs w:val="24"/>
        </w:rPr>
        <w:t xml:space="preserve"> ул. ___________, дом ______.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rPr>
          <w:i/>
          <w:sz w:val="24"/>
          <w:szCs w:val="24"/>
        </w:rPr>
      </w:pPr>
      <w:r w:rsidRPr="000439C0">
        <w:rPr>
          <w:sz w:val="24"/>
          <w:szCs w:val="24"/>
        </w:rPr>
        <w:t>Глава Полтавского городского поселения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>_______________________/___________________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2"/>
        <w:gridCol w:w="4928"/>
      </w:tblGrid>
      <w:tr w:rsidR="005D3E62" w:rsidRPr="000439C0" w:rsidTr="005D3E62">
        <w:trPr>
          <w:trHeight w:val="2882"/>
        </w:trPr>
        <w:tc>
          <w:tcPr>
            <w:tcW w:w="4820" w:type="dxa"/>
          </w:tcPr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034" w:type="dxa"/>
          </w:tcPr>
          <w:p w:rsidR="005D3E62" w:rsidRPr="000439C0" w:rsidRDefault="005D3E62" w:rsidP="00ED53B9">
            <w:pPr>
              <w:tabs>
                <w:tab w:val="left" w:pos="540"/>
              </w:tabs>
              <w:jc w:val="right"/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3 </w:t>
            </w:r>
          </w:p>
          <w:p w:rsidR="005D3E62" w:rsidRPr="000439C0" w:rsidRDefault="005D3E62" w:rsidP="00ED53B9">
            <w:pPr>
              <w:jc w:val="right"/>
              <w:rPr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муниципальной</w:t>
            </w:r>
            <w:r w:rsidR="00517DA9" w:rsidRPr="000439C0">
              <w:rPr>
                <w:sz w:val="24"/>
                <w:szCs w:val="24"/>
              </w:rPr>
              <w:t xml:space="preserve"> услуги «Присвоение и уточнение </w:t>
            </w:r>
            <w:r w:rsidRPr="000439C0">
              <w:rPr>
                <w:sz w:val="24"/>
                <w:szCs w:val="24"/>
              </w:rPr>
              <w:t xml:space="preserve">адресов объектам </w:t>
            </w:r>
            <w:r w:rsidR="00517DA9" w:rsidRPr="000439C0">
              <w:rPr>
                <w:sz w:val="24"/>
                <w:szCs w:val="24"/>
              </w:rPr>
              <w:t>недвижимости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  <w:p w:rsidR="005D3E62" w:rsidRPr="000439C0" w:rsidRDefault="005D3E62" w:rsidP="000439C0">
            <w:pPr>
              <w:tabs>
                <w:tab w:val="left" w:pos="540"/>
              </w:tabs>
              <w:ind w:firstLine="709"/>
              <w:rPr>
                <w:rFonts w:eastAsia="Arial CYR"/>
                <w:sz w:val="24"/>
                <w:szCs w:val="24"/>
              </w:rPr>
            </w:pPr>
          </w:p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  <w:r w:rsidRPr="000439C0">
        <w:rPr>
          <w:b/>
          <w:spacing w:val="38"/>
          <w:sz w:val="24"/>
          <w:szCs w:val="24"/>
        </w:rPr>
        <w:t>РАСПОРЯЖЕНИЕ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от  _________  </w:t>
      </w:r>
      <w:r w:rsidR="00517DA9" w:rsidRPr="000439C0">
        <w:rPr>
          <w:sz w:val="24"/>
          <w:szCs w:val="24"/>
        </w:rPr>
        <w:t xml:space="preserve">                                                                                                          </w:t>
      </w:r>
      <w:r w:rsidRPr="000439C0">
        <w:rPr>
          <w:sz w:val="24"/>
          <w:szCs w:val="24"/>
        </w:rPr>
        <w:t>№ ____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>Об изменении адреса объекта недвижимости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ab/>
        <w:t>Изменить ________________, для расположенного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i/>
          <w:sz w:val="24"/>
          <w:szCs w:val="24"/>
        </w:rPr>
        <w:t>[адрес объекта недвижимости]</w:t>
      </w:r>
      <w:r w:rsidRPr="000439C0">
        <w:rPr>
          <w:sz w:val="24"/>
          <w:szCs w:val="24"/>
        </w:rPr>
        <w:t xml:space="preserve"> ул. ___________, дом ______.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Глава </w:t>
      </w:r>
      <w:r w:rsidR="00517DA9" w:rsidRPr="000439C0">
        <w:rPr>
          <w:sz w:val="24"/>
          <w:szCs w:val="24"/>
        </w:rPr>
        <w:t>Полтавского городского поселения</w:t>
      </w:r>
    </w:p>
    <w:p w:rsidR="005D3E62" w:rsidRPr="000439C0" w:rsidRDefault="005D3E62" w:rsidP="000439C0">
      <w:pPr>
        <w:shd w:val="clear" w:color="auto" w:fill="FFFFFF"/>
        <w:ind w:firstLine="709"/>
        <w:rPr>
          <w:i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>_______________________/___________________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  <w:sectPr w:rsidR="005D3E62" w:rsidRPr="000439C0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  <w:r w:rsidRPr="000439C0"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lastRenderedPageBreak/>
        <w:t>Приложение № 4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к а</w:t>
      </w:r>
      <w:r w:rsidR="005D3E62" w:rsidRPr="000439C0">
        <w:rPr>
          <w:sz w:val="24"/>
          <w:szCs w:val="24"/>
        </w:rPr>
        <w:t>дминистративному регламенту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«Присвоение и уточнение</w:t>
      </w:r>
      <w:r w:rsidR="005D3E62" w:rsidRPr="000439C0">
        <w:rPr>
          <w:sz w:val="24"/>
          <w:szCs w:val="24"/>
        </w:rPr>
        <w:t xml:space="preserve"> адресов </w:t>
      </w:r>
    </w:p>
    <w:p w:rsidR="00517DA9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</w:t>
      </w:r>
      <w:r w:rsidR="005D3E62" w:rsidRPr="000439C0">
        <w:rPr>
          <w:sz w:val="24"/>
          <w:szCs w:val="24"/>
        </w:rPr>
        <w:t>объектам недвижимости</w:t>
      </w:r>
      <w:r w:rsidRPr="000439C0">
        <w:rPr>
          <w:sz w:val="24"/>
          <w:szCs w:val="24"/>
        </w:rPr>
        <w:t xml:space="preserve"> и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земельным участкам»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 w:rsidRPr="000439C0">
        <w:rPr>
          <w:sz w:val="24"/>
          <w:szCs w:val="24"/>
        </w:rPr>
        <w:t>Блок-схема предоставлени</w:t>
      </w:r>
      <w:r w:rsidR="00517DA9" w:rsidRPr="000439C0">
        <w:rPr>
          <w:sz w:val="24"/>
          <w:szCs w:val="24"/>
        </w:rPr>
        <w:t>я услуги «Присвоение и уточнение</w:t>
      </w:r>
      <w:r w:rsidRPr="000439C0">
        <w:rPr>
          <w:sz w:val="24"/>
          <w:szCs w:val="24"/>
        </w:rPr>
        <w:t xml:space="preserve"> адресов объектам недвижимости</w:t>
      </w:r>
      <w:r w:rsidR="00517DA9" w:rsidRPr="000439C0">
        <w:rPr>
          <w:sz w:val="24"/>
          <w:szCs w:val="24"/>
        </w:rPr>
        <w:t xml:space="preserve"> и земельным участкам</w:t>
      </w:r>
      <w:r w:rsidRPr="000439C0">
        <w:rPr>
          <w:sz w:val="24"/>
          <w:szCs w:val="24"/>
        </w:rPr>
        <w:t>»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 w:rsidRPr="000439C0">
        <w:rPr>
          <w:sz w:val="24"/>
          <w:szCs w:val="24"/>
        </w:rPr>
        <w:object w:dxaOrig="16147" w:dyaOrig="22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595.5pt" o:ole="">
            <v:imagedata r:id="rId13" o:title=""/>
          </v:shape>
          <o:OLEObject Type="Embed" ProgID="Visio.Drawing.11" ShapeID="_x0000_i1025" DrawAspect="Content" ObjectID="_1692509510" r:id="rId14"/>
        </w:object>
      </w:r>
    </w:p>
    <w:p w:rsidR="00FE127B" w:rsidRPr="000439C0" w:rsidRDefault="00FE127B" w:rsidP="000439C0">
      <w:pPr>
        <w:rPr>
          <w:sz w:val="28"/>
          <w:szCs w:val="28"/>
        </w:rPr>
      </w:pPr>
    </w:p>
    <w:sectPr w:rsidR="00FE127B" w:rsidRPr="000439C0" w:rsidSect="00DC253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050"/>
    <w:multiLevelType w:val="hybridMultilevel"/>
    <w:tmpl w:val="750A6FC4"/>
    <w:lvl w:ilvl="0" w:tplc="5A3054E0">
      <w:start w:val="10"/>
      <w:numFmt w:val="decimal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E62"/>
    <w:rsid w:val="000439C0"/>
    <w:rsid w:val="000766DA"/>
    <w:rsid w:val="00094A2F"/>
    <w:rsid w:val="000C1538"/>
    <w:rsid w:val="000C17A8"/>
    <w:rsid w:val="000C548D"/>
    <w:rsid w:val="000F7C58"/>
    <w:rsid w:val="0016108B"/>
    <w:rsid w:val="001A665B"/>
    <w:rsid w:val="001E2ADB"/>
    <w:rsid w:val="00210AE5"/>
    <w:rsid w:val="00250F2D"/>
    <w:rsid w:val="00266C3E"/>
    <w:rsid w:val="002A220D"/>
    <w:rsid w:val="002E08D3"/>
    <w:rsid w:val="002E3311"/>
    <w:rsid w:val="003060B1"/>
    <w:rsid w:val="00317F7F"/>
    <w:rsid w:val="00330C22"/>
    <w:rsid w:val="00340B11"/>
    <w:rsid w:val="0035566B"/>
    <w:rsid w:val="00371E4F"/>
    <w:rsid w:val="00382B20"/>
    <w:rsid w:val="00385293"/>
    <w:rsid w:val="003B24AC"/>
    <w:rsid w:val="003C4125"/>
    <w:rsid w:val="003F1B0F"/>
    <w:rsid w:val="003F4CEC"/>
    <w:rsid w:val="00431D14"/>
    <w:rsid w:val="0043357E"/>
    <w:rsid w:val="004D53CB"/>
    <w:rsid w:val="004E5D0E"/>
    <w:rsid w:val="00503C8D"/>
    <w:rsid w:val="00517DA9"/>
    <w:rsid w:val="00534BB5"/>
    <w:rsid w:val="00536F0A"/>
    <w:rsid w:val="0054708A"/>
    <w:rsid w:val="005802C6"/>
    <w:rsid w:val="005B3A93"/>
    <w:rsid w:val="005C2035"/>
    <w:rsid w:val="005D3E62"/>
    <w:rsid w:val="005E2F9A"/>
    <w:rsid w:val="00603C72"/>
    <w:rsid w:val="00616DB7"/>
    <w:rsid w:val="00660708"/>
    <w:rsid w:val="0066079C"/>
    <w:rsid w:val="00684392"/>
    <w:rsid w:val="0068447E"/>
    <w:rsid w:val="006F7346"/>
    <w:rsid w:val="0070642B"/>
    <w:rsid w:val="007071B1"/>
    <w:rsid w:val="00727940"/>
    <w:rsid w:val="00767A28"/>
    <w:rsid w:val="007806D5"/>
    <w:rsid w:val="00797E84"/>
    <w:rsid w:val="007F645D"/>
    <w:rsid w:val="00850B8E"/>
    <w:rsid w:val="008578B9"/>
    <w:rsid w:val="0086106C"/>
    <w:rsid w:val="00863822"/>
    <w:rsid w:val="00866ACC"/>
    <w:rsid w:val="00874E44"/>
    <w:rsid w:val="00882BE2"/>
    <w:rsid w:val="008877BB"/>
    <w:rsid w:val="008A5B9A"/>
    <w:rsid w:val="008B56BB"/>
    <w:rsid w:val="008D5EA1"/>
    <w:rsid w:val="008E5D97"/>
    <w:rsid w:val="00997907"/>
    <w:rsid w:val="009D4C74"/>
    <w:rsid w:val="00A03D74"/>
    <w:rsid w:val="00A40F0F"/>
    <w:rsid w:val="00A448D8"/>
    <w:rsid w:val="00A5072B"/>
    <w:rsid w:val="00A64729"/>
    <w:rsid w:val="00A91E9F"/>
    <w:rsid w:val="00AA6C91"/>
    <w:rsid w:val="00AA7719"/>
    <w:rsid w:val="00AB13BD"/>
    <w:rsid w:val="00AF3E32"/>
    <w:rsid w:val="00B423C1"/>
    <w:rsid w:val="00B613EB"/>
    <w:rsid w:val="00B91208"/>
    <w:rsid w:val="00BC186D"/>
    <w:rsid w:val="00BC4724"/>
    <w:rsid w:val="00C5414A"/>
    <w:rsid w:val="00CB5B78"/>
    <w:rsid w:val="00CC49CD"/>
    <w:rsid w:val="00CC5F97"/>
    <w:rsid w:val="00D01F38"/>
    <w:rsid w:val="00D33073"/>
    <w:rsid w:val="00D449E6"/>
    <w:rsid w:val="00D71868"/>
    <w:rsid w:val="00D753ED"/>
    <w:rsid w:val="00DC2538"/>
    <w:rsid w:val="00DC6ECE"/>
    <w:rsid w:val="00DF2BE1"/>
    <w:rsid w:val="00E02957"/>
    <w:rsid w:val="00E02A61"/>
    <w:rsid w:val="00E66397"/>
    <w:rsid w:val="00E728E0"/>
    <w:rsid w:val="00ED53B9"/>
    <w:rsid w:val="00F1337A"/>
    <w:rsid w:val="00F22BB1"/>
    <w:rsid w:val="00F307A4"/>
    <w:rsid w:val="00F57540"/>
    <w:rsid w:val="00F73778"/>
    <w:rsid w:val="00F867C0"/>
    <w:rsid w:val="00FE127B"/>
    <w:rsid w:val="00FE1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D3E62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D3E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D3E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D3E62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D3E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0"/>
    <w:rsid w:val="005D3E62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5D3E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7">
    <w:name w:val="Font Style47"/>
    <w:rsid w:val="005D3E62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5D3E62"/>
    <w:rPr>
      <w:rFonts w:ascii="Times New Roman" w:hAnsi="Times New Roman" w:cs="Times New Roman" w:hint="default"/>
      <w:sz w:val="22"/>
      <w:szCs w:val="22"/>
    </w:rPr>
  </w:style>
  <w:style w:type="character" w:styleId="a7">
    <w:name w:val="Strong"/>
    <w:basedOn w:val="a1"/>
    <w:qFormat/>
    <w:rsid w:val="005D3E62"/>
    <w:rPr>
      <w:b/>
      <w:bCs/>
    </w:rPr>
  </w:style>
  <w:style w:type="character" w:styleId="a8">
    <w:name w:val="Emphasis"/>
    <w:basedOn w:val="a1"/>
    <w:qFormat/>
    <w:rsid w:val="005D3E62"/>
    <w:rPr>
      <w:i/>
      <w:iCs/>
    </w:rPr>
  </w:style>
  <w:style w:type="character" w:styleId="a9">
    <w:name w:val="Hyperlink"/>
    <w:basedOn w:val="a1"/>
    <w:semiHidden/>
    <w:unhideWhenUsed/>
    <w:rsid w:val="008877BB"/>
    <w:rPr>
      <w:color w:val="0000FF"/>
      <w:u w:val="single"/>
    </w:rPr>
  </w:style>
  <w:style w:type="character" w:customStyle="1" w:styleId="2">
    <w:name w:val="Основной шрифт абзаца2"/>
    <w:rsid w:val="008877BB"/>
  </w:style>
  <w:style w:type="paragraph" w:styleId="aa">
    <w:name w:val="Normal (Web)"/>
    <w:basedOn w:val="a0"/>
    <w:uiPriority w:val="99"/>
    <w:semiHidden/>
    <w:unhideWhenUsed/>
    <w:rsid w:val="002E0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54874/5cb260c13bb77991855d9c76f8d1d4c8/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https://base.garant.ru/12154874/425e380a8fdd9b1146ee50c3e72c8c03/" TargetMode="External"/><Relationship Id="rId12" Type="http://schemas.openxmlformats.org/officeDocument/2006/relationships/hyperlink" Target="consultantplus://offline/ref=A62DDD1799CDB41A767601BE6492C64249ED557D2BD875B804946B58EAC78431D2178E5401B6VE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2154874/5cb260c13bb77991855d9c76f8d1d4c8/" TargetMode="External"/><Relationship Id="rId11" Type="http://schemas.openxmlformats.org/officeDocument/2006/relationships/hyperlink" Target="consultantplus://offline/ref=A62DDD1799CDB41A767601BE6492C64249E0587F2CDD75B804946B58EAC78431D2178E5607687B91B5V1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62DDD1799CDB41A767601BE6492C64249E0587F2CDD75B804946B58EAC78431D2178E5607687B90B5V4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54874/425e380a8fdd9b1146ee50c3e72c8c03/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B1F0-2DAD-463B-ADF9-804195BD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19</Pages>
  <Words>6694</Words>
  <Characters>38158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specialist</cp:lastModifiedBy>
  <cp:revision>49</cp:revision>
  <cp:lastPrinted>2021-09-06T04:28:00Z</cp:lastPrinted>
  <dcterms:created xsi:type="dcterms:W3CDTF">2016-02-04T03:11:00Z</dcterms:created>
  <dcterms:modified xsi:type="dcterms:W3CDTF">2021-09-07T02:45:00Z</dcterms:modified>
</cp:coreProperties>
</file>