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2BDE">
        <w:rPr>
          <w:rFonts w:ascii="Times New Roman" w:hAnsi="Times New Roman" w:cs="Times New Roman"/>
          <w:sz w:val="28"/>
          <w:szCs w:val="28"/>
        </w:rPr>
        <w:t xml:space="preserve">28 июня </w:t>
      </w:r>
      <w:r w:rsidR="00777DA3">
        <w:rPr>
          <w:rFonts w:ascii="Times New Roman" w:hAnsi="Times New Roman" w:cs="Times New Roman"/>
          <w:sz w:val="28"/>
          <w:szCs w:val="28"/>
        </w:rPr>
        <w:t xml:space="preserve"> 2022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F37D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510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82BDE">
        <w:rPr>
          <w:rFonts w:ascii="Times New Roman" w:hAnsi="Times New Roman" w:cs="Times New Roman"/>
          <w:sz w:val="28"/>
          <w:szCs w:val="28"/>
        </w:rPr>
        <w:t>5</w:t>
      </w:r>
      <w:r w:rsidR="00641DE7">
        <w:rPr>
          <w:rFonts w:ascii="Times New Roman" w:hAnsi="Times New Roman" w:cs="Times New Roman"/>
          <w:sz w:val="28"/>
          <w:szCs w:val="28"/>
        </w:rPr>
        <w:t>7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0E3E75">
        <w:rPr>
          <w:rFonts w:ascii="Times New Roman" w:hAnsi="Times New Roman" w:cs="Times New Roman"/>
          <w:sz w:val="28"/>
        </w:rPr>
        <w:t>прекращении права</w:t>
      </w:r>
      <w:r>
        <w:rPr>
          <w:rFonts w:ascii="Times New Roman" w:hAnsi="Times New Roman" w:cs="Times New Roman"/>
          <w:sz w:val="28"/>
        </w:rPr>
        <w:t xml:space="preserve"> постоянно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</w:t>
      </w:r>
      <w:r w:rsidR="000E3E7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земельного участка 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а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дминистрации 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муниципального образования «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Полтавск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ий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муниципальн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ый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район Омской области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0E3E75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777DA3" w:rsidRPr="00882819" w:rsidRDefault="009A6580" w:rsidP="00B82B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3E75">
        <w:rPr>
          <w:rFonts w:ascii="Times New Roman" w:hAnsi="Times New Roman" w:cs="Times New Roman"/>
          <w:sz w:val="28"/>
          <w:szCs w:val="28"/>
        </w:rPr>
        <w:t xml:space="preserve">Прекратить право </w:t>
      </w:r>
      <w:r>
        <w:rPr>
          <w:rFonts w:ascii="Times New Roman" w:hAnsi="Times New Roman" w:cs="Times New Roman"/>
          <w:sz w:val="28"/>
          <w:szCs w:val="28"/>
        </w:rPr>
        <w:t>постоянно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пользовани</w:t>
      </w:r>
      <w:r w:rsidR="000E3E7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а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>дминистраци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ей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муниципального образования «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>Полтавск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ий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муниципальн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ый</w:t>
      </w:r>
      <w:r w:rsidR="00641DE7" w:rsidRPr="00C85517">
        <w:rPr>
          <w:rFonts w:ascii="Times New Roman" w:hAnsi="Times New Roman"/>
          <w:color w:val="00000A"/>
          <w:sz w:val="28"/>
          <w:szCs w:val="28"/>
          <w:lang w:eastAsia="ar-SA"/>
        </w:rPr>
        <w:t xml:space="preserve"> район Омской области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»</w:t>
      </w:r>
      <w:r w:rsidR="00E91E40">
        <w:rPr>
          <w:rFonts w:ascii="Times New Roman" w:hAnsi="Times New Roman" w:cs="Times New Roman"/>
          <w:sz w:val="28"/>
        </w:rPr>
        <w:t xml:space="preserve">, ОГРН </w:t>
      </w:r>
      <w:r w:rsidR="00641DE7">
        <w:rPr>
          <w:rFonts w:ascii="Times New Roman" w:hAnsi="Times New Roman"/>
          <w:color w:val="00000A"/>
          <w:sz w:val="28"/>
          <w:szCs w:val="28"/>
          <w:lang w:eastAsia="ar-SA"/>
        </w:rPr>
        <w:t>1055557007791</w:t>
      </w:r>
      <w:r w:rsidR="00E91E4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777DA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B82BD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B82BD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из земель</w:t>
      </w:r>
      <w:r w:rsidR="00AF37D9">
        <w:rPr>
          <w:rFonts w:ascii="Times New Roman" w:hAnsi="Times New Roman" w:cs="Times New Roman"/>
          <w:sz w:val="28"/>
          <w:szCs w:val="28"/>
        </w:rPr>
        <w:t xml:space="preserve"> </w:t>
      </w:r>
      <w:r w:rsidR="00641DE7" w:rsidRPr="00C85517">
        <w:rPr>
          <w:rFonts w:ascii="Times New Roman" w:eastAsia="Calibri" w:hAnsi="Times New Roman"/>
          <w:sz w:val="28"/>
          <w:szCs w:val="28"/>
          <w:lang w:eastAsia="en-US"/>
        </w:rPr>
        <w:t>населенных пунктов</w:t>
      </w:r>
      <w:r w:rsidR="00641DE7">
        <w:rPr>
          <w:rFonts w:ascii="Times New Roman" w:hAnsi="Times New Roman" w:cs="Times New Roman"/>
          <w:sz w:val="28"/>
          <w:szCs w:val="28"/>
        </w:rPr>
        <w:t xml:space="preserve"> </w:t>
      </w:r>
      <w:r w:rsidR="00B82BDE">
        <w:rPr>
          <w:rFonts w:ascii="Times New Roman" w:hAnsi="Times New Roman" w:cs="Times New Roman"/>
          <w:sz w:val="28"/>
          <w:szCs w:val="28"/>
        </w:rPr>
        <w:t xml:space="preserve">с кадастровым номером  </w:t>
      </w:r>
      <w:r w:rsidR="00641DE7" w:rsidRPr="00C8551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55:22:110103:2193</w:t>
      </w:r>
      <w:r w:rsidR="00641DE7" w:rsidRPr="00C85517">
        <w:rPr>
          <w:rFonts w:ascii="Times New Roman" w:eastAsia="Calibri" w:hAnsi="Times New Roman"/>
          <w:sz w:val="28"/>
          <w:szCs w:val="28"/>
          <w:lang w:eastAsia="en-US"/>
        </w:rPr>
        <w:t>, расположенный по адресу: Омская область, Полтавский район, р.п</w:t>
      </w:r>
      <w:proofErr w:type="gramStart"/>
      <w:r w:rsidR="00641DE7" w:rsidRPr="00C85517">
        <w:rPr>
          <w:rFonts w:ascii="Times New Roman" w:eastAsia="Calibri" w:hAnsi="Times New Roman"/>
          <w:sz w:val="28"/>
          <w:szCs w:val="28"/>
          <w:lang w:eastAsia="en-US"/>
        </w:rPr>
        <w:t>.П</w:t>
      </w:r>
      <w:proofErr w:type="gramEnd"/>
      <w:r w:rsidR="00641DE7" w:rsidRPr="00C85517">
        <w:rPr>
          <w:rFonts w:ascii="Times New Roman" w:eastAsia="Calibri" w:hAnsi="Times New Roman"/>
          <w:sz w:val="28"/>
          <w:szCs w:val="28"/>
          <w:lang w:eastAsia="en-US"/>
        </w:rPr>
        <w:t>олтавка, общей площадью 31063 м²., вид разрешенного использования: садоводство</w:t>
      </w:r>
      <w:r w:rsidR="00777DA3"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E35105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</w:t>
      </w:r>
      <w:r w:rsidR="00777DA3">
        <w:rPr>
          <w:rFonts w:ascii="Times New Roman" w:hAnsi="Times New Roman" w:cs="Times New Roman"/>
          <w:sz w:val="28"/>
          <w:szCs w:val="28"/>
        </w:rPr>
        <w:t>. главы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E351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77D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7DA3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756C7"/>
    <w:rsid w:val="000E3E75"/>
    <w:rsid w:val="001B11A8"/>
    <w:rsid w:val="00235B9C"/>
    <w:rsid w:val="0048531A"/>
    <w:rsid w:val="004F38AB"/>
    <w:rsid w:val="005E19C4"/>
    <w:rsid w:val="0061675C"/>
    <w:rsid w:val="00623638"/>
    <w:rsid w:val="00641DE7"/>
    <w:rsid w:val="00777DA3"/>
    <w:rsid w:val="009A6580"/>
    <w:rsid w:val="00A742B2"/>
    <w:rsid w:val="00A853D6"/>
    <w:rsid w:val="00AC23F1"/>
    <w:rsid w:val="00AF37D9"/>
    <w:rsid w:val="00B82BDE"/>
    <w:rsid w:val="00CB2730"/>
    <w:rsid w:val="00D9172F"/>
    <w:rsid w:val="00E35105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3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204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15</cp:revision>
  <cp:lastPrinted>2022-06-28T10:07:00Z</cp:lastPrinted>
  <dcterms:created xsi:type="dcterms:W3CDTF">2017-10-18T04:46:00Z</dcterms:created>
  <dcterms:modified xsi:type="dcterms:W3CDTF">2022-06-28T10:07:00Z</dcterms:modified>
</cp:coreProperties>
</file>