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50" w:rsidRPr="00A44437" w:rsidRDefault="00ED0550" w:rsidP="00ED0550">
      <w:pPr>
        <w:pStyle w:val="31"/>
        <w:shd w:val="clear" w:color="auto" w:fill="auto"/>
        <w:spacing w:after="0" w:line="240" w:lineRule="auto"/>
        <w:ind w:right="-1"/>
        <w:rPr>
          <w:b w:val="0"/>
        </w:rPr>
      </w:pPr>
      <w:r w:rsidRPr="00A44437">
        <w:rPr>
          <w:b w:val="0"/>
        </w:rPr>
        <w:t xml:space="preserve">Приложение № 1 </w:t>
      </w:r>
    </w:p>
    <w:p w:rsidR="00ED0550" w:rsidRPr="00A44437" w:rsidRDefault="00ED0550" w:rsidP="00ED0550">
      <w:pPr>
        <w:pStyle w:val="31"/>
        <w:shd w:val="clear" w:color="auto" w:fill="auto"/>
        <w:spacing w:after="0" w:line="240" w:lineRule="auto"/>
        <w:ind w:right="-1"/>
        <w:rPr>
          <w:b w:val="0"/>
        </w:rPr>
      </w:pPr>
      <w:r w:rsidRPr="00A44437">
        <w:rPr>
          <w:b w:val="0"/>
        </w:rPr>
        <w:t xml:space="preserve">к постановлению администрации </w:t>
      </w:r>
    </w:p>
    <w:p w:rsidR="00ED0550" w:rsidRPr="00A44437" w:rsidRDefault="00ED0550" w:rsidP="00ED0550">
      <w:pPr>
        <w:pStyle w:val="31"/>
        <w:shd w:val="clear" w:color="auto" w:fill="auto"/>
        <w:spacing w:after="0" w:line="240" w:lineRule="auto"/>
        <w:ind w:right="-1"/>
        <w:rPr>
          <w:b w:val="0"/>
        </w:rPr>
      </w:pPr>
      <w:r w:rsidRPr="00A44437">
        <w:rPr>
          <w:b w:val="0"/>
        </w:rPr>
        <w:t xml:space="preserve">Полтавского городского поселения </w:t>
      </w:r>
    </w:p>
    <w:p w:rsidR="00A44437" w:rsidRDefault="00A44437" w:rsidP="00A44437">
      <w:pPr>
        <w:pStyle w:val="31"/>
        <w:shd w:val="clear" w:color="auto" w:fill="auto"/>
        <w:spacing w:after="0" w:line="240" w:lineRule="auto"/>
        <w:ind w:right="-1"/>
        <w:rPr>
          <w:rStyle w:val="31pt"/>
          <w:spacing w:val="0"/>
        </w:rPr>
      </w:pPr>
      <w:r w:rsidRPr="008272A2">
        <w:rPr>
          <w:b w:val="0"/>
          <w:spacing w:val="0"/>
        </w:rPr>
        <w:t>от 24</w:t>
      </w:r>
      <w:r w:rsidRPr="008272A2">
        <w:rPr>
          <w:rStyle w:val="31pt"/>
          <w:spacing w:val="0"/>
        </w:rPr>
        <w:t>.10.2022 г. № 116</w:t>
      </w:r>
    </w:p>
    <w:p w:rsidR="008272A2" w:rsidRPr="008272A2" w:rsidRDefault="008272A2" w:rsidP="00A44437">
      <w:pPr>
        <w:pStyle w:val="31"/>
        <w:shd w:val="clear" w:color="auto" w:fill="auto"/>
        <w:spacing w:after="0" w:line="240" w:lineRule="auto"/>
        <w:ind w:right="-1"/>
        <w:rPr>
          <w:rStyle w:val="31pt"/>
          <w:color w:val="00B050"/>
          <w:spacing w:val="0"/>
        </w:rPr>
      </w:pPr>
      <w:proofErr w:type="gramStart"/>
      <w:r w:rsidRPr="008272A2">
        <w:rPr>
          <w:rStyle w:val="31pt"/>
          <w:color w:val="00B050"/>
          <w:spacing w:val="0"/>
        </w:rPr>
        <w:t>(в редакции постановлений:</w:t>
      </w:r>
      <w:proofErr w:type="gramEnd"/>
    </w:p>
    <w:p w:rsidR="008272A2" w:rsidRPr="008272A2" w:rsidRDefault="008272A2" w:rsidP="00A44437">
      <w:pPr>
        <w:pStyle w:val="31"/>
        <w:shd w:val="clear" w:color="auto" w:fill="auto"/>
        <w:spacing w:after="0" w:line="240" w:lineRule="auto"/>
        <w:ind w:right="-1"/>
        <w:rPr>
          <w:rStyle w:val="31pt"/>
          <w:color w:val="00B050"/>
          <w:spacing w:val="0"/>
        </w:rPr>
      </w:pPr>
      <w:r w:rsidRPr="008272A2">
        <w:rPr>
          <w:rStyle w:val="31pt"/>
          <w:color w:val="00B050"/>
          <w:spacing w:val="0"/>
        </w:rPr>
        <w:t>от 01.03.2023 № 17)</w:t>
      </w:r>
    </w:p>
    <w:p w:rsidR="00A44437" w:rsidRDefault="00A44437" w:rsidP="00021CFA">
      <w:pPr>
        <w:pStyle w:val="20"/>
        <w:shd w:val="clear" w:color="auto" w:fill="auto"/>
        <w:spacing w:before="0"/>
        <w:ind w:left="20" w:right="-1"/>
        <w:rPr>
          <w:sz w:val="28"/>
          <w:szCs w:val="28"/>
        </w:rPr>
      </w:pPr>
      <w:bookmarkStart w:id="0" w:name="bookmark1"/>
    </w:p>
    <w:p w:rsidR="00A44437" w:rsidRDefault="00A44437" w:rsidP="00021CFA">
      <w:pPr>
        <w:pStyle w:val="20"/>
        <w:shd w:val="clear" w:color="auto" w:fill="auto"/>
        <w:spacing w:before="0"/>
        <w:ind w:left="20" w:right="-1"/>
        <w:rPr>
          <w:sz w:val="28"/>
          <w:szCs w:val="28"/>
        </w:rPr>
      </w:pPr>
    </w:p>
    <w:p w:rsidR="00ED0550" w:rsidRPr="00ED0550" w:rsidRDefault="00ED0550" w:rsidP="00021CFA">
      <w:pPr>
        <w:pStyle w:val="20"/>
        <w:shd w:val="clear" w:color="auto" w:fill="auto"/>
        <w:spacing w:before="0"/>
        <w:ind w:left="20" w:right="-1"/>
        <w:rPr>
          <w:sz w:val="28"/>
          <w:szCs w:val="28"/>
        </w:rPr>
      </w:pPr>
      <w:r w:rsidRPr="00ED0550">
        <w:rPr>
          <w:sz w:val="28"/>
          <w:szCs w:val="28"/>
        </w:rPr>
        <w:t>ПОЛОЖЕНИЕ</w:t>
      </w:r>
      <w:bookmarkEnd w:id="0"/>
    </w:p>
    <w:p w:rsidR="00021CFA" w:rsidRDefault="00ED0550" w:rsidP="00021CFA">
      <w:pPr>
        <w:pStyle w:val="3"/>
        <w:shd w:val="clear" w:color="auto" w:fill="auto"/>
        <w:spacing w:after="0" w:line="322" w:lineRule="exact"/>
        <w:ind w:left="60" w:right="-1" w:hanging="60"/>
        <w:jc w:val="center"/>
        <w:rPr>
          <w:sz w:val="28"/>
          <w:szCs w:val="28"/>
        </w:rPr>
      </w:pPr>
      <w:r w:rsidRPr="00ED0550">
        <w:rPr>
          <w:sz w:val="28"/>
          <w:szCs w:val="28"/>
        </w:rPr>
        <w:t>о комиссии по</w:t>
      </w:r>
      <w:r w:rsidR="008272A2" w:rsidRPr="008272A2">
        <w:rPr>
          <w:rFonts w:ascii="Courier New" w:eastAsia="Courier New" w:hAnsi="Courier New" w:cs="Courier New"/>
          <w:color w:val="000000"/>
          <w:spacing w:val="0"/>
          <w:sz w:val="28"/>
          <w:szCs w:val="28"/>
          <w:lang w:eastAsia="ru-RU"/>
        </w:rPr>
        <w:t xml:space="preserve"> </w:t>
      </w:r>
      <w:r w:rsidR="00372D25">
        <w:rPr>
          <w:sz w:val="28"/>
          <w:szCs w:val="28"/>
        </w:rPr>
        <w:t>соблюдению требований к служеб</w:t>
      </w:r>
      <w:r w:rsidR="008272A2" w:rsidRPr="008272A2">
        <w:rPr>
          <w:sz w:val="28"/>
          <w:szCs w:val="28"/>
        </w:rPr>
        <w:t>ному поведению муниципальных служащих и</w:t>
      </w:r>
      <w:r w:rsidRPr="00ED0550">
        <w:rPr>
          <w:sz w:val="28"/>
          <w:szCs w:val="28"/>
        </w:rPr>
        <w:t xml:space="preserve"> урегулированию конфликта интересов </w:t>
      </w:r>
    </w:p>
    <w:p w:rsidR="00ED0550" w:rsidRDefault="00ED0550" w:rsidP="00021CFA">
      <w:pPr>
        <w:pStyle w:val="3"/>
        <w:shd w:val="clear" w:color="auto" w:fill="auto"/>
        <w:spacing w:after="0" w:line="322" w:lineRule="exact"/>
        <w:ind w:left="60" w:right="-1" w:hanging="60"/>
        <w:jc w:val="center"/>
        <w:rPr>
          <w:sz w:val="28"/>
          <w:szCs w:val="28"/>
        </w:rPr>
      </w:pPr>
      <w:r w:rsidRPr="00ED0550">
        <w:rPr>
          <w:sz w:val="28"/>
          <w:szCs w:val="28"/>
        </w:rPr>
        <w:t>в администрации</w:t>
      </w:r>
      <w:r>
        <w:rPr>
          <w:sz w:val="28"/>
          <w:szCs w:val="28"/>
        </w:rPr>
        <w:t xml:space="preserve"> </w:t>
      </w:r>
      <w:r w:rsidRPr="00ED0550">
        <w:rPr>
          <w:sz w:val="28"/>
          <w:szCs w:val="28"/>
        </w:rPr>
        <w:t>Полтавского городского поселения</w:t>
      </w:r>
    </w:p>
    <w:p w:rsidR="008272A2" w:rsidRPr="008272A2" w:rsidRDefault="008272A2" w:rsidP="008272A2">
      <w:pPr>
        <w:pStyle w:val="31"/>
        <w:shd w:val="clear" w:color="auto" w:fill="auto"/>
        <w:spacing w:after="0" w:line="240" w:lineRule="auto"/>
        <w:ind w:right="-1"/>
        <w:jc w:val="center"/>
        <w:rPr>
          <w:rStyle w:val="31pt"/>
          <w:color w:val="00B050"/>
          <w:spacing w:val="0"/>
        </w:rPr>
      </w:pPr>
      <w:r w:rsidRPr="008272A2">
        <w:rPr>
          <w:rStyle w:val="31pt"/>
          <w:color w:val="00B050"/>
          <w:spacing w:val="0"/>
        </w:rPr>
        <w:t>(</w:t>
      </w:r>
      <w:r>
        <w:rPr>
          <w:rStyle w:val="31pt"/>
          <w:color w:val="00B050"/>
          <w:spacing w:val="0"/>
        </w:rPr>
        <w:t xml:space="preserve">заголовок </w:t>
      </w:r>
      <w:r w:rsidRPr="008272A2">
        <w:rPr>
          <w:rStyle w:val="31pt"/>
          <w:color w:val="00B050"/>
          <w:spacing w:val="0"/>
        </w:rPr>
        <w:t>в редакции постановлени</w:t>
      </w:r>
      <w:r>
        <w:rPr>
          <w:rStyle w:val="31pt"/>
          <w:color w:val="00B050"/>
          <w:spacing w:val="0"/>
        </w:rPr>
        <w:t xml:space="preserve">я </w:t>
      </w:r>
      <w:r w:rsidRPr="008272A2">
        <w:rPr>
          <w:rStyle w:val="31pt"/>
          <w:color w:val="00B050"/>
          <w:spacing w:val="0"/>
        </w:rPr>
        <w:t>от 01.03.2023 № 17)</w:t>
      </w:r>
    </w:p>
    <w:p w:rsidR="008272A2" w:rsidRDefault="008272A2" w:rsidP="00021CFA">
      <w:pPr>
        <w:pStyle w:val="3"/>
        <w:shd w:val="clear" w:color="auto" w:fill="auto"/>
        <w:spacing w:after="0" w:line="322" w:lineRule="exact"/>
        <w:ind w:left="60" w:right="-1" w:hanging="60"/>
        <w:jc w:val="center"/>
        <w:rPr>
          <w:sz w:val="28"/>
          <w:szCs w:val="28"/>
        </w:rPr>
      </w:pPr>
    </w:p>
    <w:p w:rsidR="00ED0550" w:rsidRPr="00ED0550" w:rsidRDefault="00ED0550" w:rsidP="00021CFA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after="0" w:line="317" w:lineRule="exact"/>
        <w:ind w:right="-1" w:firstLine="709"/>
        <w:rPr>
          <w:sz w:val="28"/>
          <w:szCs w:val="28"/>
        </w:rPr>
      </w:pPr>
      <w:r w:rsidRPr="00ED0550">
        <w:rPr>
          <w:sz w:val="28"/>
          <w:szCs w:val="28"/>
        </w:rPr>
        <w:t>Настоящим</w:t>
      </w:r>
      <w:r w:rsidRPr="00ED0550">
        <w:rPr>
          <w:sz w:val="28"/>
          <w:szCs w:val="28"/>
        </w:rPr>
        <w:tab/>
        <w:t>Положением определяется порядок формирования и деятельности по урегулированию конфликта интересов, образуемой в администрации Полтавского городского поселения (далее</w:t>
      </w:r>
      <w:r w:rsidR="00021CFA">
        <w:rPr>
          <w:sz w:val="28"/>
          <w:szCs w:val="28"/>
        </w:rPr>
        <w:t xml:space="preserve"> - </w:t>
      </w:r>
      <w:r w:rsidRPr="00ED0550">
        <w:rPr>
          <w:sz w:val="28"/>
          <w:szCs w:val="28"/>
        </w:rPr>
        <w:t xml:space="preserve"> комиссия) в соответствии с Федеральным законом от 25 декабря 2008 года № 273-ФЗ «О противодействии коррупции».</w:t>
      </w:r>
    </w:p>
    <w:p w:rsidR="00ED0550" w:rsidRPr="00ED0550" w:rsidRDefault="00ED0550" w:rsidP="00021CFA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after="0" w:line="298" w:lineRule="exact"/>
        <w:ind w:right="-1" w:firstLine="709"/>
        <w:rPr>
          <w:sz w:val="28"/>
          <w:szCs w:val="28"/>
        </w:rPr>
      </w:pPr>
      <w:r w:rsidRPr="00ED0550">
        <w:rPr>
          <w:sz w:val="28"/>
          <w:szCs w:val="28"/>
        </w:rPr>
        <w:t>Комиссия</w:t>
      </w:r>
      <w:r w:rsidRPr="00ED0550">
        <w:rPr>
          <w:sz w:val="28"/>
          <w:szCs w:val="28"/>
        </w:rPr>
        <w:tab/>
        <w:t>в своей деятельности руководствуется федеральным законодательством и настоящим Положением.</w:t>
      </w:r>
    </w:p>
    <w:p w:rsidR="00ED0550" w:rsidRPr="00ED0550" w:rsidRDefault="00ED0550" w:rsidP="00021CFA">
      <w:pPr>
        <w:pStyle w:val="3"/>
        <w:shd w:val="clear" w:color="auto" w:fill="auto"/>
        <w:spacing w:after="0" w:line="298" w:lineRule="exac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D0550">
        <w:rPr>
          <w:sz w:val="28"/>
          <w:szCs w:val="28"/>
        </w:rPr>
        <w:t>Основной задачей комиссии является содействие администрации Полтавского городского поселения:</w:t>
      </w:r>
    </w:p>
    <w:p w:rsidR="00ED0550" w:rsidRPr="00ED0550" w:rsidRDefault="00ED0550" w:rsidP="00ED0550">
      <w:pPr>
        <w:pStyle w:val="3"/>
        <w:shd w:val="clear" w:color="auto" w:fill="auto"/>
        <w:tabs>
          <w:tab w:val="left" w:pos="1082"/>
        </w:tabs>
        <w:spacing w:after="0" w:line="317" w:lineRule="exact"/>
        <w:ind w:left="60" w:right="-1" w:firstLine="700"/>
        <w:rPr>
          <w:sz w:val="28"/>
          <w:szCs w:val="28"/>
        </w:rPr>
      </w:pPr>
      <w:r w:rsidRPr="00ED0550">
        <w:rPr>
          <w:sz w:val="28"/>
          <w:szCs w:val="28"/>
        </w:rPr>
        <w:t>а)</w:t>
      </w:r>
      <w:r w:rsidRPr="00ED0550">
        <w:rPr>
          <w:sz w:val="28"/>
          <w:szCs w:val="28"/>
        </w:rPr>
        <w:tab/>
        <w:t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273-ФЭ «О противодействии коррупции», другими федеральными законами (далее требования об урегулировании конфликта интересов);</w:t>
      </w:r>
    </w:p>
    <w:p w:rsidR="00ED0550" w:rsidRDefault="00ED0550" w:rsidP="00ED0550">
      <w:pPr>
        <w:pStyle w:val="3"/>
        <w:shd w:val="clear" w:color="auto" w:fill="auto"/>
        <w:tabs>
          <w:tab w:val="left" w:pos="1092"/>
        </w:tabs>
        <w:spacing w:after="0" w:line="298" w:lineRule="exact"/>
        <w:ind w:left="60" w:right="-1" w:firstLine="700"/>
        <w:rPr>
          <w:sz w:val="28"/>
          <w:szCs w:val="28"/>
        </w:rPr>
      </w:pPr>
      <w:r w:rsidRPr="00ED0550">
        <w:rPr>
          <w:sz w:val="28"/>
          <w:szCs w:val="28"/>
        </w:rPr>
        <w:t>б)</w:t>
      </w:r>
      <w:r w:rsidRPr="00ED0550">
        <w:rPr>
          <w:sz w:val="28"/>
          <w:szCs w:val="28"/>
        </w:rPr>
        <w:tab/>
        <w:t>в осуществлении в администрации Полтавского городского поселения  мер по предупреждению коррупции.</w:t>
      </w:r>
    </w:p>
    <w:p w:rsidR="00ED0550" w:rsidRDefault="00ED0550" w:rsidP="00ED0550">
      <w:pPr>
        <w:pStyle w:val="3"/>
        <w:shd w:val="clear" w:color="auto" w:fill="auto"/>
        <w:tabs>
          <w:tab w:val="left" w:pos="1092"/>
        </w:tabs>
        <w:spacing w:after="0" w:line="298" w:lineRule="exact"/>
        <w:ind w:left="60" w:right="-1" w:firstLine="70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D0550">
        <w:rPr>
          <w:sz w:val="28"/>
          <w:szCs w:val="28"/>
        </w:rPr>
        <w:t>Комиссия</w:t>
      </w:r>
      <w:r w:rsidRPr="00ED0550">
        <w:rPr>
          <w:sz w:val="28"/>
          <w:szCs w:val="28"/>
        </w:rPr>
        <w:tab/>
        <w:t>рассматривает вопросы, связанные с соблюдением требований об урегулировании конфликта интересов, в отношении муниципальных служащих, замещающих должности муниципальной службы в Администрации Полтавского городского поселения (далее</w:t>
      </w:r>
      <w:r w:rsidR="00021CFA">
        <w:rPr>
          <w:sz w:val="28"/>
          <w:szCs w:val="28"/>
        </w:rPr>
        <w:t xml:space="preserve"> - </w:t>
      </w:r>
      <w:r w:rsidRPr="00ED0550">
        <w:rPr>
          <w:sz w:val="28"/>
          <w:szCs w:val="28"/>
        </w:rPr>
        <w:t xml:space="preserve"> орган местного самоуправления).</w:t>
      </w:r>
    </w:p>
    <w:p w:rsidR="00ED0550" w:rsidRDefault="00ED0550" w:rsidP="00ED0550">
      <w:pPr>
        <w:pStyle w:val="3"/>
        <w:shd w:val="clear" w:color="auto" w:fill="auto"/>
        <w:tabs>
          <w:tab w:val="left" w:pos="1092"/>
        </w:tabs>
        <w:spacing w:after="0" w:line="298" w:lineRule="exact"/>
        <w:ind w:left="60" w:right="-1" w:firstLine="70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D0550">
        <w:rPr>
          <w:sz w:val="28"/>
          <w:szCs w:val="28"/>
        </w:rPr>
        <w:t>В</w:t>
      </w:r>
      <w:r w:rsidRPr="00ED0550">
        <w:rPr>
          <w:sz w:val="28"/>
          <w:szCs w:val="28"/>
        </w:rPr>
        <w:tab/>
        <w:t>состав комиссии входят председатель комиссии, его заместитель, назначаемый руководителем органа местного самоуправления из числа членов комиссии, замещающих должности муниципальной службы в органе местного самоуправления,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D0550" w:rsidRPr="00ED0550" w:rsidRDefault="00ED0550" w:rsidP="00ED0550">
      <w:pPr>
        <w:pStyle w:val="3"/>
        <w:shd w:val="clear" w:color="auto" w:fill="auto"/>
        <w:tabs>
          <w:tab w:val="left" w:pos="1092"/>
        </w:tabs>
        <w:spacing w:after="0" w:line="298" w:lineRule="exact"/>
        <w:ind w:left="60" w:right="-1" w:firstLine="70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D0550">
        <w:rPr>
          <w:sz w:val="28"/>
          <w:szCs w:val="28"/>
        </w:rPr>
        <w:t>В состав комиссии входят:</w:t>
      </w:r>
    </w:p>
    <w:p w:rsidR="00ED0550" w:rsidRPr="00ED0550" w:rsidRDefault="00ED0550" w:rsidP="00C11613">
      <w:pPr>
        <w:pStyle w:val="3"/>
        <w:shd w:val="clear" w:color="auto" w:fill="auto"/>
        <w:tabs>
          <w:tab w:val="left" w:pos="1327"/>
        </w:tabs>
        <w:spacing w:after="0" w:line="240" w:lineRule="auto"/>
        <w:ind w:left="60" w:right="-1" w:firstLine="700"/>
        <w:rPr>
          <w:sz w:val="28"/>
          <w:szCs w:val="28"/>
        </w:rPr>
      </w:pPr>
      <w:r w:rsidRPr="00ED0550">
        <w:rPr>
          <w:sz w:val="28"/>
          <w:szCs w:val="28"/>
        </w:rPr>
        <w:t>а)</w:t>
      </w:r>
      <w:r w:rsidRPr="00ED0550">
        <w:rPr>
          <w:sz w:val="28"/>
          <w:szCs w:val="28"/>
        </w:rPr>
        <w:tab/>
        <w:t>заместитель руководителя органа местного самоуправления, ответственный за работу по профилактике коррупционных и иных правонарушений (председатель комиссии), должностное лицо юридической службы органа местного самоуправления, муниципальные служащие из других подразделений;</w:t>
      </w:r>
    </w:p>
    <w:p w:rsidR="00ED0550" w:rsidRDefault="00ED0550" w:rsidP="00C11613">
      <w:pPr>
        <w:pStyle w:val="3"/>
        <w:shd w:val="clear" w:color="auto" w:fill="auto"/>
        <w:tabs>
          <w:tab w:val="left" w:pos="1053"/>
        </w:tabs>
        <w:spacing w:after="0" w:line="240" w:lineRule="auto"/>
        <w:ind w:left="60" w:right="-1" w:firstLine="700"/>
        <w:rPr>
          <w:sz w:val="28"/>
          <w:szCs w:val="28"/>
        </w:rPr>
      </w:pPr>
      <w:r w:rsidRPr="00ED0550">
        <w:rPr>
          <w:sz w:val="28"/>
          <w:szCs w:val="28"/>
        </w:rPr>
        <w:t>б)</w:t>
      </w:r>
      <w:r w:rsidRPr="00ED0550">
        <w:rPr>
          <w:sz w:val="28"/>
          <w:szCs w:val="28"/>
        </w:rPr>
        <w:tab/>
        <w:t>депутаты Совета депутатов органа местного самоуправления.</w:t>
      </w:r>
    </w:p>
    <w:p w:rsidR="00ED0550" w:rsidRPr="00ED0550" w:rsidRDefault="00ED0550" w:rsidP="00C11613">
      <w:pPr>
        <w:pStyle w:val="3"/>
        <w:shd w:val="clear" w:color="auto" w:fill="auto"/>
        <w:tabs>
          <w:tab w:val="left" w:pos="1053"/>
        </w:tabs>
        <w:spacing w:after="0" w:line="240" w:lineRule="auto"/>
        <w:ind w:left="62" w:right="-1" w:firstLine="697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D0550">
        <w:rPr>
          <w:sz w:val="28"/>
          <w:szCs w:val="28"/>
        </w:rPr>
        <w:t xml:space="preserve">Руководитель органа местного самоуправления может принять </w:t>
      </w:r>
      <w:r w:rsidRPr="00ED0550">
        <w:rPr>
          <w:sz w:val="28"/>
          <w:szCs w:val="28"/>
        </w:rPr>
        <w:lastRenderedPageBreak/>
        <w:t>решение о включении в состав комиссии представителя профсоюзной организации действующей в установленном порядке в органе местного самоуправления.</w:t>
      </w:r>
    </w:p>
    <w:p w:rsidR="00ED0550" w:rsidRDefault="00ED0550" w:rsidP="00ED0550">
      <w:pPr>
        <w:pStyle w:val="3"/>
        <w:shd w:val="clear" w:color="auto" w:fill="auto"/>
        <w:spacing w:after="0" w:line="312" w:lineRule="exact"/>
        <w:ind w:left="160" w:right="-1" w:firstLine="700"/>
        <w:rPr>
          <w:sz w:val="28"/>
          <w:szCs w:val="28"/>
        </w:rPr>
      </w:pPr>
      <w:r w:rsidRPr="00ED0550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ED0550">
        <w:rPr>
          <w:sz w:val="28"/>
          <w:szCs w:val="28"/>
        </w:rPr>
        <w:t xml:space="preserve">Число членов комиссии, не замещающих должности муниципальной службы в </w:t>
      </w:r>
      <w:r w:rsidR="00021CFA">
        <w:rPr>
          <w:sz w:val="28"/>
          <w:szCs w:val="28"/>
        </w:rPr>
        <w:t>а</w:t>
      </w:r>
      <w:r w:rsidRPr="00ED0550">
        <w:rPr>
          <w:sz w:val="28"/>
          <w:szCs w:val="28"/>
        </w:rPr>
        <w:t xml:space="preserve">дминистрации Полтавского </w:t>
      </w:r>
      <w:r w:rsidR="00021CFA">
        <w:rPr>
          <w:sz w:val="28"/>
          <w:szCs w:val="28"/>
        </w:rPr>
        <w:t>городского поселения</w:t>
      </w:r>
      <w:r w:rsidRPr="00ED0550">
        <w:rPr>
          <w:sz w:val="28"/>
          <w:szCs w:val="28"/>
        </w:rPr>
        <w:t xml:space="preserve"> должно составлять не менее одной четверти от общего числа членов комиссии.</w:t>
      </w:r>
    </w:p>
    <w:p w:rsidR="00ED0550" w:rsidRDefault="00ED0550" w:rsidP="00ED0550">
      <w:pPr>
        <w:pStyle w:val="3"/>
        <w:shd w:val="clear" w:color="auto" w:fill="auto"/>
        <w:spacing w:after="0" w:line="312" w:lineRule="exact"/>
        <w:ind w:left="160" w:right="-1" w:firstLine="70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D0550">
        <w:rPr>
          <w:sz w:val="28"/>
          <w:szCs w:val="28"/>
        </w:rPr>
        <w:t>Состав</w:t>
      </w:r>
      <w:r w:rsidRPr="00ED0550">
        <w:rPr>
          <w:sz w:val="28"/>
          <w:szCs w:val="28"/>
        </w:rPr>
        <w:tab/>
        <w:t>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D0550" w:rsidRPr="00ED0550" w:rsidRDefault="00ED0550" w:rsidP="00ED0550">
      <w:pPr>
        <w:pStyle w:val="3"/>
        <w:shd w:val="clear" w:color="auto" w:fill="auto"/>
        <w:spacing w:after="0" w:line="312" w:lineRule="exact"/>
        <w:ind w:left="160" w:right="-1" w:firstLine="70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021CFA">
        <w:rPr>
          <w:sz w:val="28"/>
          <w:szCs w:val="28"/>
        </w:rPr>
        <w:t xml:space="preserve">В </w:t>
      </w:r>
      <w:r w:rsidRPr="00ED0550">
        <w:rPr>
          <w:sz w:val="28"/>
          <w:szCs w:val="28"/>
        </w:rPr>
        <w:t>заседаниях комиссии с правом совещательного голоса участвуют:</w:t>
      </w:r>
    </w:p>
    <w:p w:rsidR="00ED0550" w:rsidRPr="00ED0550" w:rsidRDefault="00ED0550" w:rsidP="00021CFA">
      <w:pPr>
        <w:pStyle w:val="3"/>
        <w:shd w:val="clear" w:color="auto" w:fill="auto"/>
        <w:tabs>
          <w:tab w:val="left" w:pos="1355"/>
          <w:tab w:val="left" w:pos="9356"/>
        </w:tabs>
        <w:spacing w:after="0" w:line="240" w:lineRule="auto"/>
        <w:ind w:left="159" w:right="-1" w:firstLine="700"/>
        <w:rPr>
          <w:sz w:val="28"/>
          <w:szCs w:val="28"/>
        </w:rPr>
      </w:pPr>
      <w:r w:rsidRPr="00ED0550">
        <w:rPr>
          <w:sz w:val="28"/>
          <w:szCs w:val="28"/>
        </w:rPr>
        <w:t>а)</w:t>
      </w:r>
      <w:r w:rsidRPr="00ED0550">
        <w:rPr>
          <w:sz w:val="28"/>
          <w:szCs w:val="28"/>
        </w:rPr>
        <w:tab/>
        <w:t>непосредственный руководитель муниципального служащего</w:t>
      </w:r>
      <w:r w:rsidR="00021CFA">
        <w:rPr>
          <w:sz w:val="28"/>
          <w:szCs w:val="28"/>
        </w:rPr>
        <w:t>,</w:t>
      </w:r>
      <w:r w:rsidRPr="00ED0550">
        <w:rPr>
          <w:sz w:val="28"/>
          <w:szCs w:val="28"/>
        </w:rPr>
        <w:t xml:space="preserve"> в отношении которого рассматривается вопрос о соблюдении требований об урегулировании конфликта интересов, и определяемые председателем комиссии два муниципальных служащих, замещающих в Администрации</w:t>
      </w:r>
      <w:r w:rsidR="00337F96">
        <w:rPr>
          <w:sz w:val="28"/>
          <w:szCs w:val="28"/>
        </w:rPr>
        <w:t xml:space="preserve"> П</w:t>
      </w:r>
      <w:r w:rsidRPr="00ED0550">
        <w:rPr>
          <w:sz w:val="28"/>
          <w:szCs w:val="28"/>
        </w:rPr>
        <w:t xml:space="preserve">олтавского </w:t>
      </w:r>
      <w:r w:rsidR="00021CFA">
        <w:rPr>
          <w:sz w:val="28"/>
          <w:szCs w:val="28"/>
        </w:rPr>
        <w:t>городского поселения</w:t>
      </w:r>
      <w:r w:rsidRPr="00ED0550">
        <w:rPr>
          <w:sz w:val="28"/>
          <w:szCs w:val="28"/>
        </w:rPr>
        <w:t xml:space="preserve"> должности муниципальной службы аналогичные должности, замещаемой муниципальным служащим, в отношении которого комиссией рассматривается этот вопрос;</w:t>
      </w:r>
    </w:p>
    <w:p w:rsidR="00ED0550" w:rsidRDefault="00ED0550" w:rsidP="00ED0550">
      <w:pPr>
        <w:pStyle w:val="3"/>
        <w:shd w:val="clear" w:color="auto" w:fill="auto"/>
        <w:tabs>
          <w:tab w:val="left" w:pos="1259"/>
          <w:tab w:val="left" w:pos="9270"/>
          <w:tab w:val="left" w:pos="9639"/>
        </w:tabs>
        <w:spacing w:after="0" w:line="240" w:lineRule="auto"/>
        <w:ind w:left="159" w:right="-1" w:firstLine="700"/>
        <w:rPr>
          <w:sz w:val="28"/>
          <w:szCs w:val="28"/>
        </w:rPr>
      </w:pPr>
      <w:r w:rsidRPr="00ED0550">
        <w:rPr>
          <w:sz w:val="28"/>
          <w:szCs w:val="28"/>
        </w:rPr>
        <w:t>б)</w:t>
      </w:r>
      <w:r w:rsidRPr="00ED0550">
        <w:rPr>
          <w:sz w:val="28"/>
          <w:szCs w:val="28"/>
        </w:rPr>
        <w:tab/>
        <w:t>другие муниципальные служащие, которые могут дать пояснения по вопросам муниципальной службы и вопросам, рассматриваемым комиссией</w:t>
      </w:r>
      <w:r w:rsidR="00DD31E1">
        <w:rPr>
          <w:sz w:val="28"/>
          <w:szCs w:val="28"/>
        </w:rPr>
        <w:t>,</w:t>
      </w:r>
      <w:r w:rsidRPr="00ED0550">
        <w:rPr>
          <w:sz w:val="28"/>
          <w:szCs w:val="28"/>
        </w:rPr>
        <w:t xml:space="preserve"> должностные лица других органов местного самоуправления</w:t>
      </w:r>
      <w:r w:rsidR="00DD31E1">
        <w:rPr>
          <w:sz w:val="28"/>
          <w:szCs w:val="28"/>
        </w:rPr>
        <w:t xml:space="preserve">, </w:t>
      </w:r>
      <w:r w:rsidRPr="00ED0550">
        <w:rPr>
          <w:sz w:val="28"/>
          <w:szCs w:val="28"/>
        </w:rPr>
        <w:t>представители заинтересованных организаций</w:t>
      </w:r>
      <w:r w:rsidR="00DD31E1">
        <w:rPr>
          <w:sz w:val="28"/>
          <w:szCs w:val="28"/>
        </w:rPr>
        <w:t>,</w:t>
      </w:r>
      <w:r w:rsidRPr="00ED0550">
        <w:rPr>
          <w:sz w:val="28"/>
          <w:szCs w:val="28"/>
        </w:rPr>
        <w:t xml:space="preserve"> представитель муниципального </w:t>
      </w:r>
      <w:proofErr w:type="gramStart"/>
      <w:r w:rsidRPr="00ED0550">
        <w:rPr>
          <w:sz w:val="28"/>
          <w:szCs w:val="28"/>
        </w:rPr>
        <w:t>служащего</w:t>
      </w:r>
      <w:proofErr w:type="gramEnd"/>
      <w:r w:rsidRPr="00ED0550">
        <w:rPr>
          <w:sz w:val="28"/>
          <w:szCs w:val="28"/>
        </w:rPr>
        <w:t xml:space="preserve"> в отношении которого рассматривается вопрос о соблюдении требований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</w:t>
      </w:r>
      <w:r>
        <w:rPr>
          <w:sz w:val="28"/>
          <w:szCs w:val="28"/>
        </w:rPr>
        <w:t>торого рассматривается вопрос.</w:t>
      </w:r>
    </w:p>
    <w:p w:rsidR="00ED0550" w:rsidRDefault="00ED0550" w:rsidP="00ED0550">
      <w:pPr>
        <w:pStyle w:val="3"/>
        <w:shd w:val="clear" w:color="auto" w:fill="auto"/>
        <w:tabs>
          <w:tab w:val="left" w:pos="1259"/>
          <w:tab w:val="left" w:pos="9270"/>
          <w:tab w:val="left" w:pos="9639"/>
        </w:tabs>
        <w:spacing w:after="0" w:line="240" w:lineRule="auto"/>
        <w:ind w:left="159" w:right="-1" w:firstLine="700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ED0550">
        <w:rPr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членов. Проведение заседаний с участием только членов комиссии, замещающих должности муниципальной службы, недопустимо.</w:t>
      </w:r>
    </w:p>
    <w:p w:rsidR="00ED0550" w:rsidRDefault="00ED0550" w:rsidP="00ED0550">
      <w:pPr>
        <w:pStyle w:val="3"/>
        <w:shd w:val="clear" w:color="auto" w:fill="auto"/>
        <w:tabs>
          <w:tab w:val="left" w:pos="1254"/>
          <w:tab w:val="left" w:pos="9270"/>
          <w:tab w:val="left" w:pos="9639"/>
        </w:tabs>
        <w:spacing w:after="0" w:line="240" w:lineRule="auto"/>
        <w:ind w:left="159" w:right="-1" w:firstLine="700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ED0550">
        <w:rPr>
          <w:sz w:val="28"/>
          <w:szCs w:val="28"/>
        </w:rPr>
        <w:t xml:space="preserve">При возникновении прямой или косвенной личной заинтересованности члена комиссии, которая может привести к конфликту интересов, он обязан до начала заседания заявить об этом. </w:t>
      </w:r>
      <w:r w:rsidR="00DD31E1">
        <w:rPr>
          <w:sz w:val="28"/>
          <w:szCs w:val="28"/>
        </w:rPr>
        <w:t xml:space="preserve">      </w:t>
      </w:r>
      <w:r w:rsidRPr="00ED0550">
        <w:rPr>
          <w:sz w:val="28"/>
          <w:szCs w:val="28"/>
        </w:rPr>
        <w:t>В таком случае член комиссии не принимает участие в рассмотрении данного вопроса.</w:t>
      </w:r>
    </w:p>
    <w:p w:rsidR="00ED0550" w:rsidRPr="00ED0550" w:rsidRDefault="00ED0550" w:rsidP="00ED0550">
      <w:pPr>
        <w:pStyle w:val="3"/>
        <w:shd w:val="clear" w:color="auto" w:fill="auto"/>
        <w:tabs>
          <w:tab w:val="left" w:pos="1254"/>
          <w:tab w:val="left" w:pos="9270"/>
          <w:tab w:val="left" w:pos="9639"/>
        </w:tabs>
        <w:spacing w:after="0" w:line="240" w:lineRule="auto"/>
        <w:ind w:left="159" w:right="-1" w:firstLine="700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ED0550">
        <w:rPr>
          <w:sz w:val="28"/>
          <w:szCs w:val="28"/>
        </w:rPr>
        <w:t>Основаниями для проведения заседания комиссии являются:</w:t>
      </w:r>
    </w:p>
    <w:p w:rsidR="00ED0550" w:rsidRPr="00ED0550" w:rsidRDefault="00ED0550" w:rsidP="00ED0550">
      <w:pPr>
        <w:pStyle w:val="3"/>
        <w:shd w:val="clear" w:color="auto" w:fill="auto"/>
        <w:tabs>
          <w:tab w:val="left" w:pos="1350"/>
          <w:tab w:val="left" w:pos="9639"/>
        </w:tabs>
        <w:spacing w:after="0" w:line="240" w:lineRule="auto"/>
        <w:ind w:left="159" w:right="-1" w:firstLine="700"/>
        <w:rPr>
          <w:sz w:val="28"/>
          <w:szCs w:val="28"/>
        </w:rPr>
      </w:pPr>
      <w:r w:rsidRPr="00ED0550">
        <w:rPr>
          <w:sz w:val="28"/>
          <w:szCs w:val="28"/>
        </w:rPr>
        <w:t>а)</w:t>
      </w:r>
      <w:r w:rsidRPr="00ED0550">
        <w:rPr>
          <w:sz w:val="28"/>
          <w:szCs w:val="28"/>
        </w:rPr>
        <w:tab/>
        <w:t>представление руководителем органа местного самоуправления результатов проверки, свидетельствующих:</w:t>
      </w:r>
    </w:p>
    <w:p w:rsidR="00337F96" w:rsidRDefault="00337F96" w:rsidP="00337F96">
      <w:pPr>
        <w:pStyle w:val="3"/>
        <w:numPr>
          <w:ilvl w:val="0"/>
          <w:numId w:val="4"/>
        </w:numPr>
        <w:shd w:val="clear" w:color="auto" w:fill="auto"/>
        <w:tabs>
          <w:tab w:val="left" w:pos="0"/>
          <w:tab w:val="left" w:pos="1234"/>
        </w:tabs>
        <w:spacing w:after="0" w:line="240" w:lineRule="auto"/>
        <w:ind w:left="159" w:right="-1" w:firstLine="700"/>
        <w:rPr>
          <w:sz w:val="28"/>
          <w:szCs w:val="28"/>
        </w:rPr>
      </w:pPr>
      <w:r w:rsidRPr="00337F96">
        <w:rPr>
          <w:sz w:val="28"/>
          <w:szCs w:val="28"/>
        </w:rPr>
        <w:t xml:space="preserve">о </w:t>
      </w:r>
      <w:r w:rsidR="00ED0550" w:rsidRPr="00337F96">
        <w:rPr>
          <w:sz w:val="28"/>
          <w:szCs w:val="28"/>
        </w:rPr>
        <w:t>предоставлении гражданами, претендующими на замещение</w:t>
      </w:r>
      <w:r w:rsidRPr="00337F96">
        <w:rPr>
          <w:sz w:val="28"/>
          <w:szCs w:val="28"/>
        </w:rPr>
        <w:t xml:space="preserve"> </w:t>
      </w:r>
      <w:r w:rsidR="00ED0550" w:rsidRPr="00337F96">
        <w:rPr>
          <w:sz w:val="28"/>
          <w:szCs w:val="28"/>
        </w:rPr>
        <w:t>должностей муниципальной службы, муниципальным служащим</w:t>
      </w:r>
      <w:r>
        <w:rPr>
          <w:sz w:val="28"/>
          <w:szCs w:val="28"/>
        </w:rPr>
        <w:t xml:space="preserve"> </w:t>
      </w:r>
      <w:r w:rsidR="00ED0550" w:rsidRPr="00337F96">
        <w:rPr>
          <w:sz w:val="28"/>
          <w:szCs w:val="28"/>
        </w:rPr>
        <w:t>недостоверных или неполных сведений о доходах, об имуществе и</w:t>
      </w:r>
      <w:r w:rsidRPr="00337F96">
        <w:rPr>
          <w:sz w:val="28"/>
          <w:szCs w:val="28"/>
        </w:rPr>
        <w:t xml:space="preserve"> о</w:t>
      </w:r>
      <w:r w:rsidR="00ED0550" w:rsidRPr="00337F96">
        <w:rPr>
          <w:sz w:val="28"/>
          <w:szCs w:val="28"/>
        </w:rPr>
        <w:t>бязательствах имущественного характера, а также супруги</w:t>
      </w:r>
      <w:r w:rsidRPr="00337F96">
        <w:rPr>
          <w:sz w:val="28"/>
          <w:szCs w:val="28"/>
        </w:rPr>
        <w:t xml:space="preserve"> (супруга) и несовершеннолетних </w:t>
      </w:r>
      <w:r w:rsidR="00ED0550" w:rsidRPr="00337F96">
        <w:rPr>
          <w:sz w:val="28"/>
          <w:szCs w:val="28"/>
        </w:rPr>
        <w:t>детей;</w:t>
      </w:r>
      <w:r w:rsidR="00ED0550" w:rsidRPr="00337F96">
        <w:rPr>
          <w:sz w:val="28"/>
          <w:szCs w:val="28"/>
        </w:rPr>
        <w:tab/>
        <w:t xml:space="preserve"> </w:t>
      </w:r>
    </w:p>
    <w:p w:rsidR="00337F96" w:rsidRPr="00C05933" w:rsidRDefault="00337F96" w:rsidP="00337F96">
      <w:pPr>
        <w:pStyle w:val="3"/>
        <w:widowControl/>
        <w:numPr>
          <w:ilvl w:val="0"/>
          <w:numId w:val="4"/>
        </w:numPr>
        <w:shd w:val="clear" w:color="auto" w:fill="auto"/>
        <w:tabs>
          <w:tab w:val="left" w:pos="0"/>
          <w:tab w:val="left" w:pos="1234"/>
        </w:tabs>
        <w:spacing w:after="33" w:line="283" w:lineRule="exact"/>
        <w:ind w:left="140" w:right="-1" w:firstLine="720"/>
        <w:rPr>
          <w:spacing w:val="0"/>
          <w:sz w:val="28"/>
          <w:szCs w:val="28"/>
        </w:rPr>
      </w:pPr>
      <w:r w:rsidRPr="00C05933">
        <w:rPr>
          <w:spacing w:val="0"/>
          <w:sz w:val="28"/>
          <w:szCs w:val="28"/>
        </w:rPr>
        <w:t xml:space="preserve">о </w:t>
      </w:r>
      <w:r w:rsidR="00ED0550" w:rsidRPr="00C05933">
        <w:rPr>
          <w:spacing w:val="0"/>
          <w:sz w:val="28"/>
          <w:szCs w:val="28"/>
        </w:rPr>
        <w:t>несоблюдении муниципальным служащим обязанности требований о предотвращении или урегулировании конфликта интересов;</w:t>
      </w:r>
    </w:p>
    <w:p w:rsidR="00ED0550" w:rsidRPr="00C05933" w:rsidRDefault="00ED0550" w:rsidP="00337F96">
      <w:pPr>
        <w:pStyle w:val="3"/>
        <w:widowControl/>
        <w:shd w:val="clear" w:color="auto" w:fill="auto"/>
        <w:tabs>
          <w:tab w:val="left" w:pos="0"/>
          <w:tab w:val="left" w:pos="1234"/>
        </w:tabs>
        <w:spacing w:after="33" w:line="283" w:lineRule="exact"/>
        <w:ind w:left="140" w:right="-1" w:firstLine="711"/>
        <w:rPr>
          <w:spacing w:val="0"/>
          <w:sz w:val="28"/>
          <w:szCs w:val="28"/>
        </w:rPr>
      </w:pPr>
      <w:r w:rsidRPr="00C05933">
        <w:rPr>
          <w:spacing w:val="0"/>
          <w:sz w:val="28"/>
          <w:szCs w:val="28"/>
        </w:rPr>
        <w:lastRenderedPageBreak/>
        <w:t>б)</w:t>
      </w:r>
      <w:r w:rsidRPr="00C05933">
        <w:rPr>
          <w:spacing w:val="0"/>
          <w:sz w:val="28"/>
          <w:szCs w:val="28"/>
        </w:rPr>
        <w:tab/>
      </w:r>
      <w:proofErr w:type="gramStart"/>
      <w:r w:rsidRPr="00C05933">
        <w:rPr>
          <w:spacing w:val="0"/>
          <w:sz w:val="28"/>
          <w:szCs w:val="28"/>
        </w:rPr>
        <w:t>поступившее</w:t>
      </w:r>
      <w:proofErr w:type="gramEnd"/>
      <w:r w:rsidRPr="00C05933">
        <w:rPr>
          <w:spacing w:val="0"/>
          <w:sz w:val="28"/>
          <w:szCs w:val="28"/>
        </w:rPr>
        <w:t xml:space="preserve"> в орган местного самоуправления в порядке, установленном муниципальным правовым актом:</w:t>
      </w:r>
      <w:r w:rsidRPr="00C05933">
        <w:rPr>
          <w:spacing w:val="0"/>
          <w:sz w:val="28"/>
          <w:szCs w:val="28"/>
        </w:rPr>
        <w:tab/>
      </w:r>
    </w:p>
    <w:p w:rsidR="00ED0550" w:rsidRPr="00ED0550" w:rsidRDefault="00ED0550" w:rsidP="00337F96">
      <w:pPr>
        <w:pStyle w:val="3"/>
        <w:shd w:val="clear" w:color="auto" w:fill="auto"/>
        <w:spacing w:after="0" w:line="240" w:lineRule="auto"/>
        <w:ind w:left="142" w:right="-1" w:firstLine="720"/>
        <w:rPr>
          <w:sz w:val="28"/>
          <w:szCs w:val="28"/>
        </w:rPr>
      </w:pPr>
      <w:r w:rsidRPr="00ED0550">
        <w:rPr>
          <w:sz w:val="28"/>
          <w:szCs w:val="28"/>
        </w:rPr>
        <w:t>-</w:t>
      </w:r>
      <w:r w:rsidR="00DD31E1">
        <w:rPr>
          <w:sz w:val="28"/>
          <w:szCs w:val="28"/>
        </w:rPr>
        <w:t xml:space="preserve"> </w:t>
      </w:r>
      <w:r w:rsidRPr="00ED0550">
        <w:rPr>
          <w:sz w:val="28"/>
          <w:szCs w:val="28"/>
        </w:rPr>
        <w:t xml:space="preserve">обращение гражданина, замещавшего в органе местного самоуправления должность муниципальной службы, включенную в перечень </w:t>
      </w:r>
      <w:proofErr w:type="gramStart"/>
      <w:r w:rsidRPr="00ED0550">
        <w:rPr>
          <w:sz w:val="28"/>
          <w:szCs w:val="28"/>
        </w:rPr>
        <w:t>должностей</w:t>
      </w:r>
      <w:proofErr w:type="gramEnd"/>
      <w:r w:rsidRPr="00ED0550">
        <w:rPr>
          <w:sz w:val="28"/>
          <w:szCs w:val="28"/>
        </w:rPr>
        <w:t xml:space="preserve"> утвержденный муниципальным правовым актом органа местного самоуправления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организации входили в его должностные обязанности, до истечения двух лет со дня увольнения с муниципальной службы;</w:t>
      </w:r>
    </w:p>
    <w:p w:rsidR="00ED0550" w:rsidRDefault="00ED0550" w:rsidP="00337F96">
      <w:pPr>
        <w:pStyle w:val="3"/>
        <w:shd w:val="clear" w:color="auto" w:fill="auto"/>
        <w:spacing w:after="0" w:line="240" w:lineRule="auto"/>
        <w:ind w:left="142" w:right="-1" w:firstLine="720"/>
        <w:rPr>
          <w:sz w:val="28"/>
          <w:szCs w:val="28"/>
        </w:rPr>
      </w:pPr>
      <w:r w:rsidRPr="00ED0550">
        <w:rPr>
          <w:sz w:val="28"/>
          <w:szCs w:val="28"/>
        </w:rPr>
        <w:t>-</w:t>
      </w:r>
      <w:r w:rsidR="00337F96">
        <w:rPr>
          <w:sz w:val="28"/>
          <w:szCs w:val="28"/>
        </w:rPr>
        <w:t xml:space="preserve"> </w:t>
      </w:r>
      <w:r w:rsidRPr="00ED0550">
        <w:rPr>
          <w:sz w:val="28"/>
          <w:szCs w:val="28"/>
        </w:rPr>
        <w:t>заявление муниципального служащего о невозможности по объективным</w:t>
      </w:r>
      <w:r w:rsidR="00337F96">
        <w:rPr>
          <w:sz w:val="28"/>
          <w:szCs w:val="28"/>
        </w:rPr>
        <w:t xml:space="preserve"> </w:t>
      </w:r>
      <w:r w:rsidRPr="00ED0550">
        <w:rPr>
          <w:sz w:val="28"/>
          <w:szCs w:val="28"/>
        </w:rPr>
        <w:t>причинам представить сведения о доходах, об имуществе и обязательствах</w:t>
      </w:r>
      <w:r w:rsidR="00337F96">
        <w:rPr>
          <w:sz w:val="28"/>
          <w:szCs w:val="28"/>
        </w:rPr>
        <w:t xml:space="preserve"> </w:t>
      </w:r>
      <w:r w:rsidRPr="00ED0550">
        <w:rPr>
          <w:sz w:val="28"/>
          <w:szCs w:val="28"/>
        </w:rPr>
        <w:t>имущественного характера своих супруги (супруга) и несовершеннолетних детей).</w:t>
      </w:r>
    </w:p>
    <w:p w:rsidR="00C05933" w:rsidRPr="00C05933" w:rsidRDefault="00C05933" w:rsidP="00C05933">
      <w:pPr>
        <w:tabs>
          <w:tab w:val="left" w:pos="946"/>
        </w:tabs>
        <w:spacing w:line="302" w:lineRule="exact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93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05933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выполнить требования</w:t>
      </w:r>
      <w:r w:rsidRPr="00C05933">
        <w:rPr>
          <w:rFonts w:ascii="Times New Roman" w:hAnsi="Times New Roman" w:cs="Times New Roman"/>
        </w:rPr>
        <w:t xml:space="preserve"> </w:t>
      </w:r>
      <w:r w:rsidRPr="00C05933">
        <w:rPr>
          <w:rFonts w:ascii="Times New Roman" w:hAnsi="Times New Roman" w:cs="Times New Roman"/>
          <w:sz w:val="28"/>
          <w:szCs w:val="28"/>
        </w:rPr>
        <w:t>Федерального закона от 07.05.2013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Закон № 79-ФЗ) в связи с арестом, запретом распоряжения, наложенными компетентными органами иностранного государства в</w:t>
      </w:r>
      <w:proofErr w:type="gramEnd"/>
      <w:r w:rsidRPr="00C059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5933">
        <w:rPr>
          <w:rFonts w:ascii="Times New Roman" w:hAnsi="Times New Roman" w:cs="Times New Roman"/>
          <w:sz w:val="28"/>
          <w:szCs w:val="28"/>
        </w:rPr>
        <w:t>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proofErr w:type="gramEnd"/>
    </w:p>
    <w:p w:rsidR="00C05933" w:rsidRPr="00C05933" w:rsidRDefault="00C05933" w:rsidP="00C05933">
      <w:pPr>
        <w:ind w:left="20" w:right="-1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C05933">
        <w:rPr>
          <w:rFonts w:ascii="Times New Roman" w:hAnsi="Times New Roman" w:cs="Times New Roman"/>
          <w:sz w:val="28"/>
          <w:szCs w:val="28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D0550" w:rsidRDefault="00ED0550" w:rsidP="00337F96">
      <w:pPr>
        <w:pStyle w:val="3"/>
        <w:shd w:val="clear" w:color="auto" w:fill="auto"/>
        <w:tabs>
          <w:tab w:val="left" w:pos="1254"/>
        </w:tabs>
        <w:spacing w:after="0" w:line="240" w:lineRule="auto"/>
        <w:ind w:left="142" w:right="-1" w:firstLine="720"/>
        <w:rPr>
          <w:sz w:val="28"/>
          <w:szCs w:val="28"/>
        </w:rPr>
      </w:pPr>
      <w:r w:rsidRPr="00ED0550">
        <w:rPr>
          <w:sz w:val="28"/>
          <w:szCs w:val="28"/>
        </w:rPr>
        <w:t>в)</w:t>
      </w:r>
      <w:r w:rsidRPr="00ED0550">
        <w:rPr>
          <w:sz w:val="28"/>
          <w:szCs w:val="28"/>
        </w:rPr>
        <w:tab/>
        <w:t xml:space="preserve">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об урегулировании конфликта интересов либо осуществления в органе местного самоуправления </w:t>
      </w:r>
      <w:r w:rsidR="00C05933">
        <w:rPr>
          <w:sz w:val="28"/>
          <w:szCs w:val="28"/>
        </w:rPr>
        <w:t>мер по предупреждению коррупции;</w:t>
      </w:r>
    </w:p>
    <w:p w:rsidR="00C05933" w:rsidRPr="00C05933" w:rsidRDefault="00D03F26" w:rsidP="00C05933">
      <w:pPr>
        <w:tabs>
          <w:tab w:val="left" w:pos="951"/>
        </w:tabs>
        <w:ind w:left="20" w:right="-1"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5933" w:rsidRPr="00C05933">
        <w:rPr>
          <w:rFonts w:ascii="Times New Roman" w:hAnsi="Times New Roman" w:cs="Times New Roman"/>
          <w:sz w:val="28"/>
          <w:szCs w:val="28"/>
        </w:rPr>
        <w:t>г)</w:t>
      </w:r>
      <w:r w:rsidR="00C05933" w:rsidRPr="00C05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933" w:rsidRPr="00C05933">
        <w:rPr>
          <w:rFonts w:ascii="Times New Roman" w:hAnsi="Times New Roman" w:cs="Times New Roman"/>
          <w:sz w:val="28"/>
          <w:szCs w:val="28"/>
        </w:rPr>
        <w:t xml:space="preserve">представление уполномоченным должностным лицом государственного органа субъекта Российской Федерации материалов проверки, свидетельствующих о представлении муниципальным служащим, замещающим должность муниципальной службы в органе местного самоуправления, недостоверных или неполных сведений, предусмотренных частью 1 статьи 3 Федерального закона «О </w:t>
      </w:r>
      <w:proofErr w:type="gramStart"/>
      <w:r w:rsidR="00C05933" w:rsidRPr="00C05933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C05933" w:rsidRPr="00C05933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доходам»;</w:t>
      </w:r>
    </w:p>
    <w:p w:rsidR="00C05933" w:rsidRPr="00C05933" w:rsidRDefault="00C05933" w:rsidP="00C05933">
      <w:pPr>
        <w:tabs>
          <w:tab w:val="left" w:pos="985"/>
        </w:tabs>
        <w:ind w:left="20" w:right="-1" w:firstLine="97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593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05933">
        <w:rPr>
          <w:rFonts w:ascii="Times New Roman" w:hAnsi="Times New Roman" w:cs="Times New Roman"/>
          <w:sz w:val="28"/>
          <w:szCs w:val="28"/>
        </w:rPr>
        <w:t>)</w:t>
      </w:r>
      <w:r w:rsidRPr="00C05933">
        <w:rPr>
          <w:rFonts w:ascii="Times New Roman" w:hAnsi="Times New Roman" w:cs="Times New Roman"/>
          <w:sz w:val="28"/>
          <w:szCs w:val="28"/>
        </w:rPr>
        <w:tab/>
        <w:t xml:space="preserve">поступившее в соответствии с частью 4 статьи 12 Федерального закона «О противодействии коррупции» и статьей 64.1 Трудового кодекса Российской Федерации в орган местного самоуправления уведомление </w:t>
      </w:r>
      <w:r w:rsidRPr="00C05933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о заключении с гражданином, замещавшим в органе местного самоуправления должность муниципальной службы,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</w:t>
      </w:r>
      <w:proofErr w:type="gramStart"/>
      <w:r w:rsidRPr="00C059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59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5933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C05933">
        <w:rPr>
          <w:rFonts w:ascii="Times New Roman" w:hAnsi="Times New Roman" w:cs="Times New Roman"/>
          <w:sz w:val="28"/>
          <w:szCs w:val="28"/>
        </w:rPr>
        <w:t xml:space="preserve"> должностные (</w:t>
      </w:r>
      <w:proofErr w:type="gramStart"/>
      <w:r w:rsidRPr="00C05933">
        <w:rPr>
          <w:rFonts w:ascii="Times New Roman" w:hAnsi="Times New Roman" w:cs="Times New Roman"/>
          <w:sz w:val="28"/>
          <w:szCs w:val="28"/>
        </w:rPr>
        <w:t>служебные) обязанности, исполняемые во время замещения должности муниципальной службы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организации либо на выполнение им работы на условиях гражданско-правового договора в организации комиссией не рассматривался.</w:t>
      </w:r>
      <w:proofErr w:type="gramEnd"/>
    </w:p>
    <w:p w:rsidR="00ED0550" w:rsidRDefault="00ED0550" w:rsidP="00337F96">
      <w:pPr>
        <w:pStyle w:val="3"/>
        <w:shd w:val="clear" w:color="auto" w:fill="auto"/>
        <w:tabs>
          <w:tab w:val="left" w:pos="2732"/>
        </w:tabs>
        <w:spacing w:after="0" w:line="240" w:lineRule="auto"/>
        <w:ind w:left="142" w:right="-1" w:firstLine="720"/>
        <w:rPr>
          <w:sz w:val="28"/>
          <w:szCs w:val="28"/>
        </w:rPr>
      </w:pPr>
      <w:r w:rsidRPr="00ED0550">
        <w:rPr>
          <w:sz w:val="28"/>
          <w:szCs w:val="28"/>
        </w:rPr>
        <w:t>14.</w:t>
      </w:r>
      <w:r w:rsidR="00337F96">
        <w:rPr>
          <w:sz w:val="28"/>
          <w:szCs w:val="28"/>
        </w:rPr>
        <w:t xml:space="preserve"> </w:t>
      </w:r>
      <w:r w:rsidRPr="00ED0550">
        <w:rPr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03F26" w:rsidRPr="00D03F26" w:rsidRDefault="00D03F26" w:rsidP="00D03F26">
      <w:pPr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15.</w:t>
      </w:r>
      <w:r w:rsidRPr="00D03F26">
        <w:rPr>
          <w:rFonts w:ascii="Times New Roman" w:hAnsi="Times New Roman" w:cs="Times New Roman"/>
          <w:sz w:val="28"/>
          <w:szCs w:val="28"/>
        </w:rPr>
        <w:t xml:space="preserve"> Обращение, указанное в абзаце втором подпункта «б» пункта 13 настоящего Положения, подается гражданином, в орган местного самоуправления.</w:t>
      </w:r>
    </w:p>
    <w:p w:rsidR="00D03F26" w:rsidRPr="00D03F26" w:rsidRDefault="00D03F26" w:rsidP="00D03F26">
      <w:pPr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3F26">
        <w:rPr>
          <w:rFonts w:ascii="Times New Roman" w:hAnsi="Times New Roman" w:cs="Times New Roman"/>
          <w:sz w:val="28"/>
          <w:szCs w:val="28"/>
        </w:rPr>
        <w:t>В обращении указываются следующие реквизиты: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муниципального (административного) управления организацией, вид договора (трудовой или гражданско-правовой), предполагаемый срок его действия</w:t>
      </w:r>
      <w:proofErr w:type="gramEnd"/>
      <w:r w:rsidRPr="00D03F26">
        <w:rPr>
          <w:rFonts w:ascii="Times New Roman" w:hAnsi="Times New Roman" w:cs="Times New Roman"/>
          <w:sz w:val="28"/>
          <w:szCs w:val="28"/>
        </w:rPr>
        <w:t>, сумма оплаты за выполнение (оказание) по договору работ (услуг).</w:t>
      </w:r>
    </w:p>
    <w:p w:rsidR="00D03F26" w:rsidRPr="00D03F26" w:rsidRDefault="00D03F26" w:rsidP="00D03F26">
      <w:pPr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03F26">
        <w:rPr>
          <w:rFonts w:ascii="Times New Roman" w:hAnsi="Times New Roman" w:cs="Times New Roman"/>
          <w:sz w:val="28"/>
          <w:szCs w:val="28"/>
        </w:rPr>
        <w:t>Орган местного самоуправления осуществляет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«О противодействии коррупции».</w:t>
      </w:r>
    </w:p>
    <w:p w:rsidR="00D03F26" w:rsidRPr="00D03F26" w:rsidRDefault="00D03F26" w:rsidP="00D03F26">
      <w:pPr>
        <w:ind w:left="20" w:right="-1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03F2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16.</w:t>
      </w:r>
      <w:r w:rsidRPr="00D03F26">
        <w:rPr>
          <w:rFonts w:ascii="Times New Roman" w:hAnsi="Times New Roman" w:cs="Times New Roman"/>
          <w:sz w:val="28"/>
          <w:szCs w:val="28"/>
        </w:rPr>
        <w:t xml:space="preserve"> Обращение, указанное в абзаце втором подпункта «б»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03F26" w:rsidRPr="00D03F26" w:rsidRDefault="00D03F26" w:rsidP="00D03F26">
      <w:pPr>
        <w:ind w:left="20" w:right="-1" w:firstLine="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17</w:t>
      </w:r>
      <w:r w:rsidRPr="00D03F26">
        <w:rPr>
          <w:rFonts w:ascii="Times New Roman" w:hAnsi="Times New Roman" w:cs="Times New Roman"/>
          <w:sz w:val="28"/>
          <w:szCs w:val="28"/>
        </w:rPr>
        <w:t>. Уведомление, указанное в подпункте «</w:t>
      </w:r>
      <w:proofErr w:type="spellStart"/>
      <w:r w:rsidRPr="00D03F2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03F26">
        <w:rPr>
          <w:rFonts w:ascii="Times New Roman" w:hAnsi="Times New Roman" w:cs="Times New Roman"/>
          <w:sz w:val="28"/>
          <w:szCs w:val="28"/>
        </w:rPr>
        <w:t>» пункта 13 настоящего Положения, рассматривается органом местного самоуправления, который осуществляет подготовку мотивированного заключения о соблюдении гражданином, замещавшим в должность муниципальной службы, требований статьи 12 Федерального закона «О противодействии коррупции».</w:t>
      </w:r>
    </w:p>
    <w:p w:rsidR="00D03F26" w:rsidRPr="00D03F26" w:rsidRDefault="00D03F26" w:rsidP="00D03F26">
      <w:pPr>
        <w:pStyle w:val="a7"/>
        <w:numPr>
          <w:ilvl w:val="0"/>
          <w:numId w:val="11"/>
        </w:numPr>
        <w:ind w:left="0" w:right="-1" w:firstLine="745"/>
        <w:jc w:val="both"/>
        <w:rPr>
          <w:color w:val="000000"/>
          <w:sz w:val="28"/>
          <w:szCs w:val="28"/>
        </w:rPr>
      </w:pPr>
      <w:r w:rsidRPr="00D03F26">
        <w:rPr>
          <w:color w:val="000000"/>
          <w:sz w:val="28"/>
          <w:szCs w:val="28"/>
        </w:rPr>
        <w:t>Уведомление, указанное в абзаце пятом подпункта «б» пункта 13 настоящего Положения, рассматривается органом местного самоуправления, который осуществляет подготовку мотивированного заключения по результатам рассмотрения уведомления.</w:t>
      </w:r>
    </w:p>
    <w:p w:rsidR="00D03F26" w:rsidRPr="00D03F26" w:rsidRDefault="00D03F26" w:rsidP="00D03F26">
      <w:pPr>
        <w:pStyle w:val="a7"/>
        <w:numPr>
          <w:ilvl w:val="0"/>
          <w:numId w:val="11"/>
        </w:numPr>
        <w:tabs>
          <w:tab w:val="left" w:pos="0"/>
        </w:tabs>
        <w:ind w:left="142" w:right="-1" w:firstLine="720"/>
        <w:jc w:val="both"/>
        <w:rPr>
          <w:sz w:val="28"/>
          <w:szCs w:val="28"/>
        </w:rPr>
      </w:pPr>
      <w:proofErr w:type="gramStart"/>
      <w:r w:rsidRPr="00D03F26">
        <w:rPr>
          <w:color w:val="000000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«б» пункта 13 настоящего Положения, или уведомлений, указанных в абзаце пятом </w:t>
      </w:r>
      <w:r w:rsidRPr="00D03F26">
        <w:rPr>
          <w:color w:val="000000"/>
          <w:sz w:val="28"/>
          <w:szCs w:val="28"/>
        </w:rPr>
        <w:lastRenderedPageBreak/>
        <w:t>подпункта «б» и подпункте «</w:t>
      </w:r>
      <w:proofErr w:type="spellStart"/>
      <w:r w:rsidRPr="00D03F26">
        <w:rPr>
          <w:color w:val="000000"/>
          <w:sz w:val="28"/>
          <w:szCs w:val="28"/>
        </w:rPr>
        <w:t>д</w:t>
      </w:r>
      <w:proofErr w:type="spellEnd"/>
      <w:r w:rsidRPr="00D03F26">
        <w:rPr>
          <w:color w:val="000000"/>
          <w:sz w:val="28"/>
          <w:szCs w:val="28"/>
        </w:rPr>
        <w:t>» пункта 13 настоящего Положения, должностные лица органа местного самоуправления имеют право проводить собеседование с муниципальным служащим, представившим обращение или уведомление, получать от него письменные пояснения.</w:t>
      </w:r>
      <w:proofErr w:type="gramEnd"/>
      <w:r w:rsidRPr="00D03F26">
        <w:rPr>
          <w:color w:val="000000"/>
          <w:sz w:val="28"/>
          <w:szCs w:val="28"/>
        </w:rPr>
        <w:t xml:space="preserve"> Обращение или уведомление, а также заключение и другие материалы в течение семи рабочих дней со дня поступления обращения или уведомления в орган местного самоуправления представляются председателю комиссии. </w:t>
      </w:r>
      <w:r w:rsidRPr="00C15995">
        <w:rPr>
          <w:rStyle w:val="0pt"/>
          <w:i w:val="0"/>
          <w:sz w:val="28"/>
          <w:szCs w:val="28"/>
        </w:rPr>
        <w:t>Председатель комиссии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«Посейдон».</w:t>
      </w:r>
      <w:r w:rsidRPr="00D03F26">
        <w:rPr>
          <w:color w:val="000000"/>
          <w:sz w:val="28"/>
          <w:szCs w:val="28"/>
        </w:rPr>
        <w:t xml:space="preserve"> В случае направления запросов,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D0550" w:rsidRPr="00ED0550" w:rsidRDefault="00C15995" w:rsidP="00337F96">
      <w:pPr>
        <w:pStyle w:val="3"/>
        <w:shd w:val="clear" w:color="auto" w:fill="auto"/>
        <w:spacing w:after="0" w:line="240" w:lineRule="auto"/>
        <w:ind w:left="142" w:right="-1" w:firstLine="720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ED0550" w:rsidRPr="00ED0550">
        <w:rPr>
          <w:sz w:val="28"/>
          <w:szCs w:val="28"/>
        </w:rPr>
        <w:t>Председатель комиссии при поступлении к нему в установленном</w:t>
      </w:r>
      <w:r w:rsidR="00337F96">
        <w:rPr>
          <w:sz w:val="28"/>
          <w:szCs w:val="28"/>
        </w:rPr>
        <w:t xml:space="preserve"> </w:t>
      </w:r>
      <w:r w:rsidR="00ED0550" w:rsidRPr="00ED0550">
        <w:rPr>
          <w:sz w:val="28"/>
          <w:szCs w:val="28"/>
        </w:rPr>
        <w:t>порядке информации, содержащей основания для проведения заседания комиссии:</w:t>
      </w:r>
    </w:p>
    <w:p w:rsidR="00C11613" w:rsidRDefault="00C11613" w:rsidP="00192A55">
      <w:pPr>
        <w:pStyle w:val="31"/>
        <w:shd w:val="clear" w:color="auto" w:fill="auto"/>
        <w:spacing w:after="0" w:line="240" w:lineRule="auto"/>
        <w:ind w:right="-1" w:firstLine="851"/>
        <w:jc w:val="both"/>
        <w:rPr>
          <w:sz w:val="28"/>
          <w:szCs w:val="28"/>
        </w:rPr>
      </w:pPr>
      <w:r w:rsidRPr="00C11613">
        <w:rPr>
          <w:b w:val="0"/>
          <w:bCs w:val="0"/>
          <w:sz w:val="28"/>
          <w:szCs w:val="28"/>
        </w:rPr>
        <w:t>а</w:t>
      </w:r>
      <w:r w:rsidRPr="00C11613">
        <w:rPr>
          <w:b w:val="0"/>
          <w:sz w:val="28"/>
          <w:szCs w:val="28"/>
        </w:rPr>
        <w:t xml:space="preserve">) в течение 3-х рабочих дней назначает дату заседания комиссии. При этом дата заседания не может быть назначена позднее семи рабочих дней со дня поступления указанной информации; </w:t>
      </w:r>
    </w:p>
    <w:p w:rsidR="00ED0550" w:rsidRPr="00ED0550" w:rsidRDefault="00C11613" w:rsidP="00337F96">
      <w:pPr>
        <w:pStyle w:val="3"/>
        <w:shd w:val="clear" w:color="auto" w:fill="auto"/>
        <w:tabs>
          <w:tab w:val="left" w:pos="2900"/>
        </w:tabs>
        <w:spacing w:after="0" w:line="240" w:lineRule="auto"/>
        <w:ind w:left="142" w:right="-1" w:firstLine="720"/>
        <w:rPr>
          <w:sz w:val="28"/>
          <w:szCs w:val="28"/>
        </w:rPr>
      </w:pPr>
      <w:r w:rsidRPr="00ED0550">
        <w:rPr>
          <w:sz w:val="28"/>
          <w:szCs w:val="28"/>
        </w:rPr>
        <w:t xml:space="preserve"> </w:t>
      </w:r>
      <w:r w:rsidR="00ED0550" w:rsidRPr="00ED0550">
        <w:rPr>
          <w:sz w:val="28"/>
          <w:szCs w:val="28"/>
        </w:rPr>
        <w:t>б)</w:t>
      </w:r>
      <w:r w:rsidR="00337F96">
        <w:rPr>
          <w:sz w:val="28"/>
          <w:szCs w:val="28"/>
        </w:rPr>
        <w:t xml:space="preserve"> </w:t>
      </w:r>
      <w:r w:rsidR="00ED0550" w:rsidRPr="00ED0550">
        <w:rPr>
          <w:sz w:val="28"/>
          <w:szCs w:val="28"/>
        </w:rPr>
        <w:t>организует</w:t>
      </w:r>
      <w:r w:rsidR="00ED0550" w:rsidRPr="00ED0550">
        <w:rPr>
          <w:sz w:val="28"/>
          <w:szCs w:val="28"/>
        </w:rPr>
        <w:tab/>
        <w:t>ознакомление муниципального служащего, его представителя, членов комиссии и других лиц с поступившей информацией и с результатами ее проверки;</w:t>
      </w:r>
    </w:p>
    <w:p w:rsidR="00ED0550" w:rsidRPr="00ED0550" w:rsidRDefault="00ED0550" w:rsidP="00337F96">
      <w:pPr>
        <w:pStyle w:val="3"/>
        <w:shd w:val="clear" w:color="auto" w:fill="auto"/>
        <w:tabs>
          <w:tab w:val="left" w:pos="1335"/>
        </w:tabs>
        <w:spacing w:after="0" w:line="240" w:lineRule="auto"/>
        <w:ind w:left="142" w:right="-1" w:firstLine="720"/>
        <w:rPr>
          <w:sz w:val="28"/>
          <w:szCs w:val="28"/>
        </w:rPr>
      </w:pPr>
      <w:r w:rsidRPr="00ED0550">
        <w:rPr>
          <w:sz w:val="28"/>
          <w:szCs w:val="28"/>
        </w:rPr>
        <w:t>в)</w:t>
      </w:r>
      <w:r w:rsidRPr="00ED0550">
        <w:rPr>
          <w:sz w:val="28"/>
          <w:szCs w:val="28"/>
        </w:rPr>
        <w:tab/>
        <w:t>рассматривает ходатайства о приглашении на заседании лиц, указанных в подпункте «б» пункта 10 Положения, принимает решение об их удовлетворении (об отказе в удовлетворении) и о рассмотрении (об отказе в рассмотрении) дополнительных материалов.</w:t>
      </w:r>
    </w:p>
    <w:p w:rsidR="00ED0550" w:rsidRPr="00ED0550" w:rsidRDefault="00C15995" w:rsidP="00337F96">
      <w:pPr>
        <w:pStyle w:val="3"/>
        <w:shd w:val="clear" w:color="auto" w:fill="auto"/>
        <w:spacing w:after="0" w:line="240" w:lineRule="auto"/>
        <w:ind w:left="142" w:right="-1" w:firstLine="720"/>
        <w:rPr>
          <w:sz w:val="28"/>
          <w:szCs w:val="28"/>
        </w:rPr>
      </w:pPr>
      <w:r>
        <w:rPr>
          <w:sz w:val="28"/>
          <w:szCs w:val="28"/>
        </w:rPr>
        <w:t>21</w:t>
      </w:r>
      <w:r w:rsidR="00ED0550" w:rsidRPr="00ED0550">
        <w:rPr>
          <w:sz w:val="28"/>
          <w:szCs w:val="28"/>
        </w:rPr>
        <w:t>.</w:t>
      </w:r>
      <w:r w:rsidR="00337F96">
        <w:rPr>
          <w:sz w:val="28"/>
          <w:szCs w:val="28"/>
        </w:rPr>
        <w:t xml:space="preserve"> </w:t>
      </w:r>
      <w:r w:rsidR="00ED0550" w:rsidRPr="00ED0550">
        <w:rPr>
          <w:sz w:val="28"/>
          <w:szCs w:val="28"/>
        </w:rPr>
        <w:t>Заседание комиссии проводится в присутствии муниципального служащего</w:t>
      </w:r>
      <w:r w:rsidR="00DD31E1">
        <w:rPr>
          <w:sz w:val="28"/>
          <w:szCs w:val="28"/>
        </w:rPr>
        <w:t>,</w:t>
      </w:r>
      <w:r w:rsidR="00ED0550" w:rsidRPr="00ED0550">
        <w:rPr>
          <w:sz w:val="28"/>
          <w:szCs w:val="28"/>
        </w:rPr>
        <w:t xml:space="preserve"> в отношении которого рассматривается вопрос. При наличии письменной просьбы муниципального служащего о рассмотрении указанного вопроса без его участия заседание проводится в его отсутствии.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вопроса в его отсутствие рассмотрение вопроса откладывается</w:t>
      </w:r>
      <w:r w:rsidR="00DD31E1">
        <w:rPr>
          <w:sz w:val="28"/>
          <w:szCs w:val="28"/>
        </w:rPr>
        <w:t>.</w:t>
      </w:r>
      <w:r w:rsidR="00ED0550" w:rsidRPr="00ED0550">
        <w:rPr>
          <w:sz w:val="28"/>
          <w:szCs w:val="28"/>
        </w:rPr>
        <w:t xml:space="preserve"> В случае вторичной неявки муниципального служащего или его представителя</w:t>
      </w:r>
      <w:r w:rsidR="00337F96">
        <w:rPr>
          <w:sz w:val="28"/>
          <w:szCs w:val="28"/>
        </w:rPr>
        <w:t xml:space="preserve"> </w:t>
      </w:r>
      <w:r w:rsidR="00ED0550" w:rsidRPr="00ED0550">
        <w:rPr>
          <w:sz w:val="28"/>
          <w:szCs w:val="28"/>
        </w:rPr>
        <w:t>без уважительных причин комиссия может принять решение о рассмотрении вопроса в отсутствие муниципального служащего.</w:t>
      </w:r>
    </w:p>
    <w:p w:rsidR="00ED0550" w:rsidRPr="00ED0550" w:rsidRDefault="00C15995" w:rsidP="00337F96">
      <w:pPr>
        <w:pStyle w:val="3"/>
        <w:shd w:val="clear" w:color="auto" w:fill="auto"/>
        <w:spacing w:after="0" w:line="240" w:lineRule="auto"/>
        <w:ind w:left="100" w:right="-1" w:firstLine="700"/>
        <w:rPr>
          <w:sz w:val="28"/>
          <w:szCs w:val="28"/>
        </w:rPr>
      </w:pPr>
      <w:r>
        <w:rPr>
          <w:sz w:val="28"/>
          <w:szCs w:val="28"/>
        </w:rPr>
        <w:t>22</w:t>
      </w:r>
      <w:r w:rsidR="00ED0550" w:rsidRPr="00ED0550">
        <w:rPr>
          <w:sz w:val="28"/>
          <w:szCs w:val="28"/>
        </w:rPr>
        <w:t>.</w:t>
      </w:r>
      <w:r w:rsidR="00337F96">
        <w:rPr>
          <w:sz w:val="28"/>
          <w:szCs w:val="28"/>
        </w:rPr>
        <w:t xml:space="preserve"> </w:t>
      </w:r>
      <w:r w:rsidR="00ED0550" w:rsidRPr="00ED0550">
        <w:rPr>
          <w:sz w:val="28"/>
          <w:szCs w:val="28"/>
        </w:rPr>
        <w:t>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претензий, а так</w:t>
      </w:r>
      <w:r w:rsidR="00DD31E1">
        <w:rPr>
          <w:sz w:val="28"/>
          <w:szCs w:val="28"/>
        </w:rPr>
        <w:t xml:space="preserve"> </w:t>
      </w:r>
      <w:r w:rsidR="00ED0550" w:rsidRPr="00ED0550">
        <w:rPr>
          <w:sz w:val="28"/>
          <w:szCs w:val="28"/>
        </w:rPr>
        <w:t>же дополнительные материалы.</w:t>
      </w:r>
    </w:p>
    <w:p w:rsidR="00337F96" w:rsidRDefault="00C15995" w:rsidP="00337F96">
      <w:pPr>
        <w:pStyle w:val="3"/>
        <w:shd w:val="clear" w:color="auto" w:fill="auto"/>
        <w:spacing w:after="0" w:line="240" w:lineRule="auto"/>
        <w:ind w:left="100" w:right="-1" w:firstLine="700"/>
        <w:rPr>
          <w:sz w:val="28"/>
          <w:szCs w:val="28"/>
        </w:rPr>
      </w:pPr>
      <w:r>
        <w:rPr>
          <w:sz w:val="28"/>
          <w:szCs w:val="28"/>
        </w:rPr>
        <w:t>23</w:t>
      </w:r>
      <w:r w:rsidR="00ED0550" w:rsidRPr="00ED0550">
        <w:rPr>
          <w:sz w:val="28"/>
          <w:szCs w:val="28"/>
        </w:rPr>
        <w:t>.</w:t>
      </w:r>
      <w:r w:rsidR="00337F96">
        <w:rPr>
          <w:sz w:val="28"/>
          <w:szCs w:val="28"/>
        </w:rPr>
        <w:t xml:space="preserve"> </w:t>
      </w:r>
      <w:r w:rsidR="00ED0550" w:rsidRPr="00ED0550">
        <w:rPr>
          <w:sz w:val="28"/>
          <w:szCs w:val="28"/>
        </w:rPr>
        <w:t>Члены комиссии и лица, участвующие в заседании, не вправе разглашать сведения, ставшие им известными в ходе работы комиссии.</w:t>
      </w:r>
    </w:p>
    <w:p w:rsidR="00ED0550" w:rsidRPr="00ED0550" w:rsidRDefault="00C15995" w:rsidP="00337F96">
      <w:pPr>
        <w:pStyle w:val="3"/>
        <w:shd w:val="clear" w:color="auto" w:fill="auto"/>
        <w:spacing w:after="0" w:line="240" w:lineRule="auto"/>
        <w:ind w:left="100" w:right="-1" w:firstLine="700"/>
        <w:rPr>
          <w:sz w:val="28"/>
          <w:szCs w:val="28"/>
        </w:rPr>
      </w:pPr>
      <w:r>
        <w:rPr>
          <w:sz w:val="28"/>
          <w:szCs w:val="28"/>
        </w:rPr>
        <w:t>24</w:t>
      </w:r>
      <w:r w:rsidR="00337F96">
        <w:rPr>
          <w:sz w:val="28"/>
          <w:szCs w:val="28"/>
        </w:rPr>
        <w:t xml:space="preserve">. </w:t>
      </w:r>
      <w:r w:rsidR="00ED0550" w:rsidRPr="00ED0550">
        <w:rPr>
          <w:sz w:val="28"/>
          <w:szCs w:val="28"/>
        </w:rPr>
        <w:t>По</w:t>
      </w:r>
      <w:r w:rsidR="00ED0550" w:rsidRPr="00ED0550">
        <w:rPr>
          <w:sz w:val="28"/>
          <w:szCs w:val="28"/>
        </w:rPr>
        <w:tab/>
        <w:t xml:space="preserve">итогам рассмотрения вопроса, указанного в абзаце </w:t>
      </w:r>
      <w:r w:rsidR="00D03F26">
        <w:rPr>
          <w:sz w:val="28"/>
          <w:szCs w:val="28"/>
        </w:rPr>
        <w:t>2</w:t>
      </w:r>
      <w:r w:rsidR="00ED0550" w:rsidRPr="00ED0550">
        <w:rPr>
          <w:sz w:val="28"/>
          <w:szCs w:val="28"/>
        </w:rPr>
        <w:t xml:space="preserve"> подпункта «а»</w:t>
      </w:r>
      <w:r w:rsidR="00337F96">
        <w:rPr>
          <w:sz w:val="28"/>
          <w:szCs w:val="28"/>
        </w:rPr>
        <w:t xml:space="preserve"> </w:t>
      </w:r>
      <w:r w:rsidR="00ED0550" w:rsidRPr="00ED0550">
        <w:rPr>
          <w:sz w:val="28"/>
          <w:szCs w:val="28"/>
        </w:rPr>
        <w:t>пункта 13</w:t>
      </w:r>
      <w:r w:rsidR="00D03F26">
        <w:rPr>
          <w:sz w:val="28"/>
          <w:szCs w:val="28"/>
        </w:rPr>
        <w:t>, подпункта «г» пункта 14</w:t>
      </w:r>
      <w:r w:rsidR="00ED0550" w:rsidRPr="00ED0550">
        <w:rPr>
          <w:sz w:val="28"/>
          <w:szCs w:val="28"/>
        </w:rPr>
        <w:t xml:space="preserve"> настоящего </w:t>
      </w:r>
      <w:r w:rsidR="00ED0550" w:rsidRPr="00ED0550">
        <w:rPr>
          <w:sz w:val="28"/>
          <w:szCs w:val="28"/>
        </w:rPr>
        <w:lastRenderedPageBreak/>
        <w:t>Положения, комиссия принимает одно из следующих решений:</w:t>
      </w:r>
    </w:p>
    <w:p w:rsidR="00ED0550" w:rsidRPr="00ED0550" w:rsidRDefault="00ED0550" w:rsidP="00337F96">
      <w:pPr>
        <w:pStyle w:val="3"/>
        <w:shd w:val="clear" w:color="auto" w:fill="auto"/>
        <w:tabs>
          <w:tab w:val="left" w:pos="1785"/>
        </w:tabs>
        <w:spacing w:after="0" w:line="240" w:lineRule="auto"/>
        <w:ind w:left="100" w:right="-1" w:firstLine="751"/>
        <w:rPr>
          <w:sz w:val="28"/>
          <w:szCs w:val="28"/>
        </w:rPr>
      </w:pPr>
      <w:r w:rsidRPr="00ED0550">
        <w:rPr>
          <w:sz w:val="28"/>
          <w:szCs w:val="28"/>
        </w:rPr>
        <w:t>а)</w:t>
      </w:r>
      <w:r w:rsidR="00337F96">
        <w:rPr>
          <w:sz w:val="28"/>
          <w:szCs w:val="28"/>
        </w:rPr>
        <w:t xml:space="preserve"> </w:t>
      </w:r>
      <w:r w:rsidRPr="00ED0550">
        <w:rPr>
          <w:sz w:val="28"/>
          <w:szCs w:val="28"/>
        </w:rPr>
        <w:t>установить,</w:t>
      </w:r>
      <w:r w:rsidRPr="00ED0550">
        <w:rPr>
          <w:sz w:val="28"/>
          <w:szCs w:val="28"/>
        </w:rPr>
        <w:tab/>
        <w:t>что сведения, представленные служащим</w:t>
      </w:r>
      <w:r w:rsidR="00337F96">
        <w:rPr>
          <w:sz w:val="28"/>
          <w:szCs w:val="28"/>
        </w:rPr>
        <w:t>,</w:t>
      </w:r>
      <w:r w:rsidRPr="00ED0550">
        <w:rPr>
          <w:sz w:val="28"/>
          <w:szCs w:val="28"/>
        </w:rPr>
        <w:t xml:space="preserve"> являются достоверными и полными;</w:t>
      </w:r>
    </w:p>
    <w:p w:rsidR="00337F96" w:rsidRDefault="00ED0550" w:rsidP="00337F96">
      <w:pPr>
        <w:pStyle w:val="3"/>
        <w:shd w:val="clear" w:color="auto" w:fill="auto"/>
        <w:tabs>
          <w:tab w:val="left" w:pos="1799"/>
        </w:tabs>
        <w:spacing w:after="0" w:line="240" w:lineRule="auto"/>
        <w:ind w:left="100" w:right="-1" w:firstLine="751"/>
        <w:rPr>
          <w:sz w:val="28"/>
          <w:szCs w:val="28"/>
        </w:rPr>
      </w:pPr>
      <w:r w:rsidRPr="00ED0550">
        <w:rPr>
          <w:sz w:val="28"/>
          <w:szCs w:val="28"/>
        </w:rPr>
        <w:t>б)</w:t>
      </w:r>
      <w:r w:rsidR="00337F96">
        <w:rPr>
          <w:sz w:val="28"/>
          <w:szCs w:val="28"/>
        </w:rPr>
        <w:t xml:space="preserve"> </w:t>
      </w:r>
      <w:r w:rsidRPr="00ED0550">
        <w:rPr>
          <w:sz w:val="28"/>
          <w:szCs w:val="28"/>
        </w:rPr>
        <w:t>установить</w:t>
      </w:r>
      <w:r w:rsidR="00337F96">
        <w:rPr>
          <w:sz w:val="28"/>
          <w:szCs w:val="28"/>
        </w:rPr>
        <w:t>,</w:t>
      </w:r>
      <w:r w:rsidRPr="00ED0550">
        <w:rPr>
          <w:sz w:val="28"/>
          <w:szCs w:val="28"/>
        </w:rPr>
        <w:tab/>
        <w:t>что сведения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ED0550" w:rsidRPr="00ED0550" w:rsidRDefault="00C15995" w:rsidP="00337F96">
      <w:pPr>
        <w:pStyle w:val="3"/>
        <w:shd w:val="clear" w:color="auto" w:fill="auto"/>
        <w:tabs>
          <w:tab w:val="left" w:pos="1799"/>
        </w:tabs>
        <w:spacing w:after="0" w:line="240" w:lineRule="auto"/>
        <w:ind w:left="100" w:right="-1" w:firstLine="751"/>
        <w:rPr>
          <w:sz w:val="28"/>
          <w:szCs w:val="28"/>
        </w:rPr>
      </w:pPr>
      <w:r>
        <w:rPr>
          <w:sz w:val="28"/>
          <w:szCs w:val="28"/>
        </w:rPr>
        <w:t>25</w:t>
      </w:r>
      <w:r w:rsidR="00337F96">
        <w:rPr>
          <w:sz w:val="28"/>
          <w:szCs w:val="28"/>
        </w:rPr>
        <w:t xml:space="preserve">. </w:t>
      </w:r>
      <w:r w:rsidR="00ED0550" w:rsidRPr="00ED0550">
        <w:rPr>
          <w:sz w:val="28"/>
          <w:szCs w:val="28"/>
        </w:rPr>
        <w:t>По</w:t>
      </w:r>
      <w:r w:rsidR="00ED0550" w:rsidRPr="00ED0550">
        <w:rPr>
          <w:sz w:val="28"/>
          <w:szCs w:val="28"/>
        </w:rPr>
        <w:tab/>
        <w:t xml:space="preserve">итогам рассмотрения вопроса, указанного в абзаце </w:t>
      </w:r>
      <w:r w:rsidR="00D03F26">
        <w:rPr>
          <w:sz w:val="28"/>
          <w:szCs w:val="28"/>
        </w:rPr>
        <w:t>3</w:t>
      </w:r>
      <w:r w:rsidR="00ED0550" w:rsidRPr="00ED0550">
        <w:rPr>
          <w:sz w:val="28"/>
          <w:szCs w:val="28"/>
        </w:rPr>
        <w:t xml:space="preserve"> подпункта «а» пункта 13 комиссия принимает одно из следующих решений:</w:t>
      </w:r>
    </w:p>
    <w:p w:rsidR="00ED0550" w:rsidRPr="00ED0550" w:rsidRDefault="00ED0550" w:rsidP="00337F96">
      <w:pPr>
        <w:pStyle w:val="3"/>
        <w:shd w:val="clear" w:color="auto" w:fill="auto"/>
        <w:tabs>
          <w:tab w:val="left" w:pos="1146"/>
        </w:tabs>
        <w:spacing w:after="0" w:line="240" w:lineRule="auto"/>
        <w:ind w:left="100" w:right="-1" w:firstLine="700"/>
        <w:rPr>
          <w:sz w:val="28"/>
          <w:szCs w:val="28"/>
        </w:rPr>
      </w:pPr>
      <w:r w:rsidRPr="00ED0550">
        <w:rPr>
          <w:sz w:val="28"/>
          <w:szCs w:val="28"/>
        </w:rPr>
        <w:t>а)</w:t>
      </w:r>
      <w:r w:rsidRPr="00ED0550">
        <w:rPr>
          <w:sz w:val="28"/>
          <w:szCs w:val="28"/>
        </w:rPr>
        <w:tab/>
        <w:t>установить, что муниципальный служащий соблюдал требования об урегулировании конфликта интересов;</w:t>
      </w:r>
    </w:p>
    <w:p w:rsidR="00ED0550" w:rsidRPr="00ED0550" w:rsidRDefault="00ED0550" w:rsidP="00337F96">
      <w:pPr>
        <w:pStyle w:val="3"/>
        <w:shd w:val="clear" w:color="auto" w:fill="auto"/>
        <w:tabs>
          <w:tab w:val="left" w:pos="2562"/>
        </w:tabs>
        <w:spacing w:after="0" w:line="240" w:lineRule="auto"/>
        <w:ind w:left="100" w:right="-1" w:firstLine="700"/>
        <w:rPr>
          <w:sz w:val="28"/>
          <w:szCs w:val="28"/>
        </w:rPr>
      </w:pPr>
      <w:r w:rsidRPr="00ED0550">
        <w:rPr>
          <w:sz w:val="28"/>
          <w:szCs w:val="28"/>
        </w:rPr>
        <w:t>б)</w:t>
      </w:r>
      <w:r w:rsidR="00337F96">
        <w:rPr>
          <w:sz w:val="28"/>
          <w:szCs w:val="28"/>
        </w:rPr>
        <w:t xml:space="preserve"> </w:t>
      </w:r>
      <w:r w:rsidRPr="00ED0550">
        <w:rPr>
          <w:sz w:val="28"/>
          <w:szCs w:val="28"/>
        </w:rPr>
        <w:t>установить,</w:t>
      </w:r>
      <w:r w:rsidRPr="00ED0550">
        <w:rPr>
          <w:sz w:val="28"/>
          <w:szCs w:val="28"/>
        </w:rPr>
        <w:tab/>
        <w:t>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D0550" w:rsidRPr="00ED0550" w:rsidRDefault="00C15995" w:rsidP="00337F96">
      <w:pPr>
        <w:pStyle w:val="3"/>
        <w:shd w:val="clear" w:color="auto" w:fill="auto"/>
        <w:tabs>
          <w:tab w:val="left" w:pos="4439"/>
          <w:tab w:val="left" w:pos="8476"/>
        </w:tabs>
        <w:spacing w:after="0" w:line="240" w:lineRule="auto"/>
        <w:ind w:left="100" w:right="-1" w:firstLine="700"/>
        <w:rPr>
          <w:sz w:val="28"/>
          <w:szCs w:val="28"/>
        </w:rPr>
      </w:pPr>
      <w:r>
        <w:rPr>
          <w:sz w:val="28"/>
          <w:szCs w:val="28"/>
        </w:rPr>
        <w:t>26</w:t>
      </w:r>
      <w:r w:rsidR="00337F96">
        <w:rPr>
          <w:sz w:val="28"/>
          <w:szCs w:val="28"/>
        </w:rPr>
        <w:t>.</w:t>
      </w:r>
      <w:r w:rsidR="00ED0550" w:rsidRPr="00ED0550">
        <w:rPr>
          <w:sz w:val="28"/>
          <w:szCs w:val="28"/>
        </w:rPr>
        <w:t xml:space="preserve"> По итогам рассмотрения вопроса, указанного в абзаце </w:t>
      </w:r>
      <w:r w:rsidR="00C05933">
        <w:rPr>
          <w:sz w:val="28"/>
          <w:szCs w:val="28"/>
        </w:rPr>
        <w:t>2</w:t>
      </w:r>
      <w:r w:rsidR="00ED0550" w:rsidRPr="00ED0550">
        <w:rPr>
          <w:sz w:val="28"/>
          <w:szCs w:val="28"/>
        </w:rPr>
        <w:t xml:space="preserve"> подпункта «б» пункта 13 настоящего Положения, комиссия принимает одно из следующих решений:</w:t>
      </w:r>
      <w:r w:rsidR="00ED0550" w:rsidRPr="00ED0550">
        <w:rPr>
          <w:sz w:val="28"/>
          <w:szCs w:val="28"/>
        </w:rPr>
        <w:tab/>
      </w:r>
    </w:p>
    <w:p w:rsidR="00ED0550" w:rsidRPr="00ED0550" w:rsidRDefault="00ED0550" w:rsidP="00337F96">
      <w:pPr>
        <w:pStyle w:val="3"/>
        <w:shd w:val="clear" w:color="auto" w:fill="auto"/>
        <w:tabs>
          <w:tab w:val="left" w:pos="1137"/>
        </w:tabs>
        <w:spacing w:after="0" w:line="240" w:lineRule="auto"/>
        <w:ind w:left="100" w:right="-1" w:firstLine="700"/>
        <w:rPr>
          <w:sz w:val="28"/>
          <w:szCs w:val="28"/>
        </w:rPr>
      </w:pPr>
      <w:r w:rsidRPr="00ED0550">
        <w:rPr>
          <w:sz w:val="28"/>
          <w:szCs w:val="28"/>
        </w:rPr>
        <w:t>а)</w:t>
      </w:r>
      <w:r w:rsidRPr="00ED0550">
        <w:rPr>
          <w:sz w:val="28"/>
          <w:szCs w:val="28"/>
        </w:rPr>
        <w:tab/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организации;</w:t>
      </w:r>
    </w:p>
    <w:p w:rsidR="00337F96" w:rsidRDefault="00ED0550" w:rsidP="00337F96">
      <w:pPr>
        <w:pStyle w:val="3"/>
        <w:shd w:val="clear" w:color="auto" w:fill="auto"/>
        <w:tabs>
          <w:tab w:val="left" w:pos="2346"/>
        </w:tabs>
        <w:spacing w:after="0" w:line="240" w:lineRule="auto"/>
        <w:ind w:left="100" w:right="-1" w:firstLine="700"/>
        <w:rPr>
          <w:sz w:val="28"/>
          <w:szCs w:val="28"/>
        </w:rPr>
      </w:pPr>
      <w:r w:rsidRPr="00ED0550">
        <w:rPr>
          <w:sz w:val="28"/>
          <w:szCs w:val="28"/>
        </w:rPr>
        <w:t>б)</w:t>
      </w:r>
      <w:r w:rsidR="00337F96">
        <w:rPr>
          <w:sz w:val="28"/>
          <w:szCs w:val="28"/>
        </w:rPr>
        <w:t xml:space="preserve"> </w:t>
      </w:r>
      <w:r w:rsidRPr="00ED0550">
        <w:rPr>
          <w:sz w:val="28"/>
          <w:szCs w:val="28"/>
        </w:rPr>
        <w:t>отказать</w:t>
      </w:r>
      <w:r w:rsidRPr="00ED0550">
        <w:rPr>
          <w:sz w:val="28"/>
          <w:szCs w:val="28"/>
        </w:rPr>
        <w:tab/>
        <w:t>гражданину в согласии на замещение должности и мотивировать свой отказ.</w:t>
      </w:r>
    </w:p>
    <w:p w:rsidR="00ED0550" w:rsidRPr="00ED0550" w:rsidRDefault="00337F96" w:rsidP="00337F96">
      <w:pPr>
        <w:pStyle w:val="3"/>
        <w:shd w:val="clear" w:color="auto" w:fill="auto"/>
        <w:tabs>
          <w:tab w:val="left" w:pos="2346"/>
        </w:tabs>
        <w:spacing w:after="0" w:line="240" w:lineRule="auto"/>
        <w:ind w:left="100" w:right="-1" w:firstLine="700"/>
        <w:rPr>
          <w:sz w:val="28"/>
          <w:szCs w:val="28"/>
        </w:rPr>
      </w:pPr>
      <w:r>
        <w:rPr>
          <w:sz w:val="28"/>
          <w:szCs w:val="28"/>
        </w:rPr>
        <w:t>2</w:t>
      </w:r>
      <w:r w:rsidR="00C15995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ED0550" w:rsidRPr="00ED0550">
        <w:rPr>
          <w:sz w:val="28"/>
          <w:szCs w:val="28"/>
        </w:rPr>
        <w:t xml:space="preserve">По итогам рассмотрения вопроса, указанного в абзаце </w:t>
      </w:r>
      <w:r w:rsidR="00C05933">
        <w:rPr>
          <w:sz w:val="28"/>
          <w:szCs w:val="28"/>
        </w:rPr>
        <w:t>3 и 4</w:t>
      </w:r>
      <w:r w:rsidR="00ED0550" w:rsidRPr="00ED0550">
        <w:rPr>
          <w:sz w:val="28"/>
          <w:szCs w:val="28"/>
        </w:rPr>
        <w:t xml:space="preserve"> подпункта «б» пункта 13 настоящего Положения, комиссия принимает одно из следующих решений:</w:t>
      </w:r>
    </w:p>
    <w:p w:rsidR="00ED0550" w:rsidRPr="00ED0550" w:rsidRDefault="00ED0550" w:rsidP="00337F96">
      <w:pPr>
        <w:pStyle w:val="3"/>
        <w:shd w:val="clear" w:color="auto" w:fill="auto"/>
        <w:tabs>
          <w:tab w:val="left" w:pos="2361"/>
        </w:tabs>
        <w:spacing w:after="0" w:line="240" w:lineRule="auto"/>
        <w:ind w:left="100" w:right="-1" w:firstLine="700"/>
        <w:rPr>
          <w:sz w:val="28"/>
          <w:szCs w:val="28"/>
        </w:rPr>
      </w:pPr>
      <w:r w:rsidRPr="00ED0550">
        <w:rPr>
          <w:sz w:val="28"/>
          <w:szCs w:val="28"/>
        </w:rPr>
        <w:t>а)</w:t>
      </w:r>
      <w:r w:rsidR="00337F96">
        <w:rPr>
          <w:sz w:val="28"/>
          <w:szCs w:val="28"/>
        </w:rPr>
        <w:t xml:space="preserve"> </w:t>
      </w:r>
      <w:r w:rsidRPr="00ED0550">
        <w:rPr>
          <w:sz w:val="28"/>
          <w:szCs w:val="28"/>
        </w:rPr>
        <w:t>признать,</w:t>
      </w:r>
      <w:r w:rsidRPr="00ED0550">
        <w:rPr>
          <w:sz w:val="28"/>
          <w:szCs w:val="28"/>
        </w:rPr>
        <w:tab/>
        <w:t>что причина непредставления муниципальным</w:t>
      </w:r>
      <w:r w:rsidR="00337F96">
        <w:rPr>
          <w:sz w:val="28"/>
          <w:szCs w:val="28"/>
        </w:rPr>
        <w:t xml:space="preserve"> </w:t>
      </w:r>
      <w:r w:rsidRPr="00ED0550">
        <w:rPr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37F96" w:rsidRDefault="00ED0550" w:rsidP="00337F96">
      <w:pPr>
        <w:pStyle w:val="3"/>
        <w:shd w:val="clear" w:color="auto" w:fill="auto"/>
        <w:tabs>
          <w:tab w:val="left" w:pos="1238"/>
        </w:tabs>
        <w:spacing w:after="0" w:line="240" w:lineRule="auto"/>
        <w:ind w:left="100" w:right="-1" w:firstLine="700"/>
        <w:rPr>
          <w:sz w:val="28"/>
          <w:szCs w:val="28"/>
        </w:rPr>
      </w:pPr>
      <w:r w:rsidRPr="00ED0550">
        <w:rPr>
          <w:sz w:val="28"/>
          <w:szCs w:val="28"/>
        </w:rPr>
        <w:t>б)</w:t>
      </w:r>
      <w:r w:rsidRPr="00ED0550">
        <w:rPr>
          <w:sz w:val="28"/>
          <w:szCs w:val="28"/>
        </w:rPr>
        <w:tab/>
        <w:t>признать, что причина не предоставления сведений не является уважительной. В этом случае комиссия рекомендует муниципальному служащему принять</w:t>
      </w:r>
      <w:r w:rsidR="00337F96">
        <w:rPr>
          <w:sz w:val="28"/>
          <w:szCs w:val="28"/>
        </w:rPr>
        <w:t xml:space="preserve"> меры по представлению сведений;</w:t>
      </w:r>
    </w:p>
    <w:p w:rsidR="00337F96" w:rsidRDefault="00337F96" w:rsidP="00337F96">
      <w:pPr>
        <w:pStyle w:val="3"/>
        <w:shd w:val="clear" w:color="auto" w:fill="auto"/>
        <w:tabs>
          <w:tab w:val="left" w:pos="1238"/>
        </w:tabs>
        <w:spacing w:after="0" w:line="240" w:lineRule="auto"/>
        <w:ind w:left="100" w:right="-1" w:firstLine="70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ED0550">
        <w:rPr>
          <w:sz w:val="28"/>
          <w:szCs w:val="28"/>
        </w:rPr>
        <w:t>признать, что причина непредставления сведений необъективна и является способом уклонения от представления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337F96" w:rsidRDefault="00337F96" w:rsidP="00337F96">
      <w:pPr>
        <w:pStyle w:val="3"/>
        <w:shd w:val="clear" w:color="auto" w:fill="auto"/>
        <w:tabs>
          <w:tab w:val="left" w:pos="1238"/>
        </w:tabs>
        <w:spacing w:after="0" w:line="240" w:lineRule="auto"/>
        <w:ind w:left="100" w:right="-1" w:firstLine="700"/>
        <w:rPr>
          <w:sz w:val="28"/>
          <w:szCs w:val="28"/>
        </w:rPr>
      </w:pPr>
      <w:r>
        <w:rPr>
          <w:sz w:val="28"/>
          <w:szCs w:val="28"/>
        </w:rPr>
        <w:t>2</w:t>
      </w:r>
      <w:r w:rsidR="00C15995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ED0550">
        <w:rPr>
          <w:sz w:val="28"/>
          <w:szCs w:val="28"/>
        </w:rPr>
        <w:t>По</w:t>
      </w:r>
      <w:r w:rsidRPr="00ED0550">
        <w:rPr>
          <w:sz w:val="28"/>
          <w:szCs w:val="28"/>
        </w:rPr>
        <w:tab/>
        <w:t>итогам рассмотрения вопросов, предусмотренных пункт</w:t>
      </w:r>
      <w:r w:rsidR="00CD762D">
        <w:rPr>
          <w:sz w:val="28"/>
          <w:szCs w:val="28"/>
        </w:rPr>
        <w:t>ом</w:t>
      </w:r>
      <w:r w:rsidRPr="00ED0550">
        <w:rPr>
          <w:sz w:val="28"/>
          <w:szCs w:val="28"/>
        </w:rPr>
        <w:t xml:space="preserve"> 13 настоящего Положения, при наличии к тому оснований комиссия может принять иное решение. Основания и мотивы принятия такого решения должны быть отражены в протоколе заседания комиссии.</w:t>
      </w:r>
    </w:p>
    <w:p w:rsidR="00337F96" w:rsidRDefault="00337F96" w:rsidP="00337F96">
      <w:pPr>
        <w:pStyle w:val="3"/>
        <w:shd w:val="clear" w:color="auto" w:fill="auto"/>
        <w:tabs>
          <w:tab w:val="left" w:pos="1238"/>
        </w:tabs>
        <w:spacing w:after="0" w:line="240" w:lineRule="auto"/>
        <w:ind w:left="100" w:right="-1" w:firstLine="700"/>
        <w:rPr>
          <w:sz w:val="28"/>
          <w:szCs w:val="28"/>
        </w:rPr>
      </w:pPr>
      <w:r>
        <w:rPr>
          <w:sz w:val="28"/>
          <w:szCs w:val="28"/>
        </w:rPr>
        <w:t>2</w:t>
      </w:r>
      <w:r w:rsidR="00C15995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ED0550">
        <w:rPr>
          <w:sz w:val="28"/>
          <w:szCs w:val="28"/>
        </w:rPr>
        <w:t>По</w:t>
      </w:r>
      <w:r w:rsidRPr="00ED0550">
        <w:rPr>
          <w:sz w:val="28"/>
          <w:szCs w:val="28"/>
        </w:rPr>
        <w:tab/>
        <w:t xml:space="preserve">итогам рассмотрения вопроса, предусмотренного подпунктом «в» пункта 13 настоящего Положения, комиссия принимает </w:t>
      </w:r>
      <w:r w:rsidRPr="00ED0550">
        <w:rPr>
          <w:sz w:val="28"/>
          <w:szCs w:val="28"/>
        </w:rPr>
        <w:lastRenderedPageBreak/>
        <w:t>соответствующее решение.</w:t>
      </w:r>
    </w:p>
    <w:p w:rsidR="00337F96" w:rsidRDefault="00C15995" w:rsidP="00337F96">
      <w:pPr>
        <w:pStyle w:val="3"/>
        <w:shd w:val="clear" w:color="auto" w:fill="auto"/>
        <w:tabs>
          <w:tab w:val="left" w:pos="1238"/>
        </w:tabs>
        <w:spacing w:after="0" w:line="240" w:lineRule="auto"/>
        <w:ind w:left="100" w:right="-1" w:firstLine="700"/>
        <w:rPr>
          <w:sz w:val="28"/>
          <w:szCs w:val="28"/>
        </w:rPr>
      </w:pPr>
      <w:r>
        <w:rPr>
          <w:sz w:val="28"/>
          <w:szCs w:val="28"/>
        </w:rPr>
        <w:t>30</w:t>
      </w:r>
      <w:r w:rsidR="00337F96">
        <w:rPr>
          <w:sz w:val="28"/>
          <w:szCs w:val="28"/>
        </w:rPr>
        <w:t xml:space="preserve">. </w:t>
      </w:r>
      <w:r w:rsidR="00337F96" w:rsidRPr="00ED0550">
        <w:rPr>
          <w:sz w:val="28"/>
          <w:szCs w:val="28"/>
        </w:rPr>
        <w:t>Решения</w:t>
      </w:r>
      <w:r w:rsidR="00337F96" w:rsidRPr="00ED0550">
        <w:rPr>
          <w:sz w:val="28"/>
          <w:szCs w:val="28"/>
        </w:rPr>
        <w:tab/>
        <w:t>комиссии по вопросам, указанным в пункте 13 настоящего Положения, принимаются тайным голосование (если комиссия не примет иное решение) простым большинством голосов присутствующих на заседании членов комиссии.</w:t>
      </w:r>
    </w:p>
    <w:p w:rsidR="00337F96" w:rsidRDefault="00A44437" w:rsidP="00337F96">
      <w:pPr>
        <w:pStyle w:val="3"/>
        <w:shd w:val="clear" w:color="auto" w:fill="auto"/>
        <w:tabs>
          <w:tab w:val="left" w:pos="1238"/>
        </w:tabs>
        <w:spacing w:after="0" w:line="240" w:lineRule="auto"/>
        <w:ind w:left="100" w:right="-1" w:firstLine="700"/>
        <w:rPr>
          <w:sz w:val="28"/>
          <w:szCs w:val="28"/>
        </w:rPr>
      </w:pPr>
      <w:r>
        <w:rPr>
          <w:sz w:val="28"/>
          <w:szCs w:val="28"/>
        </w:rPr>
        <w:t>31</w:t>
      </w:r>
      <w:r w:rsidR="00337F96">
        <w:rPr>
          <w:sz w:val="28"/>
          <w:szCs w:val="28"/>
        </w:rPr>
        <w:t xml:space="preserve">. </w:t>
      </w:r>
      <w:r w:rsidR="00337F96" w:rsidRPr="00ED0550">
        <w:rPr>
          <w:sz w:val="28"/>
          <w:szCs w:val="28"/>
        </w:rPr>
        <w:t>Решения</w:t>
      </w:r>
      <w:r w:rsidR="00337F96" w:rsidRPr="00ED0550">
        <w:rPr>
          <w:sz w:val="28"/>
          <w:szCs w:val="28"/>
        </w:rPr>
        <w:tab/>
        <w:t>оформляются протоколами, которые подписывают члены комиссии, принимавшие</w:t>
      </w:r>
      <w:r>
        <w:rPr>
          <w:sz w:val="28"/>
          <w:szCs w:val="28"/>
        </w:rPr>
        <w:t xml:space="preserve"> участие в ее заседании. Решения</w:t>
      </w:r>
      <w:r w:rsidR="00337F96" w:rsidRPr="00ED0550">
        <w:rPr>
          <w:sz w:val="28"/>
          <w:szCs w:val="28"/>
        </w:rPr>
        <w:t>, принимаем</w:t>
      </w:r>
      <w:r>
        <w:rPr>
          <w:sz w:val="28"/>
          <w:szCs w:val="28"/>
        </w:rPr>
        <w:t>ы</w:t>
      </w:r>
      <w:r w:rsidR="00DD31E1">
        <w:rPr>
          <w:sz w:val="28"/>
          <w:szCs w:val="28"/>
        </w:rPr>
        <w:t>е</w:t>
      </w:r>
      <w:r w:rsidR="00337F96" w:rsidRPr="00ED0550">
        <w:rPr>
          <w:sz w:val="28"/>
          <w:szCs w:val="28"/>
        </w:rPr>
        <w:t xml:space="preserve"> по итогам рассмотрения вопрос</w:t>
      </w:r>
      <w:r>
        <w:rPr>
          <w:sz w:val="28"/>
          <w:szCs w:val="28"/>
        </w:rPr>
        <w:t>ов</w:t>
      </w:r>
      <w:r w:rsidR="00337F96" w:rsidRPr="00ED0550">
        <w:rPr>
          <w:sz w:val="28"/>
          <w:szCs w:val="28"/>
        </w:rPr>
        <w:t>, указанн</w:t>
      </w:r>
      <w:r>
        <w:rPr>
          <w:sz w:val="28"/>
          <w:szCs w:val="28"/>
        </w:rPr>
        <w:t>ых</w:t>
      </w:r>
      <w:r w:rsidR="00337F96" w:rsidRPr="00ED0550">
        <w:rPr>
          <w:sz w:val="28"/>
          <w:szCs w:val="28"/>
        </w:rPr>
        <w:t xml:space="preserve"> в абзаце </w:t>
      </w:r>
      <w:r w:rsidR="00CD762D">
        <w:rPr>
          <w:sz w:val="28"/>
          <w:szCs w:val="28"/>
        </w:rPr>
        <w:t>2</w:t>
      </w:r>
      <w:r>
        <w:rPr>
          <w:sz w:val="28"/>
          <w:szCs w:val="28"/>
        </w:rPr>
        <w:t xml:space="preserve"> подпункта «а» пункта 13, абзацах </w:t>
      </w:r>
      <w:r w:rsidR="00CD762D">
        <w:rPr>
          <w:sz w:val="28"/>
          <w:szCs w:val="28"/>
        </w:rPr>
        <w:t>3 и 4</w:t>
      </w:r>
      <w:r w:rsidR="00337F96" w:rsidRPr="00ED0550">
        <w:rPr>
          <w:sz w:val="28"/>
          <w:szCs w:val="28"/>
        </w:rPr>
        <w:t xml:space="preserve"> подпункта «б» пункта 13, </w:t>
      </w:r>
      <w:r w:rsidRPr="00ED0550">
        <w:rPr>
          <w:sz w:val="28"/>
          <w:szCs w:val="28"/>
        </w:rPr>
        <w:t>подпункт</w:t>
      </w:r>
      <w:r>
        <w:rPr>
          <w:sz w:val="28"/>
          <w:szCs w:val="28"/>
        </w:rPr>
        <w:t>е</w:t>
      </w:r>
      <w:r w:rsidRPr="00ED0550">
        <w:rPr>
          <w:sz w:val="28"/>
          <w:szCs w:val="28"/>
        </w:rPr>
        <w:t xml:space="preserve"> «</w:t>
      </w:r>
      <w:r>
        <w:rPr>
          <w:sz w:val="28"/>
          <w:szCs w:val="28"/>
        </w:rPr>
        <w:t>г</w:t>
      </w:r>
      <w:r w:rsidRPr="00ED0550">
        <w:rPr>
          <w:sz w:val="28"/>
          <w:szCs w:val="28"/>
        </w:rPr>
        <w:t>» пункта 13</w:t>
      </w:r>
      <w:r>
        <w:rPr>
          <w:sz w:val="28"/>
          <w:szCs w:val="28"/>
        </w:rPr>
        <w:t xml:space="preserve"> </w:t>
      </w:r>
      <w:r w:rsidR="00337F96" w:rsidRPr="00ED0550">
        <w:rPr>
          <w:sz w:val="28"/>
          <w:szCs w:val="28"/>
        </w:rPr>
        <w:t>нос</w:t>
      </w:r>
      <w:r>
        <w:rPr>
          <w:sz w:val="28"/>
          <w:szCs w:val="28"/>
        </w:rPr>
        <w:t>я</w:t>
      </w:r>
      <w:r w:rsidR="00337F96" w:rsidRPr="00ED0550">
        <w:rPr>
          <w:sz w:val="28"/>
          <w:szCs w:val="28"/>
        </w:rPr>
        <w:t>т обязательный характер.</w:t>
      </w:r>
    </w:p>
    <w:p w:rsidR="00337F96" w:rsidRPr="00ED0550" w:rsidRDefault="00A44437" w:rsidP="00A44437">
      <w:pPr>
        <w:pStyle w:val="3"/>
        <w:shd w:val="clear" w:color="auto" w:fill="auto"/>
        <w:tabs>
          <w:tab w:val="left" w:pos="1238"/>
        </w:tabs>
        <w:spacing w:after="0"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32</w:t>
      </w:r>
      <w:r w:rsidR="00337F96">
        <w:rPr>
          <w:sz w:val="28"/>
          <w:szCs w:val="28"/>
        </w:rPr>
        <w:t xml:space="preserve">. </w:t>
      </w:r>
      <w:r w:rsidR="00337F96" w:rsidRPr="00ED0550">
        <w:rPr>
          <w:sz w:val="28"/>
          <w:szCs w:val="28"/>
        </w:rPr>
        <w:t>В протоколе заседания комиссии указываются:</w:t>
      </w:r>
    </w:p>
    <w:p w:rsidR="00337F96" w:rsidRPr="00ED0550" w:rsidRDefault="00337F96" w:rsidP="00337F96">
      <w:pPr>
        <w:pStyle w:val="3"/>
        <w:shd w:val="clear" w:color="auto" w:fill="auto"/>
        <w:tabs>
          <w:tab w:val="left" w:pos="1562"/>
        </w:tabs>
        <w:spacing w:after="0" w:line="322" w:lineRule="exact"/>
        <w:ind w:left="40" w:right="-1" w:firstLine="700"/>
        <w:rPr>
          <w:sz w:val="28"/>
          <w:szCs w:val="28"/>
        </w:rPr>
      </w:pPr>
      <w:r w:rsidRPr="00ED0550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ED0550">
        <w:rPr>
          <w:sz w:val="28"/>
          <w:szCs w:val="28"/>
        </w:rPr>
        <w:t>дата</w:t>
      </w:r>
      <w:r w:rsidRPr="00ED0550">
        <w:rPr>
          <w:sz w:val="28"/>
          <w:szCs w:val="28"/>
        </w:rPr>
        <w:tab/>
        <w:t>заседания комиссии, фамилии, имена, отчества членов комиссии и других лиц, присутствующих на заседании;</w:t>
      </w:r>
    </w:p>
    <w:p w:rsidR="00337F96" w:rsidRPr="00ED0550" w:rsidRDefault="00337F96" w:rsidP="00337F96">
      <w:pPr>
        <w:pStyle w:val="3"/>
        <w:shd w:val="clear" w:color="auto" w:fill="auto"/>
        <w:tabs>
          <w:tab w:val="left" w:pos="2901"/>
          <w:tab w:val="left" w:pos="8450"/>
        </w:tabs>
        <w:spacing w:after="0" w:line="322" w:lineRule="exact"/>
        <w:ind w:left="40" w:right="-1" w:firstLine="700"/>
        <w:rPr>
          <w:sz w:val="28"/>
          <w:szCs w:val="28"/>
        </w:rPr>
      </w:pPr>
      <w:r w:rsidRPr="00ED0550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ED0550">
        <w:rPr>
          <w:sz w:val="28"/>
          <w:szCs w:val="28"/>
        </w:rPr>
        <w:t>формулировка</w:t>
      </w:r>
      <w:r w:rsidRPr="00ED0550">
        <w:rPr>
          <w:sz w:val="28"/>
          <w:szCs w:val="28"/>
        </w:rPr>
        <w:tab/>
        <w:t>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об урегулировании конфликта интересов;</w:t>
      </w:r>
      <w:r w:rsidRPr="00ED0550">
        <w:rPr>
          <w:sz w:val="28"/>
          <w:szCs w:val="28"/>
        </w:rPr>
        <w:tab/>
      </w:r>
    </w:p>
    <w:p w:rsidR="00337F96" w:rsidRPr="00ED0550" w:rsidRDefault="00337F96" w:rsidP="00337F96">
      <w:pPr>
        <w:pStyle w:val="3"/>
        <w:shd w:val="clear" w:color="auto" w:fill="auto"/>
        <w:tabs>
          <w:tab w:val="left" w:pos="2954"/>
        </w:tabs>
        <w:spacing w:after="0" w:line="322" w:lineRule="exact"/>
        <w:ind w:left="40" w:right="-1" w:firstLine="700"/>
        <w:rPr>
          <w:sz w:val="28"/>
          <w:szCs w:val="28"/>
        </w:rPr>
      </w:pPr>
      <w:r w:rsidRPr="00ED0550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ED0550">
        <w:rPr>
          <w:sz w:val="28"/>
          <w:szCs w:val="28"/>
        </w:rPr>
        <w:t>предъявляемые</w:t>
      </w:r>
      <w:r w:rsidRPr="00ED0550">
        <w:rPr>
          <w:sz w:val="28"/>
          <w:szCs w:val="28"/>
        </w:rPr>
        <w:tab/>
        <w:t>к муниципальному служащему претензии, материалы, на которых они основываются;</w:t>
      </w:r>
    </w:p>
    <w:p w:rsidR="00337F96" w:rsidRPr="00ED0550" w:rsidRDefault="00337F96" w:rsidP="00337F96">
      <w:pPr>
        <w:pStyle w:val="3"/>
        <w:shd w:val="clear" w:color="auto" w:fill="auto"/>
        <w:tabs>
          <w:tab w:val="left" w:pos="2512"/>
        </w:tabs>
        <w:spacing w:after="0" w:line="302" w:lineRule="exact"/>
        <w:ind w:left="40" w:right="-1" w:firstLine="700"/>
        <w:rPr>
          <w:sz w:val="28"/>
          <w:szCs w:val="28"/>
        </w:rPr>
      </w:pPr>
      <w:r w:rsidRPr="00ED0550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ED0550">
        <w:rPr>
          <w:sz w:val="28"/>
          <w:szCs w:val="28"/>
        </w:rPr>
        <w:t>содержание</w:t>
      </w:r>
      <w:r w:rsidRPr="00ED0550">
        <w:rPr>
          <w:sz w:val="28"/>
          <w:szCs w:val="28"/>
        </w:rPr>
        <w:tab/>
        <w:t>пояснений муниципального служащего и других лиц по существу претензий;</w:t>
      </w:r>
    </w:p>
    <w:p w:rsidR="00337F96" w:rsidRPr="00ED0550" w:rsidRDefault="00337F96" w:rsidP="00337F96">
      <w:pPr>
        <w:pStyle w:val="3"/>
        <w:shd w:val="clear" w:color="auto" w:fill="auto"/>
        <w:tabs>
          <w:tab w:val="left" w:pos="2262"/>
        </w:tabs>
        <w:spacing w:after="0" w:line="298" w:lineRule="exact"/>
        <w:ind w:left="40" w:right="-1" w:firstLine="700"/>
        <w:rPr>
          <w:sz w:val="28"/>
          <w:szCs w:val="28"/>
        </w:rPr>
      </w:pPr>
      <w:proofErr w:type="spellStart"/>
      <w:r w:rsidRPr="00ED0550">
        <w:rPr>
          <w:sz w:val="28"/>
          <w:szCs w:val="28"/>
        </w:rPr>
        <w:t>д</w:t>
      </w:r>
      <w:proofErr w:type="spellEnd"/>
      <w:r w:rsidRPr="00ED055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D0550">
        <w:rPr>
          <w:sz w:val="28"/>
          <w:szCs w:val="28"/>
        </w:rPr>
        <w:t>фамилии,</w:t>
      </w:r>
      <w:r w:rsidRPr="00ED0550">
        <w:rPr>
          <w:sz w:val="28"/>
          <w:szCs w:val="28"/>
        </w:rPr>
        <w:tab/>
        <w:t>имена, отчества выступивших на заседании лиц и краткое изложение их выступлений;</w:t>
      </w:r>
    </w:p>
    <w:p w:rsidR="00337F96" w:rsidRPr="00ED0550" w:rsidRDefault="00337F96" w:rsidP="00337F96">
      <w:pPr>
        <w:pStyle w:val="3"/>
        <w:shd w:val="clear" w:color="auto" w:fill="auto"/>
        <w:tabs>
          <w:tab w:val="left" w:pos="2387"/>
          <w:tab w:val="left" w:pos="7850"/>
        </w:tabs>
        <w:spacing w:after="0" w:line="317" w:lineRule="exact"/>
        <w:ind w:left="40" w:right="-1" w:firstLine="700"/>
        <w:rPr>
          <w:sz w:val="28"/>
          <w:szCs w:val="28"/>
        </w:rPr>
      </w:pPr>
      <w:r w:rsidRPr="00ED0550">
        <w:rPr>
          <w:sz w:val="28"/>
          <w:szCs w:val="28"/>
        </w:rPr>
        <w:t>е)</w:t>
      </w:r>
      <w:r>
        <w:rPr>
          <w:sz w:val="28"/>
          <w:szCs w:val="28"/>
        </w:rPr>
        <w:t xml:space="preserve"> </w:t>
      </w:r>
      <w:r w:rsidRPr="00ED0550">
        <w:rPr>
          <w:sz w:val="28"/>
          <w:szCs w:val="28"/>
        </w:rPr>
        <w:t>источн</w:t>
      </w:r>
      <w:r w:rsidR="00021CFA">
        <w:rPr>
          <w:sz w:val="28"/>
          <w:szCs w:val="28"/>
        </w:rPr>
        <w:t>и</w:t>
      </w:r>
      <w:r w:rsidRPr="00ED0550">
        <w:rPr>
          <w:sz w:val="28"/>
          <w:szCs w:val="28"/>
        </w:rPr>
        <w:t>к</w:t>
      </w:r>
      <w:r w:rsidRPr="00ED0550">
        <w:rPr>
          <w:sz w:val="28"/>
          <w:szCs w:val="28"/>
        </w:rPr>
        <w:tab/>
        <w:t>информации, содержащей основания для проведения заседания комиссии, дата поступления информации;</w:t>
      </w:r>
      <w:r w:rsidRPr="00ED0550">
        <w:rPr>
          <w:sz w:val="28"/>
          <w:szCs w:val="28"/>
        </w:rPr>
        <w:tab/>
      </w:r>
    </w:p>
    <w:p w:rsidR="00337F96" w:rsidRPr="00ED0550" w:rsidRDefault="00337F96" w:rsidP="00337F96">
      <w:pPr>
        <w:pStyle w:val="3"/>
        <w:shd w:val="clear" w:color="auto" w:fill="auto"/>
        <w:tabs>
          <w:tab w:val="left" w:pos="1911"/>
        </w:tabs>
        <w:spacing w:after="0" w:line="317" w:lineRule="exact"/>
        <w:ind w:left="40" w:right="-1" w:firstLine="700"/>
        <w:rPr>
          <w:sz w:val="28"/>
          <w:szCs w:val="28"/>
        </w:rPr>
      </w:pPr>
      <w:r w:rsidRPr="00ED0550">
        <w:rPr>
          <w:sz w:val="28"/>
          <w:szCs w:val="28"/>
        </w:rPr>
        <w:t>ж)</w:t>
      </w:r>
      <w:r>
        <w:rPr>
          <w:sz w:val="28"/>
          <w:szCs w:val="28"/>
        </w:rPr>
        <w:t xml:space="preserve"> </w:t>
      </w:r>
      <w:r w:rsidRPr="00ED0550">
        <w:rPr>
          <w:sz w:val="28"/>
          <w:szCs w:val="28"/>
        </w:rPr>
        <w:t>другие</w:t>
      </w:r>
      <w:r w:rsidRPr="00ED0550">
        <w:rPr>
          <w:sz w:val="28"/>
          <w:szCs w:val="28"/>
        </w:rPr>
        <w:tab/>
        <w:t>сведения;</w:t>
      </w:r>
    </w:p>
    <w:p w:rsidR="00337F96" w:rsidRPr="00ED0550" w:rsidRDefault="00337F96" w:rsidP="00337F96">
      <w:pPr>
        <w:pStyle w:val="3"/>
        <w:shd w:val="clear" w:color="auto" w:fill="auto"/>
        <w:tabs>
          <w:tab w:val="left" w:pos="2362"/>
        </w:tabs>
        <w:spacing w:after="0" w:line="317" w:lineRule="exact"/>
        <w:ind w:left="40" w:right="-1" w:firstLine="700"/>
        <w:rPr>
          <w:sz w:val="28"/>
          <w:szCs w:val="28"/>
        </w:rPr>
      </w:pPr>
      <w:proofErr w:type="spellStart"/>
      <w:r w:rsidRPr="00ED0550">
        <w:rPr>
          <w:sz w:val="28"/>
          <w:szCs w:val="28"/>
        </w:rPr>
        <w:t>з</w:t>
      </w:r>
      <w:proofErr w:type="spellEnd"/>
      <w:r w:rsidRPr="00ED055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D0550">
        <w:rPr>
          <w:sz w:val="28"/>
          <w:szCs w:val="28"/>
        </w:rPr>
        <w:t>результаты</w:t>
      </w:r>
      <w:r w:rsidRPr="00ED0550">
        <w:rPr>
          <w:sz w:val="28"/>
          <w:szCs w:val="28"/>
        </w:rPr>
        <w:tab/>
        <w:t>голосования;</w:t>
      </w:r>
    </w:p>
    <w:p w:rsidR="00337F96" w:rsidRPr="00ED0550" w:rsidRDefault="00337F96" w:rsidP="00337F96">
      <w:pPr>
        <w:pStyle w:val="3"/>
        <w:shd w:val="clear" w:color="auto" w:fill="auto"/>
        <w:tabs>
          <w:tab w:val="left" w:pos="2084"/>
        </w:tabs>
        <w:spacing w:after="0" w:line="317" w:lineRule="exact"/>
        <w:ind w:left="40" w:right="-1" w:firstLine="700"/>
        <w:rPr>
          <w:sz w:val="28"/>
          <w:szCs w:val="28"/>
        </w:rPr>
      </w:pPr>
      <w:r w:rsidRPr="00ED0550">
        <w:rPr>
          <w:sz w:val="28"/>
          <w:szCs w:val="28"/>
        </w:rPr>
        <w:t>и)</w:t>
      </w:r>
      <w:r>
        <w:rPr>
          <w:sz w:val="28"/>
          <w:szCs w:val="28"/>
        </w:rPr>
        <w:t xml:space="preserve"> </w:t>
      </w:r>
      <w:r w:rsidRPr="00ED0550">
        <w:rPr>
          <w:sz w:val="28"/>
          <w:szCs w:val="28"/>
        </w:rPr>
        <w:t>решение</w:t>
      </w:r>
      <w:r w:rsidRPr="00ED0550">
        <w:rPr>
          <w:sz w:val="28"/>
          <w:szCs w:val="28"/>
        </w:rPr>
        <w:tab/>
        <w:t>и обоснование его принятия.</w:t>
      </w:r>
    </w:p>
    <w:p w:rsidR="00021CFA" w:rsidRDefault="00A44437" w:rsidP="00021CFA">
      <w:pPr>
        <w:pStyle w:val="3"/>
        <w:shd w:val="clear" w:color="auto" w:fill="auto"/>
        <w:spacing w:after="0" w:line="312" w:lineRule="exact"/>
        <w:ind w:left="40" w:right="-1" w:firstLine="700"/>
        <w:rPr>
          <w:sz w:val="28"/>
          <w:szCs w:val="28"/>
        </w:rPr>
      </w:pPr>
      <w:r>
        <w:rPr>
          <w:sz w:val="28"/>
          <w:szCs w:val="28"/>
        </w:rPr>
        <w:t>33</w:t>
      </w:r>
      <w:r w:rsidR="00337F96" w:rsidRPr="00ED055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37F96" w:rsidRPr="00ED0550">
        <w:rPr>
          <w:sz w:val="28"/>
          <w:szCs w:val="28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021CFA" w:rsidRDefault="00A44437" w:rsidP="00021CFA">
      <w:pPr>
        <w:pStyle w:val="3"/>
        <w:shd w:val="clear" w:color="auto" w:fill="auto"/>
        <w:spacing w:after="0" w:line="312" w:lineRule="exact"/>
        <w:ind w:left="40" w:right="-1" w:firstLine="700"/>
        <w:rPr>
          <w:sz w:val="28"/>
          <w:szCs w:val="28"/>
        </w:rPr>
      </w:pPr>
      <w:r>
        <w:rPr>
          <w:sz w:val="28"/>
          <w:szCs w:val="28"/>
        </w:rPr>
        <w:t>34</w:t>
      </w:r>
      <w:r w:rsidR="00021CFA">
        <w:rPr>
          <w:sz w:val="28"/>
          <w:szCs w:val="28"/>
        </w:rPr>
        <w:t xml:space="preserve">. </w:t>
      </w:r>
      <w:r w:rsidR="00021CFA" w:rsidRPr="00ED0550">
        <w:rPr>
          <w:sz w:val="28"/>
          <w:szCs w:val="28"/>
        </w:rPr>
        <w:t>Копии</w:t>
      </w:r>
      <w:r w:rsidR="00021CFA" w:rsidRPr="00ED0550">
        <w:rPr>
          <w:sz w:val="28"/>
          <w:szCs w:val="28"/>
        </w:rPr>
        <w:tab/>
        <w:t xml:space="preserve">протокола заседания комиссии в 3-х </w:t>
      </w:r>
      <w:proofErr w:type="spellStart"/>
      <w:r w:rsidR="00021CFA" w:rsidRPr="00ED0550">
        <w:rPr>
          <w:sz w:val="28"/>
          <w:szCs w:val="28"/>
        </w:rPr>
        <w:t>дневный</w:t>
      </w:r>
      <w:proofErr w:type="spellEnd"/>
      <w:r w:rsidR="00021CFA" w:rsidRPr="00ED0550">
        <w:rPr>
          <w:sz w:val="28"/>
          <w:szCs w:val="28"/>
        </w:rPr>
        <w:t xml:space="preserve"> срок со дня заседания направляются руководителю органа местного самоуправления полностью или в виде выписок из него муниципальному служащему, а также по решению комиссии иным заинтересованным лицам.</w:t>
      </w:r>
    </w:p>
    <w:p w:rsidR="00021CFA" w:rsidRDefault="00A44437" w:rsidP="00021CFA">
      <w:pPr>
        <w:pStyle w:val="3"/>
        <w:shd w:val="clear" w:color="auto" w:fill="auto"/>
        <w:spacing w:after="0" w:line="312" w:lineRule="exact"/>
        <w:ind w:left="40" w:right="-1" w:firstLine="700"/>
        <w:rPr>
          <w:sz w:val="28"/>
          <w:szCs w:val="28"/>
        </w:rPr>
      </w:pPr>
      <w:r>
        <w:rPr>
          <w:sz w:val="28"/>
          <w:szCs w:val="28"/>
        </w:rPr>
        <w:t>35</w:t>
      </w:r>
      <w:r w:rsidR="00021CFA">
        <w:rPr>
          <w:sz w:val="28"/>
          <w:szCs w:val="28"/>
        </w:rPr>
        <w:t xml:space="preserve">. </w:t>
      </w:r>
      <w:r w:rsidR="00021CFA" w:rsidRPr="00ED0550">
        <w:rPr>
          <w:sz w:val="28"/>
          <w:szCs w:val="28"/>
        </w:rPr>
        <w:t>Руководитель</w:t>
      </w:r>
      <w:r w:rsidR="00021CFA" w:rsidRPr="00ED0550">
        <w:rPr>
          <w:sz w:val="28"/>
          <w:szCs w:val="28"/>
        </w:rPr>
        <w:tab/>
        <w:t xml:space="preserve">органа местного самоуправления обязан рассмотреть протокол заседания комиссии и вправе учесть в пределах своей </w:t>
      </w:r>
      <w:proofErr w:type="gramStart"/>
      <w:r w:rsidR="00021CFA" w:rsidRPr="00ED0550">
        <w:rPr>
          <w:sz w:val="28"/>
          <w:szCs w:val="28"/>
        </w:rPr>
        <w:t>компетенции</w:t>
      </w:r>
      <w:proofErr w:type="gramEnd"/>
      <w:r w:rsidR="00021CFA" w:rsidRPr="00ED0550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муниципальными правовыми актами, а также по иным вопросам организации противодействия коррупции. </w:t>
      </w:r>
      <w:r w:rsidR="00021CFA">
        <w:rPr>
          <w:sz w:val="28"/>
          <w:szCs w:val="28"/>
        </w:rPr>
        <w:t xml:space="preserve">             </w:t>
      </w:r>
      <w:r w:rsidR="00021CFA" w:rsidRPr="00ED0550">
        <w:rPr>
          <w:sz w:val="28"/>
          <w:szCs w:val="28"/>
        </w:rPr>
        <w:t>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и принимается к сведению без обсуждения.</w:t>
      </w:r>
    </w:p>
    <w:p w:rsidR="00021CFA" w:rsidRDefault="00A44437" w:rsidP="00021CFA">
      <w:pPr>
        <w:pStyle w:val="3"/>
        <w:shd w:val="clear" w:color="auto" w:fill="auto"/>
        <w:spacing w:after="0" w:line="312" w:lineRule="exact"/>
        <w:ind w:left="40" w:right="-1" w:firstLine="700"/>
        <w:rPr>
          <w:sz w:val="28"/>
          <w:szCs w:val="28"/>
        </w:rPr>
      </w:pPr>
      <w:r>
        <w:rPr>
          <w:sz w:val="28"/>
          <w:szCs w:val="28"/>
        </w:rPr>
        <w:lastRenderedPageBreak/>
        <w:t>36</w:t>
      </w:r>
      <w:r w:rsidR="00021CFA">
        <w:rPr>
          <w:sz w:val="28"/>
          <w:szCs w:val="28"/>
        </w:rPr>
        <w:t xml:space="preserve">. </w:t>
      </w:r>
      <w:r w:rsidR="00021CFA" w:rsidRPr="00ED0550">
        <w:rPr>
          <w:sz w:val="28"/>
          <w:szCs w:val="28"/>
        </w:rPr>
        <w:t>В</w:t>
      </w:r>
      <w:r w:rsidR="00021CFA" w:rsidRPr="00ED0550">
        <w:rPr>
          <w:sz w:val="28"/>
          <w:szCs w:val="28"/>
        </w:rPr>
        <w:tab/>
        <w:t>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для решения вопроса о применении к муниципальному служащему мер ответственности, предусмотренных муниципальными правовыми актами.</w:t>
      </w:r>
    </w:p>
    <w:p w:rsidR="00021CFA" w:rsidRDefault="00A44437" w:rsidP="00021CFA">
      <w:pPr>
        <w:pStyle w:val="3"/>
        <w:shd w:val="clear" w:color="auto" w:fill="auto"/>
        <w:spacing w:after="0" w:line="312" w:lineRule="exact"/>
        <w:ind w:left="40" w:right="-1" w:firstLine="700"/>
        <w:rPr>
          <w:sz w:val="28"/>
          <w:szCs w:val="28"/>
        </w:rPr>
      </w:pPr>
      <w:r>
        <w:rPr>
          <w:sz w:val="28"/>
          <w:szCs w:val="28"/>
        </w:rPr>
        <w:t>37</w:t>
      </w:r>
      <w:r w:rsidR="00021CFA">
        <w:rPr>
          <w:sz w:val="28"/>
          <w:szCs w:val="28"/>
        </w:rPr>
        <w:t xml:space="preserve">. </w:t>
      </w:r>
      <w:r w:rsidR="00021CFA" w:rsidRPr="00ED0550">
        <w:rPr>
          <w:sz w:val="28"/>
          <w:szCs w:val="28"/>
        </w:rPr>
        <w:t>В</w:t>
      </w:r>
      <w:r w:rsidR="00021CFA" w:rsidRPr="00ED0550">
        <w:rPr>
          <w:sz w:val="28"/>
          <w:szCs w:val="28"/>
        </w:rPr>
        <w:tab/>
        <w:t xml:space="preserve">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3-х </w:t>
      </w:r>
      <w:proofErr w:type="spellStart"/>
      <w:r w:rsidR="00021CFA" w:rsidRPr="00ED0550">
        <w:rPr>
          <w:sz w:val="28"/>
          <w:szCs w:val="28"/>
        </w:rPr>
        <w:t>дневный</w:t>
      </w:r>
      <w:proofErr w:type="spellEnd"/>
      <w:r w:rsidR="00021CFA" w:rsidRPr="00ED0550">
        <w:rPr>
          <w:sz w:val="28"/>
          <w:szCs w:val="28"/>
        </w:rPr>
        <w:t xml:space="preserve"> срок, а при необходимости немедленно.</w:t>
      </w:r>
    </w:p>
    <w:p w:rsidR="00021CFA" w:rsidRDefault="00021CFA" w:rsidP="00021CFA">
      <w:pPr>
        <w:pStyle w:val="3"/>
        <w:shd w:val="clear" w:color="auto" w:fill="auto"/>
        <w:spacing w:after="0" w:line="312" w:lineRule="exact"/>
        <w:ind w:left="40" w:right="-1" w:firstLine="700"/>
        <w:rPr>
          <w:sz w:val="28"/>
          <w:szCs w:val="28"/>
        </w:rPr>
      </w:pPr>
      <w:r>
        <w:rPr>
          <w:sz w:val="28"/>
          <w:szCs w:val="28"/>
        </w:rPr>
        <w:t>3</w:t>
      </w:r>
      <w:r w:rsidR="00A44437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ED0550">
        <w:rPr>
          <w:sz w:val="28"/>
          <w:szCs w:val="28"/>
        </w:rPr>
        <w:t>Копия</w:t>
      </w:r>
      <w:r w:rsidRPr="00ED0550">
        <w:rPr>
          <w:sz w:val="28"/>
          <w:szCs w:val="28"/>
        </w:rPr>
        <w:tab/>
        <w:t>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об урегулировании конфликта интересов.</w:t>
      </w:r>
    </w:p>
    <w:p w:rsidR="00337F96" w:rsidRDefault="00021CFA" w:rsidP="00C11613">
      <w:pPr>
        <w:pStyle w:val="3"/>
        <w:shd w:val="clear" w:color="auto" w:fill="auto"/>
        <w:spacing w:after="0" w:line="240" w:lineRule="auto"/>
        <w:ind w:left="40" w:right="-1" w:firstLine="700"/>
        <w:rPr>
          <w:sz w:val="28"/>
          <w:szCs w:val="28"/>
        </w:rPr>
      </w:pPr>
      <w:r w:rsidRPr="00ED0550">
        <w:rPr>
          <w:sz w:val="28"/>
          <w:szCs w:val="28"/>
        </w:rPr>
        <w:t>3</w:t>
      </w:r>
      <w:r w:rsidR="00A44437">
        <w:rPr>
          <w:sz w:val="28"/>
          <w:szCs w:val="28"/>
        </w:rPr>
        <w:t>9</w:t>
      </w:r>
      <w:r w:rsidRPr="00ED055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D0550">
        <w:rPr>
          <w:sz w:val="28"/>
          <w:szCs w:val="28"/>
        </w:rPr>
        <w:t>Организационно</w:t>
      </w:r>
      <w:r w:rsidR="00DD31E1">
        <w:rPr>
          <w:sz w:val="28"/>
          <w:szCs w:val="28"/>
        </w:rPr>
        <w:t>-</w:t>
      </w:r>
      <w:r w:rsidRPr="00ED0550">
        <w:rPr>
          <w:sz w:val="28"/>
          <w:szCs w:val="28"/>
        </w:rPr>
        <w:t xml:space="preserve">техническое и документационное обеспечение деятельности комиссии, а также информирование членов </w:t>
      </w:r>
      <w:proofErr w:type="gramStart"/>
      <w:r w:rsidRPr="00ED0550">
        <w:rPr>
          <w:sz w:val="28"/>
          <w:szCs w:val="28"/>
        </w:rPr>
        <w:t>комиссии</w:t>
      </w:r>
      <w:proofErr w:type="gramEnd"/>
      <w:r w:rsidRPr="00ED0550">
        <w:rPr>
          <w:sz w:val="28"/>
          <w:szCs w:val="28"/>
        </w:rPr>
        <w:t xml:space="preserve"> о вопросах включенных в повестку дня, о дате, време</w:t>
      </w:r>
      <w:r w:rsidR="00DD31E1">
        <w:rPr>
          <w:sz w:val="28"/>
          <w:szCs w:val="28"/>
        </w:rPr>
        <w:t>ни и месте проведения заседания,</w:t>
      </w:r>
      <w:r w:rsidRPr="00ED0550">
        <w:rPr>
          <w:sz w:val="28"/>
          <w:szCs w:val="28"/>
        </w:rPr>
        <w:t xml:space="preserve"> ознакомление членов комиссии с материалами, представляемыми для </w:t>
      </w:r>
      <w:r>
        <w:rPr>
          <w:rStyle w:val="1"/>
          <w:rFonts w:eastAsia="Consolas"/>
          <w:sz w:val="28"/>
          <w:szCs w:val="28"/>
        </w:rPr>
        <w:t>обс</w:t>
      </w:r>
      <w:r w:rsidRPr="00ED0550">
        <w:rPr>
          <w:sz w:val="28"/>
          <w:szCs w:val="28"/>
        </w:rPr>
        <w:t xml:space="preserve">уждения на заседании комиссии, осуществляет должностное лицо кадровой службы, ответственное за работу по </w:t>
      </w:r>
      <w:r w:rsidR="00DD31E1">
        <w:rPr>
          <w:sz w:val="28"/>
          <w:szCs w:val="28"/>
        </w:rPr>
        <w:t>п</w:t>
      </w:r>
      <w:r w:rsidRPr="00ED0550">
        <w:rPr>
          <w:sz w:val="28"/>
          <w:szCs w:val="28"/>
        </w:rPr>
        <w:t>рофилактике коррупционных и иных правонарушении Полтавского</w:t>
      </w:r>
      <w:r>
        <w:rPr>
          <w:sz w:val="28"/>
          <w:szCs w:val="28"/>
        </w:rPr>
        <w:t xml:space="preserve"> </w:t>
      </w:r>
      <w:r w:rsidR="00DD31E1">
        <w:rPr>
          <w:sz w:val="28"/>
          <w:szCs w:val="28"/>
        </w:rPr>
        <w:t>городского поселения</w:t>
      </w:r>
      <w:r w:rsidRPr="00ED0550">
        <w:rPr>
          <w:sz w:val="28"/>
          <w:szCs w:val="28"/>
        </w:rPr>
        <w:t xml:space="preserve"> Омской области.</w:t>
      </w:r>
    </w:p>
    <w:p w:rsidR="00C11613" w:rsidRDefault="00C11613" w:rsidP="00C11613">
      <w:pPr>
        <w:pStyle w:val="3"/>
        <w:shd w:val="clear" w:color="auto" w:fill="auto"/>
        <w:spacing w:after="0" w:line="240" w:lineRule="auto"/>
        <w:ind w:left="40" w:right="-1" w:firstLine="700"/>
        <w:rPr>
          <w:sz w:val="28"/>
          <w:szCs w:val="28"/>
        </w:rPr>
      </w:pPr>
    </w:p>
    <w:p w:rsidR="00C64674" w:rsidRDefault="00C64674" w:rsidP="00C11613">
      <w:pPr>
        <w:rPr>
          <w:rFonts w:ascii="Times New Roman" w:hAnsi="Times New Roman" w:cs="Times New Roman"/>
          <w:sz w:val="28"/>
          <w:szCs w:val="28"/>
        </w:rPr>
      </w:pPr>
    </w:p>
    <w:p w:rsidR="00C11613" w:rsidRDefault="00C11613" w:rsidP="00C11613">
      <w:pPr>
        <w:rPr>
          <w:rFonts w:ascii="Times New Roman" w:hAnsi="Times New Roman" w:cs="Times New Roman"/>
          <w:sz w:val="28"/>
          <w:szCs w:val="28"/>
        </w:rPr>
      </w:pPr>
    </w:p>
    <w:p w:rsidR="00C11613" w:rsidRDefault="00C11613" w:rsidP="00C11613">
      <w:pPr>
        <w:rPr>
          <w:rFonts w:ascii="Times New Roman" w:hAnsi="Times New Roman" w:cs="Times New Roman"/>
          <w:sz w:val="28"/>
          <w:szCs w:val="28"/>
        </w:rPr>
      </w:pPr>
    </w:p>
    <w:p w:rsidR="00C11613" w:rsidRDefault="00C11613" w:rsidP="00C11613">
      <w:pPr>
        <w:rPr>
          <w:rFonts w:ascii="Times New Roman" w:hAnsi="Times New Roman" w:cs="Times New Roman"/>
          <w:sz w:val="28"/>
          <w:szCs w:val="28"/>
        </w:rPr>
      </w:pPr>
    </w:p>
    <w:p w:rsidR="00C11613" w:rsidRDefault="00C11613" w:rsidP="00C11613">
      <w:pPr>
        <w:rPr>
          <w:rFonts w:ascii="Times New Roman" w:hAnsi="Times New Roman" w:cs="Times New Roman"/>
          <w:sz w:val="28"/>
          <w:szCs w:val="28"/>
        </w:rPr>
      </w:pPr>
    </w:p>
    <w:p w:rsidR="00C11613" w:rsidRDefault="00C11613" w:rsidP="00C11613">
      <w:pPr>
        <w:rPr>
          <w:rFonts w:ascii="Times New Roman" w:hAnsi="Times New Roman" w:cs="Times New Roman"/>
          <w:sz w:val="28"/>
          <w:szCs w:val="28"/>
        </w:rPr>
      </w:pPr>
    </w:p>
    <w:p w:rsidR="00C11613" w:rsidRDefault="00C11613" w:rsidP="00C11613">
      <w:pPr>
        <w:rPr>
          <w:rFonts w:ascii="Times New Roman" w:hAnsi="Times New Roman" w:cs="Times New Roman"/>
          <w:sz w:val="28"/>
          <w:szCs w:val="28"/>
        </w:rPr>
      </w:pPr>
    </w:p>
    <w:p w:rsidR="00C11613" w:rsidRDefault="00C11613" w:rsidP="00C11613">
      <w:pPr>
        <w:rPr>
          <w:rFonts w:ascii="Times New Roman" w:hAnsi="Times New Roman" w:cs="Times New Roman"/>
          <w:sz w:val="28"/>
          <w:szCs w:val="28"/>
        </w:rPr>
      </w:pPr>
    </w:p>
    <w:p w:rsidR="00C11613" w:rsidRDefault="00C11613" w:rsidP="00C11613">
      <w:pPr>
        <w:rPr>
          <w:rFonts w:ascii="Times New Roman" w:hAnsi="Times New Roman" w:cs="Times New Roman"/>
          <w:sz w:val="28"/>
          <w:szCs w:val="28"/>
        </w:rPr>
      </w:pPr>
    </w:p>
    <w:p w:rsidR="00C11613" w:rsidRDefault="00C11613" w:rsidP="00C11613">
      <w:pPr>
        <w:rPr>
          <w:rFonts w:ascii="Times New Roman" w:hAnsi="Times New Roman" w:cs="Times New Roman"/>
          <w:sz w:val="28"/>
          <w:szCs w:val="28"/>
        </w:rPr>
      </w:pPr>
    </w:p>
    <w:p w:rsidR="00C11613" w:rsidRDefault="00C11613" w:rsidP="00C11613">
      <w:pPr>
        <w:rPr>
          <w:rFonts w:ascii="Times New Roman" w:hAnsi="Times New Roman" w:cs="Times New Roman"/>
          <w:sz w:val="28"/>
          <w:szCs w:val="28"/>
        </w:rPr>
      </w:pPr>
    </w:p>
    <w:p w:rsidR="00D03F26" w:rsidRDefault="00D03F26" w:rsidP="00C11613">
      <w:pPr>
        <w:rPr>
          <w:rFonts w:ascii="Times New Roman" w:hAnsi="Times New Roman" w:cs="Times New Roman"/>
          <w:sz w:val="28"/>
          <w:szCs w:val="28"/>
        </w:rPr>
      </w:pPr>
    </w:p>
    <w:p w:rsidR="00D03F26" w:rsidRDefault="00D03F26" w:rsidP="00C11613">
      <w:pPr>
        <w:rPr>
          <w:rFonts w:ascii="Times New Roman" w:hAnsi="Times New Roman" w:cs="Times New Roman"/>
          <w:sz w:val="28"/>
          <w:szCs w:val="28"/>
        </w:rPr>
      </w:pPr>
    </w:p>
    <w:p w:rsidR="00D03F26" w:rsidRDefault="00D03F26" w:rsidP="00C11613">
      <w:pPr>
        <w:rPr>
          <w:rFonts w:ascii="Times New Roman" w:hAnsi="Times New Roman" w:cs="Times New Roman"/>
          <w:sz w:val="28"/>
          <w:szCs w:val="28"/>
        </w:rPr>
      </w:pPr>
    </w:p>
    <w:p w:rsidR="00D03F26" w:rsidRDefault="00D03F26" w:rsidP="00C11613">
      <w:pPr>
        <w:rPr>
          <w:rFonts w:ascii="Times New Roman" w:hAnsi="Times New Roman" w:cs="Times New Roman"/>
          <w:sz w:val="28"/>
          <w:szCs w:val="28"/>
        </w:rPr>
      </w:pPr>
    </w:p>
    <w:p w:rsidR="00D03F26" w:rsidRDefault="00D03F26" w:rsidP="00C11613">
      <w:pPr>
        <w:rPr>
          <w:rFonts w:ascii="Times New Roman" w:hAnsi="Times New Roman" w:cs="Times New Roman"/>
          <w:sz w:val="28"/>
          <w:szCs w:val="28"/>
        </w:rPr>
      </w:pPr>
    </w:p>
    <w:p w:rsidR="00D03F26" w:rsidRDefault="00D03F26" w:rsidP="00C11613">
      <w:pPr>
        <w:rPr>
          <w:rFonts w:ascii="Times New Roman" w:hAnsi="Times New Roman" w:cs="Times New Roman"/>
          <w:sz w:val="28"/>
          <w:szCs w:val="28"/>
        </w:rPr>
      </w:pPr>
    </w:p>
    <w:p w:rsidR="00D03F26" w:rsidRDefault="00D03F26" w:rsidP="00C11613">
      <w:pPr>
        <w:rPr>
          <w:rFonts w:ascii="Times New Roman" w:hAnsi="Times New Roman" w:cs="Times New Roman"/>
          <w:sz w:val="28"/>
          <w:szCs w:val="28"/>
        </w:rPr>
      </w:pPr>
    </w:p>
    <w:p w:rsidR="004E1B5E" w:rsidRDefault="004E1B5E" w:rsidP="00C11613">
      <w:pPr>
        <w:rPr>
          <w:rFonts w:ascii="Times New Roman" w:hAnsi="Times New Roman" w:cs="Times New Roman"/>
          <w:sz w:val="28"/>
          <w:szCs w:val="28"/>
        </w:rPr>
      </w:pPr>
    </w:p>
    <w:p w:rsidR="004E1B5E" w:rsidRDefault="004E1B5E" w:rsidP="00C11613">
      <w:pPr>
        <w:rPr>
          <w:rFonts w:ascii="Times New Roman" w:hAnsi="Times New Roman" w:cs="Times New Roman"/>
          <w:sz w:val="28"/>
          <w:szCs w:val="28"/>
        </w:rPr>
      </w:pPr>
    </w:p>
    <w:p w:rsidR="004E1B5E" w:rsidRDefault="004E1B5E" w:rsidP="00C11613">
      <w:pPr>
        <w:rPr>
          <w:rFonts w:ascii="Times New Roman" w:hAnsi="Times New Roman" w:cs="Times New Roman"/>
          <w:sz w:val="28"/>
          <w:szCs w:val="28"/>
        </w:rPr>
      </w:pPr>
    </w:p>
    <w:p w:rsidR="00C11613" w:rsidRDefault="00C11613" w:rsidP="00C11613">
      <w:pPr>
        <w:rPr>
          <w:rFonts w:ascii="Times New Roman" w:hAnsi="Times New Roman" w:cs="Times New Roman"/>
          <w:sz w:val="28"/>
          <w:szCs w:val="28"/>
        </w:rPr>
      </w:pPr>
    </w:p>
    <w:p w:rsidR="00C11613" w:rsidRDefault="00C11613" w:rsidP="00C11613">
      <w:pPr>
        <w:rPr>
          <w:rFonts w:ascii="Times New Roman" w:hAnsi="Times New Roman" w:cs="Times New Roman"/>
          <w:sz w:val="28"/>
          <w:szCs w:val="28"/>
        </w:rPr>
      </w:pPr>
    </w:p>
    <w:p w:rsidR="00A44437" w:rsidRDefault="00A44437" w:rsidP="00C11613">
      <w:pPr>
        <w:rPr>
          <w:rFonts w:ascii="Times New Roman" w:hAnsi="Times New Roman" w:cs="Times New Roman"/>
          <w:sz w:val="28"/>
          <w:szCs w:val="28"/>
        </w:rPr>
      </w:pPr>
    </w:p>
    <w:p w:rsidR="00A44437" w:rsidRDefault="00A44437" w:rsidP="00C11613">
      <w:pPr>
        <w:rPr>
          <w:rFonts w:ascii="Times New Roman" w:hAnsi="Times New Roman" w:cs="Times New Roman"/>
          <w:sz w:val="28"/>
          <w:szCs w:val="28"/>
        </w:rPr>
      </w:pPr>
    </w:p>
    <w:p w:rsidR="00A44437" w:rsidRDefault="00A44437" w:rsidP="00C11613">
      <w:pPr>
        <w:rPr>
          <w:rFonts w:ascii="Times New Roman" w:hAnsi="Times New Roman" w:cs="Times New Roman"/>
          <w:sz w:val="28"/>
          <w:szCs w:val="28"/>
        </w:rPr>
      </w:pPr>
    </w:p>
    <w:p w:rsidR="00A44437" w:rsidRDefault="00A44437" w:rsidP="00C11613">
      <w:pPr>
        <w:rPr>
          <w:rFonts w:ascii="Times New Roman" w:hAnsi="Times New Roman" w:cs="Times New Roman"/>
          <w:sz w:val="28"/>
          <w:szCs w:val="28"/>
        </w:rPr>
      </w:pPr>
    </w:p>
    <w:p w:rsidR="00C11613" w:rsidRDefault="006C55AD" w:rsidP="00C11613">
      <w:pPr>
        <w:pStyle w:val="31"/>
        <w:shd w:val="clear" w:color="auto" w:fill="auto"/>
        <w:spacing w:after="0" w:line="240" w:lineRule="auto"/>
        <w:ind w:right="79"/>
        <w:rPr>
          <w:b w:val="0"/>
        </w:rPr>
      </w:pPr>
      <w:r>
        <w:rPr>
          <w:b w:val="0"/>
        </w:rPr>
        <w:t>Приложение № 2</w:t>
      </w:r>
      <w:r w:rsidR="00C11613" w:rsidRPr="00ED0550">
        <w:rPr>
          <w:b w:val="0"/>
        </w:rPr>
        <w:t xml:space="preserve"> </w:t>
      </w:r>
    </w:p>
    <w:p w:rsidR="00C11613" w:rsidRDefault="00C11613" w:rsidP="00C11613">
      <w:pPr>
        <w:pStyle w:val="31"/>
        <w:shd w:val="clear" w:color="auto" w:fill="auto"/>
        <w:spacing w:after="0" w:line="240" w:lineRule="auto"/>
        <w:ind w:right="79"/>
        <w:rPr>
          <w:b w:val="0"/>
        </w:rPr>
      </w:pPr>
      <w:r w:rsidRPr="00ED0550">
        <w:rPr>
          <w:b w:val="0"/>
        </w:rPr>
        <w:t xml:space="preserve">к постановлению </w:t>
      </w:r>
      <w:r>
        <w:rPr>
          <w:b w:val="0"/>
        </w:rPr>
        <w:t>а</w:t>
      </w:r>
      <w:r w:rsidRPr="00ED0550">
        <w:rPr>
          <w:b w:val="0"/>
        </w:rPr>
        <w:t xml:space="preserve">дминистрации </w:t>
      </w:r>
    </w:p>
    <w:p w:rsidR="00C11613" w:rsidRDefault="00C11613" w:rsidP="00C11613">
      <w:pPr>
        <w:pStyle w:val="31"/>
        <w:shd w:val="clear" w:color="auto" w:fill="auto"/>
        <w:spacing w:after="0" w:line="240" w:lineRule="auto"/>
        <w:ind w:right="79"/>
        <w:rPr>
          <w:b w:val="0"/>
        </w:rPr>
      </w:pPr>
      <w:r w:rsidRPr="00ED0550">
        <w:rPr>
          <w:b w:val="0"/>
        </w:rPr>
        <w:t xml:space="preserve">Полтавского городского поселения </w:t>
      </w:r>
    </w:p>
    <w:p w:rsidR="00C11613" w:rsidRDefault="00C11613" w:rsidP="00C11613">
      <w:pPr>
        <w:pStyle w:val="31"/>
        <w:shd w:val="clear" w:color="auto" w:fill="auto"/>
        <w:spacing w:after="0" w:line="240" w:lineRule="auto"/>
        <w:ind w:right="79"/>
        <w:rPr>
          <w:rStyle w:val="31pt"/>
          <w:spacing w:val="0"/>
        </w:rPr>
      </w:pPr>
      <w:r w:rsidRPr="00FA1A2B">
        <w:rPr>
          <w:b w:val="0"/>
          <w:spacing w:val="0"/>
        </w:rPr>
        <w:t xml:space="preserve">от </w:t>
      </w:r>
      <w:r w:rsidR="00A44437" w:rsidRPr="00FA1A2B">
        <w:rPr>
          <w:b w:val="0"/>
          <w:spacing w:val="0"/>
        </w:rPr>
        <w:t>24</w:t>
      </w:r>
      <w:r w:rsidR="00A44437" w:rsidRPr="00FA1A2B">
        <w:rPr>
          <w:rStyle w:val="31pt"/>
          <w:spacing w:val="0"/>
        </w:rPr>
        <w:t>.10</w:t>
      </w:r>
      <w:r w:rsidRPr="00FA1A2B">
        <w:rPr>
          <w:rStyle w:val="31pt"/>
          <w:spacing w:val="0"/>
        </w:rPr>
        <w:t>.20</w:t>
      </w:r>
      <w:r w:rsidR="00A44437" w:rsidRPr="00FA1A2B">
        <w:rPr>
          <w:rStyle w:val="31pt"/>
          <w:spacing w:val="0"/>
        </w:rPr>
        <w:t>22</w:t>
      </w:r>
      <w:r w:rsidRPr="00FA1A2B">
        <w:rPr>
          <w:rStyle w:val="31pt"/>
          <w:spacing w:val="0"/>
        </w:rPr>
        <w:t xml:space="preserve"> г. № </w:t>
      </w:r>
      <w:r w:rsidR="00A44437" w:rsidRPr="00FA1A2B">
        <w:rPr>
          <w:rStyle w:val="31pt"/>
          <w:spacing w:val="0"/>
        </w:rPr>
        <w:t>116</w:t>
      </w:r>
    </w:p>
    <w:p w:rsidR="008272A2" w:rsidRPr="008272A2" w:rsidRDefault="008272A2" w:rsidP="008272A2">
      <w:pPr>
        <w:pStyle w:val="31"/>
        <w:shd w:val="clear" w:color="auto" w:fill="auto"/>
        <w:spacing w:after="0" w:line="240" w:lineRule="auto"/>
        <w:ind w:right="-1"/>
        <w:rPr>
          <w:rStyle w:val="31pt"/>
          <w:color w:val="00B050"/>
          <w:spacing w:val="0"/>
        </w:rPr>
      </w:pPr>
      <w:proofErr w:type="gramStart"/>
      <w:r w:rsidRPr="008272A2">
        <w:rPr>
          <w:rStyle w:val="31pt"/>
          <w:color w:val="00B050"/>
          <w:spacing w:val="0"/>
        </w:rPr>
        <w:t>(в редакции постановлений:</w:t>
      </w:r>
      <w:proofErr w:type="gramEnd"/>
    </w:p>
    <w:p w:rsidR="008272A2" w:rsidRPr="008272A2" w:rsidRDefault="008272A2" w:rsidP="008272A2">
      <w:pPr>
        <w:pStyle w:val="31"/>
        <w:shd w:val="clear" w:color="auto" w:fill="auto"/>
        <w:spacing w:after="0" w:line="240" w:lineRule="auto"/>
        <w:ind w:right="-1"/>
        <w:rPr>
          <w:rStyle w:val="31pt"/>
          <w:color w:val="00B050"/>
          <w:spacing w:val="0"/>
        </w:rPr>
      </w:pPr>
      <w:r w:rsidRPr="008272A2">
        <w:rPr>
          <w:rStyle w:val="31pt"/>
          <w:color w:val="00B050"/>
          <w:spacing w:val="0"/>
        </w:rPr>
        <w:t>от 01.03.2023 № 17)</w:t>
      </w:r>
    </w:p>
    <w:p w:rsidR="008272A2" w:rsidRPr="00FA1A2B" w:rsidRDefault="008272A2" w:rsidP="00C11613">
      <w:pPr>
        <w:pStyle w:val="31"/>
        <w:shd w:val="clear" w:color="auto" w:fill="auto"/>
        <w:spacing w:after="0" w:line="240" w:lineRule="auto"/>
        <w:ind w:right="79"/>
        <w:rPr>
          <w:rStyle w:val="31pt"/>
          <w:spacing w:val="0"/>
        </w:rPr>
      </w:pPr>
    </w:p>
    <w:p w:rsidR="00C11613" w:rsidRDefault="00C11613" w:rsidP="00C11613">
      <w:pPr>
        <w:rPr>
          <w:rFonts w:ascii="Times New Roman" w:hAnsi="Times New Roman" w:cs="Times New Roman"/>
          <w:sz w:val="28"/>
          <w:szCs w:val="28"/>
        </w:rPr>
      </w:pPr>
    </w:p>
    <w:p w:rsidR="00C11613" w:rsidRPr="00C11613" w:rsidRDefault="00C11613" w:rsidP="00C1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11613">
        <w:rPr>
          <w:rFonts w:ascii="Times New Roman" w:hAnsi="Times New Roman" w:cs="Times New Roman"/>
          <w:sz w:val="28"/>
          <w:szCs w:val="28"/>
        </w:rPr>
        <w:t>СОСТАВ</w:t>
      </w:r>
    </w:p>
    <w:p w:rsidR="008272A2" w:rsidRDefault="008272A2" w:rsidP="008272A2">
      <w:pPr>
        <w:pStyle w:val="3"/>
        <w:shd w:val="clear" w:color="auto" w:fill="auto"/>
        <w:spacing w:after="0" w:line="322" w:lineRule="exact"/>
        <w:ind w:left="60" w:right="-1" w:hanging="60"/>
        <w:jc w:val="center"/>
        <w:rPr>
          <w:sz w:val="28"/>
          <w:szCs w:val="28"/>
        </w:rPr>
      </w:pPr>
      <w:r w:rsidRPr="00ED0550">
        <w:rPr>
          <w:sz w:val="28"/>
          <w:szCs w:val="28"/>
        </w:rPr>
        <w:t>о комиссии по</w:t>
      </w:r>
      <w:r w:rsidRPr="008272A2">
        <w:rPr>
          <w:rFonts w:ascii="Courier New" w:eastAsia="Courier New" w:hAnsi="Courier New" w:cs="Courier New"/>
          <w:color w:val="000000"/>
          <w:spacing w:val="0"/>
          <w:sz w:val="28"/>
          <w:szCs w:val="28"/>
          <w:lang w:eastAsia="ru-RU"/>
        </w:rPr>
        <w:t xml:space="preserve"> </w:t>
      </w:r>
      <w:r w:rsidRPr="008272A2">
        <w:rPr>
          <w:sz w:val="28"/>
          <w:szCs w:val="28"/>
        </w:rPr>
        <w:t>соблюдению требований к служенному поведению муниципальных служащих и</w:t>
      </w:r>
      <w:r w:rsidRPr="00ED0550">
        <w:rPr>
          <w:sz w:val="28"/>
          <w:szCs w:val="28"/>
        </w:rPr>
        <w:t xml:space="preserve"> урегулированию конфликта интересов </w:t>
      </w:r>
    </w:p>
    <w:p w:rsidR="008272A2" w:rsidRDefault="008272A2" w:rsidP="008272A2">
      <w:pPr>
        <w:pStyle w:val="3"/>
        <w:shd w:val="clear" w:color="auto" w:fill="auto"/>
        <w:spacing w:after="0" w:line="322" w:lineRule="exact"/>
        <w:ind w:left="60" w:right="-1" w:hanging="60"/>
        <w:jc w:val="center"/>
        <w:rPr>
          <w:sz w:val="28"/>
          <w:szCs w:val="28"/>
        </w:rPr>
      </w:pPr>
      <w:r w:rsidRPr="00ED0550">
        <w:rPr>
          <w:sz w:val="28"/>
          <w:szCs w:val="28"/>
        </w:rPr>
        <w:t>в администрации</w:t>
      </w:r>
      <w:r>
        <w:rPr>
          <w:sz w:val="28"/>
          <w:szCs w:val="28"/>
        </w:rPr>
        <w:t xml:space="preserve"> </w:t>
      </w:r>
      <w:r w:rsidRPr="00ED0550">
        <w:rPr>
          <w:sz w:val="28"/>
          <w:szCs w:val="28"/>
        </w:rPr>
        <w:t>Полтавского городского поселения</w:t>
      </w:r>
    </w:p>
    <w:p w:rsidR="008272A2" w:rsidRPr="008272A2" w:rsidRDefault="008272A2" w:rsidP="008272A2">
      <w:pPr>
        <w:pStyle w:val="31"/>
        <w:shd w:val="clear" w:color="auto" w:fill="auto"/>
        <w:spacing w:after="0" w:line="240" w:lineRule="auto"/>
        <w:ind w:right="-1"/>
        <w:jc w:val="center"/>
        <w:rPr>
          <w:rStyle w:val="31pt"/>
          <w:color w:val="00B050"/>
          <w:spacing w:val="0"/>
        </w:rPr>
      </w:pPr>
      <w:r w:rsidRPr="008272A2">
        <w:rPr>
          <w:rStyle w:val="31pt"/>
          <w:color w:val="00B050"/>
          <w:spacing w:val="0"/>
        </w:rPr>
        <w:t>(</w:t>
      </w:r>
      <w:r>
        <w:rPr>
          <w:rStyle w:val="31pt"/>
          <w:color w:val="00B050"/>
          <w:spacing w:val="0"/>
        </w:rPr>
        <w:t xml:space="preserve">заголовок </w:t>
      </w:r>
      <w:r w:rsidRPr="008272A2">
        <w:rPr>
          <w:rStyle w:val="31pt"/>
          <w:color w:val="00B050"/>
          <w:spacing w:val="0"/>
        </w:rPr>
        <w:t>в редакции постановлени</w:t>
      </w:r>
      <w:r>
        <w:rPr>
          <w:rStyle w:val="31pt"/>
          <w:color w:val="00B050"/>
          <w:spacing w:val="0"/>
        </w:rPr>
        <w:t xml:space="preserve">я </w:t>
      </w:r>
      <w:r w:rsidRPr="008272A2">
        <w:rPr>
          <w:rStyle w:val="31pt"/>
          <w:color w:val="00B050"/>
          <w:spacing w:val="0"/>
        </w:rPr>
        <w:t>от 01.03.2023 № 17)</w:t>
      </w:r>
    </w:p>
    <w:p w:rsidR="00C11613" w:rsidRPr="00C11613" w:rsidRDefault="00C11613" w:rsidP="00C1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11613" w:rsidRPr="00C11613" w:rsidRDefault="00C11613" w:rsidP="00C1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C11613">
        <w:rPr>
          <w:rFonts w:ascii="Times New Roman" w:hAnsi="Times New Roman" w:cs="Times New Roman"/>
          <w:sz w:val="28"/>
          <w:szCs w:val="28"/>
        </w:rPr>
        <w:t>Кот Юрий Николаевич – председатель комиссии, управляющий делами администрации;</w:t>
      </w:r>
    </w:p>
    <w:p w:rsidR="00C11613" w:rsidRPr="00C11613" w:rsidRDefault="00C11613" w:rsidP="00C1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C11613" w:rsidRPr="00C11613" w:rsidRDefault="008272A2" w:rsidP="00C1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Вознюк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Ивановна</w:t>
      </w:r>
      <w:r w:rsidR="00C11613" w:rsidRPr="00C11613">
        <w:rPr>
          <w:rFonts w:ascii="Times New Roman" w:hAnsi="Times New Roman" w:cs="Times New Roman"/>
          <w:sz w:val="28"/>
          <w:szCs w:val="28"/>
        </w:rPr>
        <w:t xml:space="preserve"> – заместитель председателя, главный специалист;</w:t>
      </w:r>
    </w:p>
    <w:p w:rsidR="00C11613" w:rsidRPr="00C11613" w:rsidRDefault="00C11613" w:rsidP="00C1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C11613" w:rsidRPr="00C11613" w:rsidRDefault="00C11613" w:rsidP="00C1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C11613">
        <w:rPr>
          <w:rFonts w:ascii="Times New Roman" w:hAnsi="Times New Roman" w:cs="Times New Roman"/>
          <w:sz w:val="28"/>
          <w:szCs w:val="28"/>
        </w:rPr>
        <w:t>Карбаева</w:t>
      </w:r>
      <w:proofErr w:type="spellEnd"/>
      <w:r w:rsidRPr="00C11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613">
        <w:rPr>
          <w:rFonts w:ascii="Times New Roman" w:hAnsi="Times New Roman" w:cs="Times New Roman"/>
          <w:sz w:val="28"/>
          <w:szCs w:val="28"/>
        </w:rPr>
        <w:t>Гульнара</w:t>
      </w:r>
      <w:proofErr w:type="spellEnd"/>
      <w:r w:rsidRPr="00C11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613">
        <w:rPr>
          <w:rFonts w:ascii="Times New Roman" w:hAnsi="Times New Roman" w:cs="Times New Roman"/>
          <w:sz w:val="28"/>
          <w:szCs w:val="28"/>
        </w:rPr>
        <w:t>Гарафовна</w:t>
      </w:r>
      <w:proofErr w:type="spellEnd"/>
      <w:r w:rsidRPr="00C11613">
        <w:rPr>
          <w:rFonts w:ascii="Times New Roman" w:hAnsi="Times New Roman" w:cs="Times New Roman"/>
          <w:sz w:val="28"/>
          <w:szCs w:val="28"/>
        </w:rPr>
        <w:t xml:space="preserve"> – секретарь комиссии, главный специалист;</w:t>
      </w:r>
    </w:p>
    <w:p w:rsidR="00C11613" w:rsidRPr="00C11613" w:rsidRDefault="00C11613" w:rsidP="00C1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C11613" w:rsidRPr="00C11613" w:rsidRDefault="00375D07" w:rsidP="00C1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C11613">
        <w:rPr>
          <w:rFonts w:ascii="Times New Roman" w:hAnsi="Times New Roman" w:cs="Times New Roman"/>
          <w:sz w:val="28"/>
          <w:szCs w:val="28"/>
        </w:rPr>
        <w:t>Лыбина</w:t>
      </w:r>
      <w:proofErr w:type="spellEnd"/>
      <w:r w:rsidRPr="00C11613">
        <w:rPr>
          <w:rFonts w:ascii="Times New Roman" w:hAnsi="Times New Roman" w:cs="Times New Roman"/>
          <w:sz w:val="28"/>
          <w:szCs w:val="28"/>
        </w:rPr>
        <w:t xml:space="preserve"> Юлия Вячеславовна </w:t>
      </w:r>
      <w:r w:rsidR="00C11613" w:rsidRPr="00C11613">
        <w:rPr>
          <w:rFonts w:ascii="Times New Roman" w:hAnsi="Times New Roman" w:cs="Times New Roman"/>
          <w:sz w:val="28"/>
          <w:szCs w:val="28"/>
        </w:rPr>
        <w:t xml:space="preserve">- член комиссии, председатель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Полтавского </w:t>
      </w:r>
      <w:r w:rsidR="00C11613" w:rsidRPr="00C11613">
        <w:rPr>
          <w:rFonts w:ascii="Times New Roman" w:hAnsi="Times New Roman" w:cs="Times New Roman"/>
          <w:sz w:val="28"/>
          <w:szCs w:val="28"/>
        </w:rPr>
        <w:t>городского поселения;</w:t>
      </w:r>
    </w:p>
    <w:p w:rsidR="00C11613" w:rsidRPr="00C11613" w:rsidRDefault="00C11613" w:rsidP="00C1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C11613" w:rsidRPr="00C11613" w:rsidRDefault="00375D07" w:rsidP="00C1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Артеменко Любовь Ивановна</w:t>
      </w:r>
      <w:r w:rsidR="00C11613" w:rsidRPr="00C11613">
        <w:rPr>
          <w:rFonts w:ascii="Times New Roman" w:hAnsi="Times New Roman" w:cs="Times New Roman"/>
          <w:sz w:val="28"/>
          <w:szCs w:val="28"/>
        </w:rPr>
        <w:t xml:space="preserve"> – член комиссии, депутат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Полтавского </w:t>
      </w:r>
      <w:r w:rsidR="00C11613" w:rsidRPr="00C11613"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C11613" w:rsidRPr="00C11613" w:rsidRDefault="00C11613" w:rsidP="00C11613">
      <w:pPr>
        <w:rPr>
          <w:rFonts w:ascii="Times New Roman" w:hAnsi="Times New Roman" w:cs="Times New Roman"/>
          <w:sz w:val="28"/>
          <w:szCs w:val="28"/>
        </w:rPr>
      </w:pPr>
    </w:p>
    <w:sectPr w:rsidR="00C11613" w:rsidRPr="00C11613" w:rsidSect="00C11613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6AEA"/>
    <w:multiLevelType w:val="multilevel"/>
    <w:tmpl w:val="FA02B5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5201CA"/>
    <w:multiLevelType w:val="hybridMultilevel"/>
    <w:tmpl w:val="AEA8FCCC"/>
    <w:lvl w:ilvl="0" w:tplc="91A25B8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A6473"/>
    <w:multiLevelType w:val="multilevel"/>
    <w:tmpl w:val="6E8A44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241580B"/>
    <w:multiLevelType w:val="hybridMultilevel"/>
    <w:tmpl w:val="805A64A2"/>
    <w:lvl w:ilvl="0" w:tplc="9372EA92">
      <w:start w:val="18"/>
      <w:numFmt w:val="decimal"/>
      <w:lvlText w:val="%1."/>
      <w:lvlJc w:val="left"/>
      <w:pPr>
        <w:ind w:left="11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4">
    <w:nsid w:val="224A2878"/>
    <w:multiLevelType w:val="multilevel"/>
    <w:tmpl w:val="9BA6AFC4"/>
    <w:lvl w:ilvl="0">
      <w:start w:val="1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D666223"/>
    <w:multiLevelType w:val="multilevel"/>
    <w:tmpl w:val="2620E45E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0" w:hanging="2160"/>
      </w:pPr>
      <w:rPr>
        <w:rFonts w:hint="default"/>
      </w:rPr>
    </w:lvl>
  </w:abstractNum>
  <w:abstractNum w:abstractNumId="6">
    <w:nsid w:val="304A37FA"/>
    <w:multiLevelType w:val="multilevel"/>
    <w:tmpl w:val="5DF6FC0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5984618"/>
    <w:multiLevelType w:val="hybridMultilevel"/>
    <w:tmpl w:val="82C2C80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6440E"/>
    <w:multiLevelType w:val="multilevel"/>
    <w:tmpl w:val="2F7287F2"/>
    <w:lvl w:ilvl="0">
      <w:start w:val="2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46E2C42"/>
    <w:multiLevelType w:val="multilevel"/>
    <w:tmpl w:val="383CA4C6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BCD5CAB"/>
    <w:multiLevelType w:val="multilevel"/>
    <w:tmpl w:val="CBDC3BB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CED7CC1"/>
    <w:multiLevelType w:val="multilevel"/>
    <w:tmpl w:val="ADF03BF4"/>
    <w:lvl w:ilvl="0">
      <w:start w:val="2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7C1030E"/>
    <w:multiLevelType w:val="hybridMultilevel"/>
    <w:tmpl w:val="3CC26B40"/>
    <w:lvl w:ilvl="0" w:tplc="A6D48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</w:num>
  <w:num w:numId="5">
    <w:abstractNumId w:val="4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2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1"/>
  </w:num>
  <w:num w:numId="10">
    <w:abstractNumId w:val="5"/>
  </w:num>
  <w:num w:numId="11">
    <w:abstractNumId w:val="3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0550"/>
    <w:rsid w:val="00021CFA"/>
    <w:rsid w:val="00040676"/>
    <w:rsid w:val="00192A55"/>
    <w:rsid w:val="002344FE"/>
    <w:rsid w:val="00250F32"/>
    <w:rsid w:val="00253DB6"/>
    <w:rsid w:val="00337F96"/>
    <w:rsid w:val="00372D25"/>
    <w:rsid w:val="00375D07"/>
    <w:rsid w:val="0037694D"/>
    <w:rsid w:val="00383A50"/>
    <w:rsid w:val="003F7E76"/>
    <w:rsid w:val="00486BF1"/>
    <w:rsid w:val="004B525F"/>
    <w:rsid w:val="004E1B5E"/>
    <w:rsid w:val="005F2F6B"/>
    <w:rsid w:val="00681D29"/>
    <w:rsid w:val="00696FAA"/>
    <w:rsid w:val="006C55AD"/>
    <w:rsid w:val="007F3664"/>
    <w:rsid w:val="00801017"/>
    <w:rsid w:val="008272A2"/>
    <w:rsid w:val="00997F63"/>
    <w:rsid w:val="009D398D"/>
    <w:rsid w:val="00A44437"/>
    <w:rsid w:val="00A45731"/>
    <w:rsid w:val="00A974E3"/>
    <w:rsid w:val="00AD162F"/>
    <w:rsid w:val="00BE4D6C"/>
    <w:rsid w:val="00C05933"/>
    <w:rsid w:val="00C11613"/>
    <w:rsid w:val="00C15995"/>
    <w:rsid w:val="00C64674"/>
    <w:rsid w:val="00CD762D"/>
    <w:rsid w:val="00D03F26"/>
    <w:rsid w:val="00DD31E1"/>
    <w:rsid w:val="00EC1DEA"/>
    <w:rsid w:val="00EC69A3"/>
    <w:rsid w:val="00ED0550"/>
    <w:rsid w:val="00FA1A2B"/>
    <w:rsid w:val="00FE0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5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ED0550"/>
    <w:rPr>
      <w:rFonts w:eastAsia="Times New Roman"/>
      <w:spacing w:val="6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ED0550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color w:val="auto"/>
      <w:spacing w:val="6"/>
      <w:sz w:val="23"/>
      <w:szCs w:val="23"/>
      <w:lang w:eastAsia="en-US"/>
    </w:rPr>
  </w:style>
  <w:style w:type="character" w:customStyle="1" w:styleId="30">
    <w:name w:val="Основной текст (3)_"/>
    <w:basedOn w:val="a0"/>
    <w:link w:val="31"/>
    <w:locked/>
    <w:rsid w:val="00ED0550"/>
    <w:rPr>
      <w:rFonts w:eastAsia="Times New Roman"/>
      <w:b/>
      <w:bCs/>
      <w:spacing w:val="1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D0550"/>
    <w:pPr>
      <w:shd w:val="clear" w:color="auto" w:fill="FFFFFF"/>
      <w:spacing w:after="240" w:line="278" w:lineRule="exact"/>
      <w:jc w:val="right"/>
    </w:pPr>
    <w:rPr>
      <w:rFonts w:ascii="Times New Roman" w:eastAsia="Times New Roman" w:hAnsi="Times New Roman" w:cs="Times New Roman"/>
      <w:b/>
      <w:bCs/>
      <w:color w:val="auto"/>
      <w:spacing w:val="1"/>
      <w:sz w:val="20"/>
      <w:szCs w:val="20"/>
      <w:lang w:eastAsia="en-US"/>
    </w:rPr>
  </w:style>
  <w:style w:type="character" w:customStyle="1" w:styleId="2">
    <w:name w:val="Заголовок №2_"/>
    <w:basedOn w:val="a0"/>
    <w:link w:val="20"/>
    <w:locked/>
    <w:rsid w:val="00ED0550"/>
    <w:rPr>
      <w:rFonts w:eastAsia="Times New Roman"/>
      <w:b/>
      <w:bCs/>
      <w:spacing w:val="5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ED0550"/>
    <w:pPr>
      <w:shd w:val="clear" w:color="auto" w:fill="FFFFFF"/>
      <w:spacing w:before="24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5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locked/>
    <w:rsid w:val="00ED0550"/>
    <w:rPr>
      <w:rFonts w:ascii="Consolas" w:eastAsia="Consolas" w:hAnsi="Consolas" w:cs="Consolas"/>
      <w:sz w:val="11"/>
      <w:szCs w:val="1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D0550"/>
    <w:pPr>
      <w:shd w:val="clear" w:color="auto" w:fill="FFFFFF"/>
      <w:spacing w:line="0" w:lineRule="atLeast"/>
    </w:pPr>
    <w:rPr>
      <w:rFonts w:ascii="Consolas" w:eastAsia="Consolas" w:hAnsi="Consolas" w:cs="Consolas"/>
      <w:color w:val="auto"/>
      <w:sz w:val="11"/>
      <w:szCs w:val="11"/>
      <w:lang w:eastAsia="en-US"/>
    </w:rPr>
  </w:style>
  <w:style w:type="character" w:customStyle="1" w:styleId="a4">
    <w:name w:val="Колонтитул_"/>
    <w:basedOn w:val="a0"/>
    <w:link w:val="a5"/>
    <w:locked/>
    <w:rsid w:val="00ED0550"/>
    <w:rPr>
      <w:rFonts w:ascii="Verdana" w:eastAsia="Verdana" w:hAnsi="Verdana" w:cs="Verdana"/>
      <w:spacing w:val="-18"/>
      <w:sz w:val="20"/>
      <w:szCs w:val="20"/>
      <w:shd w:val="clear" w:color="auto" w:fill="FFFFFF"/>
      <w:lang w:val="en-US"/>
    </w:rPr>
  </w:style>
  <w:style w:type="paragraph" w:customStyle="1" w:styleId="a5">
    <w:name w:val="Колонтитул"/>
    <w:basedOn w:val="a"/>
    <w:link w:val="a4"/>
    <w:rsid w:val="00ED0550"/>
    <w:pPr>
      <w:shd w:val="clear" w:color="auto" w:fill="FFFFFF"/>
      <w:spacing w:line="0" w:lineRule="atLeast"/>
    </w:pPr>
    <w:rPr>
      <w:rFonts w:ascii="Verdana" w:eastAsia="Verdana" w:hAnsi="Verdana" w:cs="Verdana"/>
      <w:color w:val="auto"/>
      <w:spacing w:val="-18"/>
      <w:sz w:val="20"/>
      <w:szCs w:val="20"/>
      <w:lang w:val="en-US" w:eastAsia="en-US"/>
    </w:rPr>
  </w:style>
  <w:style w:type="character" w:customStyle="1" w:styleId="1">
    <w:name w:val="Основной текст1"/>
    <w:basedOn w:val="a3"/>
    <w:rsid w:val="00ED0550"/>
    <w:rPr>
      <w:color w:val="000000"/>
      <w:w w:val="100"/>
      <w:position w:val="0"/>
      <w:lang w:val="ru-RU"/>
    </w:rPr>
  </w:style>
  <w:style w:type="character" w:customStyle="1" w:styleId="31pt">
    <w:name w:val="Основной текст (3) + Интервал 1 pt"/>
    <w:basedOn w:val="30"/>
    <w:rsid w:val="00ED0550"/>
    <w:rPr>
      <w:color w:val="000000"/>
      <w:spacing w:val="24"/>
      <w:w w:val="100"/>
      <w:position w:val="0"/>
      <w:lang w:val="ru-RU"/>
    </w:rPr>
  </w:style>
  <w:style w:type="character" w:customStyle="1" w:styleId="a6">
    <w:name w:val="Основной текст + Курсив"/>
    <w:aliases w:val="Интервал 1 pt"/>
    <w:basedOn w:val="a3"/>
    <w:rsid w:val="00ED0550"/>
    <w:rPr>
      <w:i/>
      <w:iCs/>
      <w:color w:val="000000"/>
      <w:spacing w:val="25"/>
      <w:w w:val="100"/>
      <w:position w:val="0"/>
      <w:lang w:val="ru-RU"/>
    </w:rPr>
  </w:style>
  <w:style w:type="paragraph" w:styleId="a7">
    <w:name w:val="List Paragraph"/>
    <w:basedOn w:val="a"/>
    <w:uiPriority w:val="34"/>
    <w:qFormat/>
    <w:rsid w:val="00D03F26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customStyle="1" w:styleId="0pt">
    <w:name w:val="Основной текст + Курсив;Интервал 0 pt"/>
    <w:basedOn w:val="a3"/>
    <w:rsid w:val="00D03F26"/>
    <w:rPr>
      <w:rFonts w:ascii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styleId="a8">
    <w:name w:val="No Spacing"/>
    <w:link w:val="a9"/>
    <w:uiPriority w:val="1"/>
    <w:qFormat/>
    <w:rsid w:val="004E1B5E"/>
    <w:rPr>
      <w:rFonts w:ascii="Calibri" w:eastAsia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locked/>
    <w:rsid w:val="004E1B5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3181</Words>
  <Characters>18133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ПГП</cp:lastModifiedBy>
  <cp:revision>4</cp:revision>
  <cp:lastPrinted>2022-10-31T06:51:00Z</cp:lastPrinted>
  <dcterms:created xsi:type="dcterms:W3CDTF">2023-03-03T03:33:00Z</dcterms:created>
  <dcterms:modified xsi:type="dcterms:W3CDTF">2023-04-12T08:43:00Z</dcterms:modified>
</cp:coreProperties>
</file>