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01" w:rsidRDefault="00AD403D" w:rsidP="00F17B01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E02A49" w:rsidRPr="00496513">
        <w:rPr>
          <w:sz w:val="24"/>
          <w:szCs w:val="24"/>
          <w:lang w:val="ru-RU"/>
        </w:rPr>
        <w:t xml:space="preserve">Приложение </w:t>
      </w:r>
      <w:proofErr w:type="gramStart"/>
      <w:r w:rsidR="00E02A49" w:rsidRPr="00496513">
        <w:rPr>
          <w:sz w:val="24"/>
          <w:szCs w:val="24"/>
          <w:lang w:val="ru-RU"/>
        </w:rPr>
        <w:t>к</w:t>
      </w:r>
      <w:proofErr w:type="gramEnd"/>
      <w:r w:rsidR="00E02A49" w:rsidRPr="00496513">
        <w:rPr>
          <w:sz w:val="24"/>
          <w:szCs w:val="24"/>
          <w:lang w:val="ru-RU"/>
        </w:rPr>
        <w:t xml:space="preserve"> </w:t>
      </w:r>
    </w:p>
    <w:p w:rsidR="00F17B01" w:rsidRDefault="00F17B01" w:rsidP="00F17B01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E02A49" w:rsidRPr="00496513">
        <w:rPr>
          <w:sz w:val="24"/>
          <w:szCs w:val="24"/>
          <w:lang w:val="ru-RU"/>
        </w:rPr>
        <w:t>остановлению</w:t>
      </w:r>
      <w:r>
        <w:rPr>
          <w:sz w:val="24"/>
          <w:szCs w:val="24"/>
          <w:lang w:val="ru-RU"/>
        </w:rPr>
        <w:t xml:space="preserve"> </w:t>
      </w:r>
      <w:r w:rsidR="00E02A49" w:rsidRPr="00496513">
        <w:rPr>
          <w:sz w:val="24"/>
          <w:szCs w:val="24"/>
          <w:lang w:val="ru-RU"/>
        </w:rPr>
        <w:t xml:space="preserve">администрации </w:t>
      </w:r>
    </w:p>
    <w:p w:rsidR="00E02A49" w:rsidRPr="00496513" w:rsidRDefault="00F17B01" w:rsidP="00F17B01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Полтавского городского поселения</w:t>
      </w:r>
    </w:p>
    <w:p w:rsidR="00114A54" w:rsidRDefault="00E02A49" w:rsidP="00F17B01">
      <w:pPr>
        <w:jc w:val="right"/>
        <w:rPr>
          <w:sz w:val="24"/>
          <w:lang w:val="ru-RU"/>
        </w:rPr>
      </w:pPr>
      <w:r w:rsidRPr="00496513">
        <w:rPr>
          <w:sz w:val="24"/>
          <w:szCs w:val="24"/>
          <w:lang w:val="ru-RU"/>
        </w:rPr>
        <w:t xml:space="preserve">                                                                                                          от </w:t>
      </w:r>
      <w:r w:rsidR="00183A70">
        <w:rPr>
          <w:sz w:val="24"/>
          <w:lang w:val="ru-RU"/>
        </w:rPr>
        <w:t xml:space="preserve"> 30.09.</w:t>
      </w:r>
      <w:r w:rsidR="00183BEF">
        <w:rPr>
          <w:sz w:val="24"/>
          <w:lang w:val="ru-RU"/>
        </w:rPr>
        <w:t>20</w:t>
      </w:r>
      <w:r w:rsidR="00BA01E7">
        <w:rPr>
          <w:sz w:val="24"/>
          <w:lang w:val="ru-RU"/>
        </w:rPr>
        <w:t>19</w:t>
      </w:r>
      <w:r w:rsidR="00183BEF">
        <w:rPr>
          <w:sz w:val="24"/>
          <w:lang w:val="ru-RU"/>
        </w:rPr>
        <w:t xml:space="preserve"> г</w:t>
      </w:r>
      <w:r w:rsidR="00183A70">
        <w:rPr>
          <w:sz w:val="24"/>
          <w:lang w:val="ru-RU"/>
        </w:rPr>
        <w:t xml:space="preserve">. </w:t>
      </w:r>
      <w:r w:rsidR="00183BEF">
        <w:rPr>
          <w:sz w:val="24"/>
          <w:lang w:val="ru-RU"/>
        </w:rPr>
        <w:t xml:space="preserve"> </w:t>
      </w:r>
      <w:r w:rsidR="0010507B">
        <w:rPr>
          <w:sz w:val="24"/>
          <w:lang w:val="ru-RU"/>
        </w:rPr>
        <w:t>№</w:t>
      </w:r>
      <w:r w:rsidR="00183A70">
        <w:rPr>
          <w:sz w:val="24"/>
          <w:lang w:val="ru-RU"/>
        </w:rPr>
        <w:t xml:space="preserve"> 115</w:t>
      </w:r>
    </w:p>
    <w:p w:rsidR="00114A54" w:rsidRDefault="00114A54" w:rsidP="00F17B01">
      <w:pPr>
        <w:jc w:val="right"/>
        <w:rPr>
          <w:color w:val="00B050"/>
          <w:sz w:val="24"/>
          <w:lang w:val="ru-RU"/>
        </w:rPr>
      </w:pPr>
      <w:proofErr w:type="gramStart"/>
      <w:r w:rsidRPr="00114A54">
        <w:rPr>
          <w:color w:val="00B050"/>
          <w:sz w:val="24"/>
          <w:lang w:val="ru-RU"/>
        </w:rPr>
        <w:t>(в редакции постановлений:</w:t>
      </w:r>
      <w:proofErr w:type="gramEnd"/>
    </w:p>
    <w:p w:rsidR="005D610D" w:rsidRPr="00114A54" w:rsidRDefault="005D610D" w:rsidP="00F17B01">
      <w:pPr>
        <w:jc w:val="right"/>
        <w:rPr>
          <w:color w:val="00B050"/>
          <w:sz w:val="24"/>
          <w:lang w:val="ru-RU"/>
        </w:rPr>
      </w:pPr>
      <w:r>
        <w:rPr>
          <w:color w:val="00B050"/>
          <w:sz w:val="24"/>
          <w:lang w:val="ru-RU"/>
        </w:rPr>
        <w:t>№ 49 от 12.04.2021;</w:t>
      </w:r>
    </w:p>
    <w:p w:rsidR="00E02A49" w:rsidRPr="00114A54" w:rsidRDefault="00114A54" w:rsidP="00F17B01">
      <w:pPr>
        <w:jc w:val="right"/>
        <w:rPr>
          <w:color w:val="00B050"/>
          <w:sz w:val="24"/>
          <w:szCs w:val="24"/>
          <w:lang w:val="ru-RU"/>
        </w:rPr>
      </w:pPr>
      <w:proofErr w:type="gramStart"/>
      <w:r w:rsidRPr="00114A54">
        <w:rPr>
          <w:color w:val="00B050"/>
          <w:sz w:val="24"/>
          <w:lang w:val="ru-RU"/>
        </w:rPr>
        <w:t>№ 136 от 02.11.2021)</w:t>
      </w:r>
      <w:r w:rsidR="00F17B01" w:rsidRPr="00114A54">
        <w:rPr>
          <w:color w:val="00B050"/>
          <w:sz w:val="24"/>
          <w:lang w:val="ru-RU"/>
        </w:rPr>
        <w:t xml:space="preserve"> </w:t>
      </w:r>
      <w:proofErr w:type="gramEnd"/>
    </w:p>
    <w:p w:rsidR="00E02A49" w:rsidRPr="00496513" w:rsidRDefault="00E02A49" w:rsidP="00E02A4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07B4" w:rsidRPr="00496513" w:rsidRDefault="006107B4" w:rsidP="006107B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1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6107B4" w:rsidRPr="00DD3E93" w:rsidRDefault="006107B4" w:rsidP="006A68EC">
      <w:pPr>
        <w:autoSpaceDE w:val="0"/>
        <w:autoSpaceDN w:val="0"/>
        <w:adjustRightInd w:val="0"/>
        <w:jc w:val="center"/>
        <w:outlineLvl w:val="0"/>
        <w:rPr>
          <w:bCs/>
          <w:lang w:val="ru-RU"/>
        </w:rPr>
      </w:pPr>
      <w:r w:rsidRPr="00DD3E93">
        <w:rPr>
          <w:bCs/>
          <w:lang w:val="ru-RU"/>
        </w:rPr>
        <w:t xml:space="preserve">предоставления муниципальной услуги </w:t>
      </w:r>
      <w:r w:rsidR="00FF20F7" w:rsidRPr="00DD3E93">
        <w:rPr>
          <w:lang w:val="ru-RU"/>
        </w:rPr>
        <w:t>«</w:t>
      </w:r>
      <w:r w:rsidR="00DD3E93" w:rsidRPr="00DD3E93">
        <w:rPr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FF20F7" w:rsidRPr="00DD3E93">
        <w:rPr>
          <w:lang w:val="ru-RU"/>
        </w:rPr>
        <w:t>»</w:t>
      </w:r>
    </w:p>
    <w:p w:rsidR="006A68EC" w:rsidRPr="00DD3E93" w:rsidRDefault="006A68EC" w:rsidP="006A68EC">
      <w:pPr>
        <w:autoSpaceDE w:val="0"/>
        <w:autoSpaceDN w:val="0"/>
        <w:adjustRightInd w:val="0"/>
        <w:jc w:val="center"/>
        <w:outlineLvl w:val="0"/>
        <w:rPr>
          <w:bCs/>
          <w:lang w:val="ru-RU"/>
        </w:rPr>
      </w:pPr>
    </w:p>
    <w:p w:rsidR="006107B4" w:rsidRPr="00DD3E93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3E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107B4" w:rsidRPr="00DD3E93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6557" w:rsidRPr="0046231F" w:rsidRDefault="00976557" w:rsidP="008C17DD">
      <w:pPr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46231F">
        <w:rPr>
          <w:b/>
          <w:lang w:val="ru-RU"/>
        </w:rPr>
        <w:t>1.1. Предмет</w:t>
      </w:r>
      <w:r w:rsidR="006107B4" w:rsidRPr="0046231F">
        <w:rPr>
          <w:b/>
          <w:lang w:val="ru-RU"/>
        </w:rPr>
        <w:t xml:space="preserve"> регулирования административного регламента</w:t>
      </w:r>
    </w:p>
    <w:p w:rsidR="00AC7A06" w:rsidRDefault="00976557" w:rsidP="00AC7A06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  <w:r w:rsidRPr="00DD3E93">
        <w:rPr>
          <w:lang w:val="ru-RU"/>
        </w:rPr>
        <w:t xml:space="preserve">Административный регламент предоставления муниципальной услуги </w:t>
      </w:r>
      <w:r w:rsidR="00FF20F7" w:rsidRPr="00DD3E93">
        <w:rPr>
          <w:lang w:val="ru-RU"/>
        </w:rPr>
        <w:t>«</w:t>
      </w:r>
      <w:r w:rsidR="00DD3E93" w:rsidRPr="00DD3E93">
        <w:rPr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FF20F7" w:rsidRPr="00DD3E93">
        <w:rPr>
          <w:lang w:val="ru-RU"/>
        </w:rPr>
        <w:t>»</w:t>
      </w:r>
      <w:r w:rsidRPr="00DD3E93">
        <w:rPr>
          <w:lang w:val="ru-RU"/>
        </w:rPr>
        <w:t xml:space="preserve"> (далее – регламент</w:t>
      </w:r>
      <w:r w:rsidR="0046231F">
        <w:rPr>
          <w:lang w:val="ru-RU"/>
        </w:rPr>
        <w:t>, муниципальная услуга</w:t>
      </w:r>
      <w:r w:rsidRPr="00DD3E93">
        <w:rPr>
          <w:lang w:val="ru-RU"/>
        </w:rPr>
        <w:t xml:space="preserve">) устанавливает сроки и последовательность административных процедур и административных действий администрации </w:t>
      </w:r>
      <w:r w:rsidR="00F17B01">
        <w:rPr>
          <w:lang w:val="ru-RU"/>
        </w:rPr>
        <w:t>Полтавского городского поселения</w:t>
      </w:r>
      <w:r w:rsidRPr="00DD3E93">
        <w:rPr>
          <w:lang w:val="ru-RU"/>
        </w:rPr>
        <w:t>, а также порядок взаимодействия с заявителями</w:t>
      </w:r>
      <w:r w:rsidR="0046231F">
        <w:rPr>
          <w:lang w:val="ru-RU"/>
        </w:rPr>
        <w:t>.</w:t>
      </w:r>
      <w:r w:rsidRPr="00DD3E93">
        <w:rPr>
          <w:lang w:val="ru-RU"/>
        </w:rPr>
        <w:t xml:space="preserve"> </w:t>
      </w:r>
    </w:p>
    <w:p w:rsidR="0046231F" w:rsidRPr="00AC7A06" w:rsidRDefault="0046231F" w:rsidP="00AC7A06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lang w:val="ru-RU"/>
        </w:rPr>
      </w:pPr>
    </w:p>
    <w:p w:rsidR="00BA4CE5" w:rsidRPr="0046231F" w:rsidRDefault="006107B4" w:rsidP="007C7749">
      <w:pPr>
        <w:autoSpaceDE w:val="0"/>
        <w:autoSpaceDN w:val="0"/>
        <w:adjustRightInd w:val="0"/>
        <w:jc w:val="center"/>
        <w:rPr>
          <w:b/>
          <w:lang w:val="ru-RU"/>
        </w:rPr>
      </w:pPr>
      <w:r w:rsidRPr="0046231F">
        <w:rPr>
          <w:b/>
          <w:lang w:val="ru-RU"/>
        </w:rPr>
        <w:t xml:space="preserve">1.2. </w:t>
      </w:r>
      <w:r w:rsidR="008C17DD" w:rsidRPr="0046231F">
        <w:rPr>
          <w:b/>
          <w:lang w:val="ru-RU"/>
        </w:rPr>
        <w:t>Круг заявителей</w:t>
      </w:r>
    </w:p>
    <w:p w:rsidR="00FF20F7" w:rsidRDefault="001123D4" w:rsidP="00DD3E9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1.2.1. </w:t>
      </w:r>
      <w:r w:rsidR="00DD3E93" w:rsidRPr="00C8361E">
        <w:rPr>
          <w:lang w:val="ru-RU" w:eastAsia="en-US"/>
        </w:rPr>
        <w:t xml:space="preserve">Заявителями на предоставление муниципальной услуги являются </w:t>
      </w:r>
      <w:r w:rsidR="00DD3E93" w:rsidRPr="00C8361E">
        <w:rPr>
          <w:szCs w:val="22"/>
          <w:lang w:val="ru-RU" w:eastAsia="en-US"/>
        </w:rPr>
        <w:t>юридические лица, физические лица, индивидуальные предприниматели</w:t>
      </w:r>
      <w:r w:rsidR="007B31DB">
        <w:rPr>
          <w:szCs w:val="22"/>
          <w:lang w:val="ru-RU" w:eastAsia="en-US"/>
        </w:rPr>
        <w:t xml:space="preserve"> (далее – заявители)</w:t>
      </w:r>
      <w:r w:rsidR="00DD3E93">
        <w:rPr>
          <w:szCs w:val="22"/>
          <w:lang w:val="ru-RU" w:eastAsia="en-US"/>
        </w:rPr>
        <w:t>.</w:t>
      </w:r>
    </w:p>
    <w:p w:rsidR="00BC09BA" w:rsidRPr="00BC09BA" w:rsidRDefault="001123D4" w:rsidP="00BC09BA">
      <w:pPr>
        <w:ind w:firstLine="54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1.2.2. </w:t>
      </w:r>
      <w:r w:rsidR="00BC09BA" w:rsidRPr="009A5DC6">
        <w:rPr>
          <w:rFonts w:eastAsia="Times New Roman"/>
          <w:color w:val="000000"/>
          <w:lang w:val="ru-RU"/>
        </w:rPr>
        <w:t>При предоставлении муниципальной услуги от имени заявителей вправе обратиться их представители на основании доверенности.</w:t>
      </w:r>
    </w:p>
    <w:p w:rsidR="008C17DD" w:rsidRPr="009A5DC6" w:rsidRDefault="008C17DD" w:rsidP="009A5DC6">
      <w:pPr>
        <w:jc w:val="both"/>
        <w:rPr>
          <w:rFonts w:eastAsia="Times New Roman"/>
          <w:color w:val="000000"/>
          <w:lang w:val="ru-RU"/>
        </w:rPr>
      </w:pPr>
    </w:p>
    <w:p w:rsidR="007C7749" w:rsidRPr="0046231F" w:rsidRDefault="006107B4" w:rsidP="007C7749">
      <w:pPr>
        <w:jc w:val="center"/>
        <w:rPr>
          <w:b/>
          <w:lang w:val="ru-RU"/>
        </w:rPr>
      </w:pPr>
      <w:r w:rsidRPr="0046231F">
        <w:rPr>
          <w:b/>
          <w:lang w:val="ru-RU"/>
        </w:rPr>
        <w:t xml:space="preserve">1.3. </w:t>
      </w:r>
      <w:r w:rsidR="002D3B19" w:rsidRPr="0046231F">
        <w:rPr>
          <w:b/>
          <w:lang w:val="ru-RU"/>
        </w:rPr>
        <w:t>Требования к поряд</w:t>
      </w:r>
      <w:r w:rsidRPr="0046231F">
        <w:rPr>
          <w:b/>
          <w:lang w:val="ru-RU"/>
        </w:rPr>
        <w:t>к</w:t>
      </w:r>
      <w:r w:rsidR="002D3B19" w:rsidRPr="0046231F">
        <w:rPr>
          <w:b/>
          <w:lang w:val="ru-RU"/>
        </w:rPr>
        <w:t>у</w:t>
      </w:r>
      <w:r w:rsidRPr="0046231F">
        <w:rPr>
          <w:b/>
          <w:lang w:val="ru-RU"/>
        </w:rPr>
        <w:t xml:space="preserve"> информирования о пред</w:t>
      </w:r>
      <w:r w:rsidR="008C17DD" w:rsidRPr="0046231F">
        <w:rPr>
          <w:b/>
          <w:lang w:val="ru-RU"/>
        </w:rPr>
        <w:t xml:space="preserve">оставлении </w:t>
      </w:r>
    </w:p>
    <w:p w:rsidR="00D06291" w:rsidRPr="0046231F" w:rsidRDefault="008C17DD" w:rsidP="007C7749">
      <w:pPr>
        <w:jc w:val="center"/>
        <w:rPr>
          <w:b/>
          <w:lang w:val="ru-RU"/>
        </w:rPr>
      </w:pPr>
      <w:r w:rsidRPr="0046231F">
        <w:rPr>
          <w:b/>
          <w:lang w:val="ru-RU"/>
        </w:rPr>
        <w:t>муниципальной услуги</w:t>
      </w:r>
    </w:p>
    <w:p w:rsidR="0046231F" w:rsidRPr="00AE427D" w:rsidRDefault="006107B4" w:rsidP="0046231F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46231F">
        <w:rPr>
          <w:sz w:val="28"/>
          <w:szCs w:val="28"/>
        </w:rPr>
        <w:t>1.3.1.</w:t>
      </w:r>
      <w:r w:rsidR="00183BEF" w:rsidRPr="00183BEF">
        <w:t xml:space="preserve"> </w:t>
      </w:r>
      <w:r w:rsidR="0046231F" w:rsidRPr="00AE427D">
        <w:rPr>
          <w:sz w:val="28"/>
          <w:szCs w:val="28"/>
        </w:rPr>
        <w:t xml:space="preserve">Место нахождения </w:t>
      </w:r>
      <w:r w:rsidR="0046231F">
        <w:rPr>
          <w:sz w:val="28"/>
          <w:szCs w:val="28"/>
        </w:rPr>
        <w:t>а</w:t>
      </w:r>
      <w:r w:rsidR="0046231F" w:rsidRPr="00AE427D">
        <w:rPr>
          <w:sz w:val="28"/>
          <w:szCs w:val="28"/>
        </w:rPr>
        <w:t xml:space="preserve">дминистрации </w:t>
      </w:r>
      <w:r w:rsidR="0046231F">
        <w:rPr>
          <w:sz w:val="28"/>
          <w:szCs w:val="28"/>
        </w:rPr>
        <w:t>Полтавского городского</w:t>
      </w:r>
      <w:r w:rsidR="0046231F" w:rsidRPr="00AE427D">
        <w:rPr>
          <w:sz w:val="28"/>
          <w:szCs w:val="28"/>
        </w:rPr>
        <w:t xml:space="preserve"> </w:t>
      </w:r>
      <w:r w:rsidR="0046231F">
        <w:rPr>
          <w:sz w:val="28"/>
          <w:szCs w:val="28"/>
        </w:rPr>
        <w:t>поселения: 646740, Омская область, Полтавский район, р.п. Полтавка, ул. Ленина, 9.</w:t>
      </w:r>
    </w:p>
    <w:p w:rsidR="0046231F" w:rsidRPr="00AE427D" w:rsidRDefault="0046231F" w:rsidP="0046231F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График работы: </w:t>
      </w:r>
    </w:p>
    <w:p w:rsidR="0046231F" w:rsidRPr="00AE427D" w:rsidRDefault="0046231F" w:rsidP="0046231F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 8.3</w:t>
      </w:r>
      <w:r w:rsidRPr="00AE427D">
        <w:rPr>
          <w:sz w:val="28"/>
          <w:szCs w:val="28"/>
        </w:rPr>
        <w:t xml:space="preserve">0до </w:t>
      </w:r>
      <w:r>
        <w:rPr>
          <w:sz w:val="28"/>
          <w:szCs w:val="28"/>
        </w:rPr>
        <w:t>17:45</w:t>
      </w:r>
    </w:p>
    <w:p w:rsidR="0046231F" w:rsidRPr="00AE427D" w:rsidRDefault="0046231F" w:rsidP="0046231F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Перерыв с 1</w:t>
      </w:r>
      <w:r>
        <w:rPr>
          <w:sz w:val="28"/>
          <w:szCs w:val="28"/>
        </w:rPr>
        <w:t>3</w:t>
      </w:r>
      <w:r w:rsidRPr="00AE427D">
        <w:rPr>
          <w:sz w:val="28"/>
          <w:szCs w:val="28"/>
        </w:rPr>
        <w:t>.00 до 1</w:t>
      </w:r>
      <w:r>
        <w:rPr>
          <w:sz w:val="28"/>
          <w:szCs w:val="28"/>
        </w:rPr>
        <w:t>4</w:t>
      </w:r>
      <w:r w:rsidRPr="00AE427D">
        <w:rPr>
          <w:sz w:val="28"/>
          <w:szCs w:val="28"/>
        </w:rPr>
        <w:t>.00.</w:t>
      </w:r>
    </w:p>
    <w:p w:rsidR="0046231F" w:rsidRPr="00AE427D" w:rsidRDefault="0046231F" w:rsidP="0046231F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Выходные дни: суббота, воскресенье. </w:t>
      </w:r>
    </w:p>
    <w:p w:rsidR="0046231F" w:rsidRPr="00903BD6" w:rsidRDefault="0046231F" w:rsidP="0046231F">
      <w:pPr>
        <w:pStyle w:val="Default"/>
        <w:ind w:firstLine="720"/>
        <w:contextualSpacing/>
        <w:mirrorIndents/>
        <w:jc w:val="both"/>
        <w:rPr>
          <w:color w:val="auto"/>
          <w:sz w:val="28"/>
          <w:szCs w:val="28"/>
        </w:rPr>
      </w:pPr>
      <w:r w:rsidRPr="00AE427D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поселения:</w:t>
      </w:r>
      <w:r>
        <w:rPr>
          <w:sz w:val="28"/>
          <w:szCs w:val="28"/>
        </w:rPr>
        <w:t xml:space="preserve"> 8(38163) 23-265</w:t>
      </w:r>
      <w:r w:rsidRPr="00AE427D">
        <w:rPr>
          <w:sz w:val="28"/>
          <w:szCs w:val="28"/>
        </w:rPr>
        <w:t xml:space="preserve">. Адрес официального сайта </w:t>
      </w:r>
      <w:r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поселения в сети «Интернет»: </w:t>
      </w:r>
      <w:hyperlink r:id="rId8" w:history="1">
        <w:r w:rsidRPr="00DA18E3">
          <w:rPr>
            <w:rStyle w:val="a5"/>
            <w:sz w:val="28"/>
            <w:szCs w:val="28"/>
            <w:lang w:val="en-US"/>
          </w:rPr>
          <w:t>http</w:t>
        </w:r>
        <w:r w:rsidRPr="00DA18E3">
          <w:rPr>
            <w:rStyle w:val="a5"/>
            <w:sz w:val="28"/>
            <w:szCs w:val="28"/>
          </w:rPr>
          <w:t>://</w:t>
        </w:r>
        <w:proofErr w:type="spellStart"/>
        <w:r w:rsidRPr="00DA18E3">
          <w:rPr>
            <w:rStyle w:val="a5"/>
            <w:sz w:val="28"/>
            <w:szCs w:val="28"/>
            <w:lang w:val="en-US"/>
          </w:rPr>
          <w:t>poltav</w:t>
        </w:r>
        <w:proofErr w:type="spellEnd"/>
        <w:r w:rsidRPr="00DA18E3">
          <w:rPr>
            <w:rStyle w:val="a5"/>
            <w:sz w:val="28"/>
            <w:szCs w:val="28"/>
          </w:rPr>
          <w:t>.</w:t>
        </w:r>
        <w:proofErr w:type="spellStart"/>
        <w:r w:rsidRPr="00DA18E3">
          <w:rPr>
            <w:rStyle w:val="a5"/>
            <w:sz w:val="28"/>
            <w:szCs w:val="28"/>
            <w:lang w:val="en-US"/>
          </w:rPr>
          <w:t>omskportal</w:t>
        </w:r>
        <w:proofErr w:type="spellEnd"/>
        <w:r w:rsidRPr="00DA18E3">
          <w:rPr>
            <w:rStyle w:val="a5"/>
            <w:sz w:val="28"/>
            <w:szCs w:val="28"/>
          </w:rPr>
          <w:t>.</w:t>
        </w:r>
        <w:proofErr w:type="spellStart"/>
        <w:r w:rsidRPr="00DA18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auto"/>
          <w:sz w:val="28"/>
          <w:szCs w:val="28"/>
        </w:rPr>
        <w:t xml:space="preserve">. </w:t>
      </w:r>
    </w:p>
    <w:p w:rsidR="0046231F" w:rsidRPr="002B1D7A" w:rsidRDefault="0046231F" w:rsidP="0046231F">
      <w:pPr>
        <w:pStyle w:val="Default"/>
        <w:ind w:firstLine="720"/>
        <w:contextualSpacing/>
        <w:mirrorIndents/>
        <w:jc w:val="both"/>
        <w:rPr>
          <w:sz w:val="28"/>
          <w:szCs w:val="28"/>
          <w:u w:val="single"/>
        </w:rPr>
      </w:pPr>
      <w:r w:rsidRPr="00AE427D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2B1D7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poltavka</w:t>
      </w:r>
      <w:proofErr w:type="spellEnd"/>
      <w:r w:rsidRPr="002B1D7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2B1D7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22DB6" w:rsidRDefault="00A17B91" w:rsidP="0046231F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1.3.2. </w:t>
      </w:r>
      <w:r w:rsidR="002727C4" w:rsidRPr="002727C4">
        <w:rPr>
          <w:rFonts w:eastAsia="Times New Roman"/>
          <w:lang w:val="ru-RU"/>
        </w:rPr>
        <w:t>Информ</w:t>
      </w:r>
      <w:r w:rsidR="00122DB6">
        <w:rPr>
          <w:rFonts w:eastAsia="Times New Roman"/>
          <w:lang w:val="ru-RU"/>
        </w:rPr>
        <w:t>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  <w:r w:rsidR="002727C4" w:rsidRPr="002727C4">
        <w:rPr>
          <w:rFonts w:eastAsia="Times New Roman"/>
          <w:lang w:val="ru-RU"/>
        </w:rPr>
        <w:t xml:space="preserve"> </w:t>
      </w:r>
    </w:p>
    <w:p w:rsidR="00122DB6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proofErr w:type="gramStart"/>
      <w:r>
        <w:rPr>
          <w:rFonts w:eastAsia="Times New Roman"/>
          <w:lang w:val="ru-RU"/>
        </w:rPr>
        <w:t>устной</w:t>
      </w:r>
      <w:proofErr w:type="gramEnd"/>
      <w:r>
        <w:rPr>
          <w:rFonts w:eastAsia="Times New Roman"/>
          <w:lang w:val="ru-RU"/>
        </w:rPr>
        <w:t xml:space="preserve"> (при личном обращен</w:t>
      </w:r>
      <w:r w:rsidR="008C702D">
        <w:rPr>
          <w:rFonts w:eastAsia="Times New Roman"/>
          <w:lang w:val="ru-RU"/>
        </w:rPr>
        <w:t xml:space="preserve">ии заявителя </w:t>
      </w:r>
      <w:r>
        <w:rPr>
          <w:rFonts w:eastAsia="Times New Roman"/>
          <w:lang w:val="ru-RU"/>
        </w:rPr>
        <w:t>или по телефону);</w:t>
      </w:r>
    </w:p>
    <w:p w:rsidR="00122DB6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 письменной (при письменном обращении заявителя по п</w:t>
      </w:r>
      <w:r w:rsidR="0046231F">
        <w:rPr>
          <w:rFonts w:eastAsia="Times New Roman"/>
          <w:lang w:val="ru-RU"/>
        </w:rPr>
        <w:t xml:space="preserve">очте, электронной </w:t>
      </w:r>
      <w:r w:rsidR="0046231F">
        <w:rPr>
          <w:rFonts w:eastAsia="Times New Roman"/>
          <w:lang w:val="ru-RU"/>
        </w:rPr>
        <w:lastRenderedPageBreak/>
        <w:t>почте, факсу).</w:t>
      </w:r>
    </w:p>
    <w:p w:rsidR="008C702D" w:rsidRPr="002C5986" w:rsidRDefault="008C702D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8C702D" w:rsidRPr="008C702D" w:rsidRDefault="00155399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</w:t>
      </w:r>
      <w:r w:rsidR="008C702D" w:rsidRPr="002C5986">
        <w:rPr>
          <w:rFonts w:eastAsia="Times New Roman"/>
          <w:lang w:val="ru-RU"/>
        </w:rPr>
        <w:t>нформация о предоставлении муниципальной услуги (сведения о ходе ее предоставления) предоставляется в форме документа на бумажном носителе независимо от формы или способа обращения заявителя.</w:t>
      </w:r>
    </w:p>
    <w:p w:rsidR="002C5986" w:rsidRPr="00F11F7E" w:rsidRDefault="00815FBA" w:rsidP="00F11F7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1.3.3. </w:t>
      </w:r>
      <w:r w:rsidR="002C5986" w:rsidRPr="00155399">
        <w:rPr>
          <w:lang w:val="ru-RU"/>
        </w:rPr>
        <w:t>В слу</w:t>
      </w:r>
      <w:r w:rsidRPr="00155399">
        <w:rPr>
          <w:lang w:val="ru-RU"/>
        </w:rPr>
        <w:t>чае устного обращения (лично или</w:t>
      </w:r>
      <w:r w:rsidR="002C5986" w:rsidRPr="00155399">
        <w:rPr>
          <w:lang w:val="ru-RU"/>
        </w:rPr>
        <w:t xml:space="preserve"> по телефону) заявителя </w:t>
      </w:r>
      <w:r w:rsidR="00155399">
        <w:rPr>
          <w:lang w:val="ru-RU"/>
        </w:rPr>
        <w:t xml:space="preserve">ответственный </w:t>
      </w:r>
      <w:r w:rsidR="002C5986" w:rsidRPr="00155399">
        <w:rPr>
          <w:lang w:val="ru-RU"/>
        </w:rPr>
        <w:t>специалист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продолжительностью не более 15 минут.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1.3.</w:t>
      </w:r>
      <w:r w:rsidR="00155399">
        <w:rPr>
          <w:rFonts w:eastAsia="Times New Roman"/>
          <w:lang w:val="ru-RU"/>
        </w:rPr>
        <w:t>4</w:t>
      </w:r>
      <w:r w:rsidRPr="002C5986">
        <w:rPr>
          <w:rFonts w:eastAsia="Times New Roman"/>
          <w:lang w:val="ru-RU"/>
        </w:rPr>
        <w:t>. При консультировании в письменной форме по вопросам предоставления муниципальной услуги,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 xml:space="preserve">Срок ответа на письменное обращение заявителя (представителя) по вопросам предоставления муниципальной услуги составляет не более 30 календарных дней </w:t>
      </w:r>
      <w:proofErr w:type="gramStart"/>
      <w:r w:rsidRPr="002C5986">
        <w:rPr>
          <w:rFonts w:eastAsia="Times New Roman"/>
          <w:lang w:val="ru-RU"/>
        </w:rPr>
        <w:t>с даты регистрации</w:t>
      </w:r>
      <w:proofErr w:type="gramEnd"/>
      <w:r w:rsidRPr="002C5986">
        <w:rPr>
          <w:rFonts w:eastAsia="Times New Roman"/>
          <w:lang w:val="ru-RU"/>
        </w:rPr>
        <w:t xml:space="preserve"> обращения в </w:t>
      </w:r>
      <w:r w:rsidR="00722BCD">
        <w:rPr>
          <w:rFonts w:eastAsia="Times New Roman"/>
          <w:lang w:val="ru-RU"/>
        </w:rPr>
        <w:t>администрации поселения</w:t>
      </w:r>
      <w:r w:rsidRPr="002C5986">
        <w:rPr>
          <w:rFonts w:eastAsia="Times New Roman"/>
          <w:lang w:val="ru-RU"/>
        </w:rPr>
        <w:t>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 xml:space="preserve">Срок ответа на письменное обращение заявителя о ходе предоставления муниципальной услуги составляет не более 3 рабочих дней </w:t>
      </w:r>
      <w:proofErr w:type="gramStart"/>
      <w:r w:rsidRPr="002C5986">
        <w:rPr>
          <w:rFonts w:eastAsia="Times New Roman"/>
          <w:lang w:val="ru-RU"/>
        </w:rPr>
        <w:t>с даты регистрации</w:t>
      </w:r>
      <w:proofErr w:type="gramEnd"/>
      <w:r w:rsidRPr="002C5986">
        <w:rPr>
          <w:rFonts w:eastAsia="Times New Roman"/>
          <w:lang w:val="ru-RU"/>
        </w:rPr>
        <w:t xml:space="preserve"> обращения в </w:t>
      </w:r>
      <w:r w:rsidR="00722BCD">
        <w:rPr>
          <w:rFonts w:eastAsia="Times New Roman"/>
          <w:lang w:val="ru-RU"/>
        </w:rPr>
        <w:t>администрации поселения</w:t>
      </w:r>
      <w:r w:rsidRPr="002C5986">
        <w:rPr>
          <w:rFonts w:eastAsia="Times New Roman"/>
          <w:lang w:val="ru-RU"/>
        </w:rPr>
        <w:t>.</w:t>
      </w:r>
    </w:p>
    <w:p w:rsidR="006171D2" w:rsidRPr="006171D2" w:rsidRDefault="006171D2" w:rsidP="006171D2">
      <w:pPr>
        <w:ind w:firstLine="709"/>
        <w:jc w:val="both"/>
        <w:rPr>
          <w:lang w:val="ru-RU" w:eastAsia="en-US"/>
        </w:rPr>
      </w:pPr>
      <w:r w:rsidRPr="006171D2">
        <w:rPr>
          <w:lang w:val="ru-RU" w:eastAsia="en-US"/>
        </w:rPr>
        <w:t>1.3.</w:t>
      </w:r>
      <w:r w:rsidR="00155399">
        <w:rPr>
          <w:lang w:val="ru-RU" w:eastAsia="en-US"/>
        </w:rPr>
        <w:t>5</w:t>
      </w:r>
      <w:r w:rsidRPr="006171D2">
        <w:rPr>
          <w:lang w:val="ru-RU" w:eastAsia="en-US"/>
        </w:rPr>
        <w:t>. На информационных стендах в местах предоставления муниципальной услуги и на официальном сайте размещается следующая информация: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1) </w:t>
      </w:r>
      <w:r w:rsidR="006171D2" w:rsidRPr="006171D2">
        <w:rPr>
          <w:lang w:val="ru-RU" w:eastAsia="en-US"/>
        </w:rPr>
        <w:t>извлечение из законодательных и иных нормативн</w:t>
      </w:r>
      <w:r>
        <w:rPr>
          <w:lang w:val="ru-RU" w:eastAsia="en-US"/>
        </w:rPr>
        <w:t>ых</w:t>
      </w:r>
      <w:r w:rsidR="006171D2" w:rsidRPr="006171D2">
        <w:rPr>
          <w:lang w:val="ru-RU" w:eastAsia="en-US"/>
        </w:rPr>
        <w:t xml:space="preserve"> правовых актов Российской Федерации, </w:t>
      </w:r>
      <w:r w:rsidR="00155399">
        <w:rPr>
          <w:lang w:val="ru-RU" w:eastAsia="en-US"/>
        </w:rPr>
        <w:t>Омской области</w:t>
      </w:r>
      <w:r w:rsidR="006171D2" w:rsidRPr="006171D2">
        <w:rPr>
          <w:lang w:val="ru-RU" w:eastAsia="en-US"/>
        </w:rPr>
        <w:t xml:space="preserve">, муниципальных правовых актов </w:t>
      </w:r>
      <w:r w:rsidR="00EB020F">
        <w:rPr>
          <w:lang w:val="ru-RU" w:eastAsia="en-US"/>
        </w:rPr>
        <w:t>администрации поселения</w:t>
      </w:r>
      <w:r w:rsidR="006171D2" w:rsidRPr="006171D2">
        <w:rPr>
          <w:lang w:val="ru-RU" w:eastAsia="en-US"/>
        </w:rPr>
        <w:t>, содержащих нормы, регулирующие деятельность по предоставлению муниципальных услуг;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2) </w:t>
      </w:r>
      <w:r w:rsidR="006171D2" w:rsidRPr="006171D2">
        <w:rPr>
          <w:lang w:val="ru-RU" w:eastAsia="en-US"/>
        </w:rPr>
        <w:t xml:space="preserve">места нахождения, графики работы, справочные телефоны, адрес электронной почты </w:t>
      </w:r>
      <w:r w:rsidR="00EB020F">
        <w:rPr>
          <w:lang w:val="ru-RU" w:eastAsia="en-US"/>
        </w:rPr>
        <w:t>администрации поселения</w:t>
      </w:r>
      <w:r w:rsidR="006171D2" w:rsidRPr="006171D2">
        <w:rPr>
          <w:lang w:val="ru-RU" w:eastAsia="en-US"/>
        </w:rPr>
        <w:t>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3) </w:t>
      </w:r>
      <w:r w:rsidR="006171D2" w:rsidRPr="006171D2">
        <w:rPr>
          <w:lang w:val="ru-RU"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EB020F" w:rsidRPr="00A17B91" w:rsidRDefault="00815FBA" w:rsidP="00EB020F">
      <w:pPr>
        <w:ind w:firstLine="708"/>
        <w:jc w:val="both"/>
        <w:rPr>
          <w:rFonts w:eastAsia="Times New Roman"/>
          <w:color w:val="000000"/>
          <w:lang w:val="ru-RU"/>
        </w:rPr>
      </w:pPr>
      <w:r>
        <w:rPr>
          <w:lang w:val="ru-RU" w:eastAsia="en-US"/>
        </w:rPr>
        <w:t xml:space="preserve">4) </w:t>
      </w:r>
      <w:r w:rsidR="00A607F3">
        <w:rPr>
          <w:rFonts w:eastAsia="Times New Roman"/>
          <w:color w:val="000000"/>
          <w:lang w:val="ru-RU"/>
        </w:rPr>
        <w:t>бланки</w:t>
      </w:r>
      <w:r w:rsidR="00EB020F" w:rsidRPr="00A17B91">
        <w:rPr>
          <w:rFonts w:eastAsia="Times New Roman"/>
          <w:color w:val="000000"/>
          <w:lang w:val="ru-RU"/>
        </w:rPr>
        <w:t xml:space="preserve"> заявления о предоставлении муниципальной услуги;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5) </w:t>
      </w:r>
      <w:r w:rsidR="006171D2" w:rsidRPr="006171D2">
        <w:rPr>
          <w:lang w:val="ru-RU" w:eastAsia="en-US"/>
        </w:rPr>
        <w:t>исчерпывающий перечень документов, необходимых для предоставления муниципальной услуги;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6) </w:t>
      </w:r>
      <w:r w:rsidR="006171D2" w:rsidRPr="006171D2">
        <w:rPr>
          <w:lang w:val="ru-RU" w:eastAsia="en-US"/>
        </w:rPr>
        <w:t>основания для отказа в предоставлении муниципальной услуги;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7) </w:t>
      </w:r>
      <w:r w:rsidR="006171D2" w:rsidRPr="006171D2">
        <w:rPr>
          <w:lang w:val="ru-RU" w:eastAsia="en-US"/>
        </w:rPr>
        <w:t xml:space="preserve">текст </w:t>
      </w:r>
      <w:r w:rsidR="00722BCD">
        <w:rPr>
          <w:lang w:val="ru-RU" w:eastAsia="en-US"/>
        </w:rPr>
        <w:t xml:space="preserve">настоящего </w:t>
      </w:r>
      <w:r w:rsidR="00155399">
        <w:rPr>
          <w:lang w:val="ru-RU" w:eastAsia="en-US"/>
        </w:rPr>
        <w:t>регламента с приложениями.</w:t>
      </w:r>
    </w:p>
    <w:p w:rsidR="002D3B19" w:rsidRPr="005A0BAA" w:rsidRDefault="002D3B19" w:rsidP="003961C8">
      <w:pPr>
        <w:jc w:val="both"/>
        <w:rPr>
          <w:lang w:val="ru-RU"/>
        </w:rPr>
      </w:pPr>
    </w:p>
    <w:p w:rsidR="006107B4" w:rsidRPr="00496513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  <w:r w:rsidRPr="00496513">
        <w:rPr>
          <w:rFonts w:eastAsia="Times New Roman"/>
          <w:lang w:val="ru-RU" w:eastAsia="en-US"/>
        </w:rPr>
        <w:t>2. Стандарт предоставления муниципальной услуги</w:t>
      </w:r>
    </w:p>
    <w:p w:rsidR="006107B4" w:rsidRPr="00496513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</w:p>
    <w:p w:rsidR="008C17DD" w:rsidRPr="00155399" w:rsidRDefault="006107B4" w:rsidP="008C17DD">
      <w:pPr>
        <w:jc w:val="center"/>
        <w:rPr>
          <w:b/>
          <w:lang w:val="ru-RU"/>
        </w:rPr>
      </w:pPr>
      <w:r w:rsidRPr="00155399">
        <w:rPr>
          <w:b/>
          <w:lang w:val="ru-RU"/>
        </w:rPr>
        <w:t>2.1. Наименование муниципальной услуги</w:t>
      </w:r>
    </w:p>
    <w:p w:rsidR="008C17DD" w:rsidRPr="00BA4CE5" w:rsidRDefault="008C17DD" w:rsidP="003961C8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DD3E93" w:rsidRPr="00DD3E93">
        <w:rPr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DD3E93">
        <w:rPr>
          <w:lang w:val="ru-RU"/>
        </w:rPr>
        <w:t>.</w:t>
      </w:r>
    </w:p>
    <w:p w:rsidR="00722BCD" w:rsidRPr="00155399" w:rsidRDefault="006107B4" w:rsidP="008C17DD">
      <w:pPr>
        <w:ind w:firstLine="540"/>
        <w:jc w:val="center"/>
        <w:rPr>
          <w:b/>
          <w:lang w:val="ru-RU"/>
        </w:rPr>
      </w:pPr>
      <w:r w:rsidRPr="00155399">
        <w:rPr>
          <w:b/>
          <w:lang w:val="ru-RU"/>
        </w:rPr>
        <w:t xml:space="preserve">2.2. </w:t>
      </w:r>
      <w:r w:rsidR="00722BCD" w:rsidRPr="00155399">
        <w:rPr>
          <w:b/>
          <w:lang w:val="ru-RU"/>
        </w:rPr>
        <w:t>Наименование органа, предос</w:t>
      </w:r>
      <w:r w:rsidR="008C17DD" w:rsidRPr="00155399">
        <w:rPr>
          <w:b/>
          <w:lang w:val="ru-RU"/>
        </w:rPr>
        <w:t>тавляющего муниципальную услугу</w:t>
      </w:r>
    </w:p>
    <w:p w:rsidR="006107B4" w:rsidRDefault="001123D4" w:rsidP="006107B4">
      <w:pPr>
        <w:ind w:firstLine="540"/>
        <w:jc w:val="both"/>
        <w:rPr>
          <w:lang w:val="ru-RU"/>
        </w:rPr>
      </w:pPr>
      <w:r>
        <w:rPr>
          <w:lang w:val="ru-RU"/>
        </w:rPr>
        <w:lastRenderedPageBreak/>
        <w:t xml:space="preserve">2.2.1. </w:t>
      </w:r>
      <w:r w:rsidR="00E237B0">
        <w:rPr>
          <w:lang w:val="ru-RU"/>
        </w:rPr>
        <w:t>Органом</w:t>
      </w:r>
      <w:r w:rsidR="00B02CCD">
        <w:rPr>
          <w:lang w:val="ru-RU"/>
        </w:rPr>
        <w:t>,</w:t>
      </w:r>
      <w:r w:rsidR="00E237B0">
        <w:rPr>
          <w:lang w:val="ru-RU"/>
        </w:rPr>
        <w:t xml:space="preserve"> предоставляющ</w:t>
      </w:r>
      <w:r w:rsidR="00B02CCD">
        <w:rPr>
          <w:lang w:val="ru-RU"/>
        </w:rPr>
        <w:t>и</w:t>
      </w:r>
      <w:r w:rsidR="00E237B0">
        <w:rPr>
          <w:lang w:val="ru-RU"/>
        </w:rPr>
        <w:t xml:space="preserve">м </w:t>
      </w:r>
      <w:r w:rsidR="00B02CCD">
        <w:rPr>
          <w:lang w:val="ru-RU"/>
        </w:rPr>
        <w:t>м</w:t>
      </w:r>
      <w:r w:rsidR="00B02CCD" w:rsidRPr="00BA4CE5">
        <w:rPr>
          <w:lang w:val="ru-RU"/>
        </w:rPr>
        <w:t>униципальн</w:t>
      </w:r>
      <w:r w:rsidR="00B02CCD">
        <w:rPr>
          <w:lang w:val="ru-RU"/>
        </w:rPr>
        <w:t>ую</w:t>
      </w:r>
      <w:r w:rsidR="00B02CCD" w:rsidRPr="00BA4CE5">
        <w:rPr>
          <w:lang w:val="ru-RU"/>
        </w:rPr>
        <w:t xml:space="preserve"> услуг</w:t>
      </w:r>
      <w:r w:rsidR="00B02CCD">
        <w:rPr>
          <w:lang w:val="ru-RU"/>
        </w:rPr>
        <w:t>у,</w:t>
      </w:r>
      <w:r w:rsidR="006107B4" w:rsidRPr="00BA4CE5">
        <w:rPr>
          <w:lang w:val="ru-RU"/>
        </w:rPr>
        <w:t xml:space="preserve"> </w:t>
      </w:r>
      <w:r w:rsidR="00B02CCD">
        <w:rPr>
          <w:lang w:val="ru-RU"/>
        </w:rPr>
        <w:t xml:space="preserve">является администрация </w:t>
      </w:r>
      <w:r w:rsidR="00155399">
        <w:rPr>
          <w:lang w:val="ru-RU"/>
        </w:rPr>
        <w:t xml:space="preserve">Полтавского городского </w:t>
      </w:r>
      <w:r w:rsidR="00B02CCD">
        <w:rPr>
          <w:lang w:val="ru-RU"/>
        </w:rPr>
        <w:t>поселения</w:t>
      </w:r>
      <w:r w:rsidR="006107B4" w:rsidRPr="00BA4CE5">
        <w:rPr>
          <w:lang w:val="ru-RU"/>
        </w:rPr>
        <w:t>.</w:t>
      </w:r>
    </w:p>
    <w:p w:rsidR="00B02CCD" w:rsidRDefault="00B02CCD" w:rsidP="006107B4">
      <w:pPr>
        <w:ind w:firstLine="540"/>
        <w:jc w:val="both"/>
        <w:rPr>
          <w:color w:val="000000"/>
          <w:lang w:val="ru-RU" w:eastAsia="en-US"/>
        </w:rPr>
      </w:pPr>
      <w:r w:rsidRPr="00B02CCD">
        <w:rPr>
          <w:color w:val="000000"/>
          <w:lang w:val="ru-RU" w:eastAsia="en-US"/>
        </w:rPr>
        <w:t>Непосредственное предоставление муниципальной услуги осуществляет</w:t>
      </w:r>
      <w:r>
        <w:rPr>
          <w:color w:val="000000"/>
          <w:lang w:val="ru-RU" w:eastAsia="en-US"/>
        </w:rPr>
        <w:t xml:space="preserve"> </w:t>
      </w:r>
      <w:r w:rsidR="00155399">
        <w:rPr>
          <w:color w:val="000000"/>
          <w:lang w:val="ru-RU" w:eastAsia="en-US"/>
        </w:rPr>
        <w:t>ответственный специалист</w:t>
      </w:r>
      <w:r w:rsidRPr="00B02CCD">
        <w:rPr>
          <w:color w:val="000000"/>
          <w:lang w:val="ru-RU" w:eastAsia="en-US"/>
        </w:rPr>
        <w:t>.</w:t>
      </w:r>
    </w:p>
    <w:p w:rsidR="00722BCD" w:rsidRDefault="001123D4" w:rsidP="0015539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2.2.2. </w:t>
      </w:r>
      <w:proofErr w:type="gramStart"/>
      <w:r w:rsidR="00722BCD" w:rsidRPr="00722BCD">
        <w:rPr>
          <w:rFonts w:eastAsia="Times New Roman"/>
          <w:lang w:val="ru-RU"/>
        </w:rPr>
        <w:t>В соответствии с требованиями пункта 3 части 1 статьи 7 Федеральног</w:t>
      </w:r>
      <w:r w:rsidR="00530B49">
        <w:rPr>
          <w:rFonts w:eastAsia="Times New Roman"/>
          <w:lang w:val="ru-RU"/>
        </w:rPr>
        <w:t>о закона от 27.07.2010 № 210-ФЗ «</w:t>
      </w:r>
      <w:r w:rsidR="00722BCD" w:rsidRPr="00722BCD">
        <w:rPr>
          <w:rFonts w:eastAsia="Times New Roman"/>
          <w:lang w:val="ru-RU"/>
        </w:rPr>
        <w:t>Об организации предоставления государственных и муниципальных услуг</w:t>
      </w:r>
      <w:r w:rsidR="00530B49">
        <w:rPr>
          <w:rFonts w:eastAsia="Times New Roman"/>
          <w:lang w:val="ru-RU"/>
        </w:rPr>
        <w:t>»</w:t>
      </w:r>
      <w:r w:rsidR="00722BCD" w:rsidRPr="00722BCD">
        <w:rPr>
          <w:rFonts w:eastAsia="Times New Roman"/>
          <w:lang w:val="ru-RU"/>
        </w:rPr>
        <w:t xml:space="preserve"> (далее – Федеральный закон №</w:t>
      </w:r>
      <w:r w:rsidR="00530B49">
        <w:rPr>
          <w:rFonts w:eastAsia="Times New Roman"/>
          <w:lang w:val="ru-RU"/>
        </w:rPr>
        <w:t xml:space="preserve"> </w:t>
      </w:r>
      <w:r w:rsidR="00722BCD" w:rsidRPr="00722BCD">
        <w:rPr>
          <w:rFonts w:eastAsia="Times New Roman"/>
          <w:lang w:val="ru-RU"/>
        </w:rPr>
        <w:t>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722BCD" w:rsidRPr="00722BCD">
        <w:rPr>
          <w:rFonts w:eastAsia="Times New Roman"/>
          <w:lang w:val="ru-RU"/>
        </w:rPr>
        <w:t xml:space="preserve">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</w:t>
      </w:r>
      <w:r w:rsidR="00155399">
        <w:rPr>
          <w:rFonts w:eastAsia="Times New Roman"/>
          <w:lang w:val="ru-RU"/>
        </w:rPr>
        <w:t>управления муниципальных услуг.</w:t>
      </w:r>
    </w:p>
    <w:p w:rsidR="008C17DD" w:rsidRPr="006455E9" w:rsidRDefault="008C17DD" w:rsidP="009C79FB">
      <w:pPr>
        <w:ind w:firstLine="540"/>
        <w:jc w:val="both"/>
        <w:rPr>
          <w:rFonts w:eastAsia="Times New Roman"/>
          <w:lang w:val="ru-RU"/>
        </w:rPr>
      </w:pPr>
    </w:p>
    <w:p w:rsidR="006107B4" w:rsidRPr="00155399" w:rsidRDefault="006107B4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lang w:val="ru-RU" w:eastAsia="en-US"/>
        </w:rPr>
      </w:pPr>
      <w:r w:rsidRPr="00155399">
        <w:rPr>
          <w:rFonts w:eastAsia="Times New Roman"/>
          <w:b/>
          <w:lang w:val="ru-RU" w:eastAsia="en-US"/>
        </w:rPr>
        <w:t>2.3. Результат пред</w:t>
      </w:r>
      <w:r w:rsidR="008C17DD" w:rsidRPr="00155399">
        <w:rPr>
          <w:rFonts w:eastAsia="Times New Roman"/>
          <w:b/>
          <w:lang w:val="ru-RU" w:eastAsia="en-US"/>
        </w:rPr>
        <w:t>оставления муниципальной услуги</w:t>
      </w:r>
    </w:p>
    <w:p w:rsidR="001C67B6" w:rsidRPr="001C67B6" w:rsidRDefault="006107B4" w:rsidP="00BC0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7B6">
        <w:rPr>
          <w:rFonts w:ascii="Times New Roman" w:hAnsi="Times New Roman" w:cs="Times New Roman"/>
          <w:sz w:val="28"/>
          <w:szCs w:val="28"/>
        </w:rPr>
        <w:t xml:space="preserve">2.3.1. </w:t>
      </w:r>
      <w:r w:rsidR="001C67B6" w:rsidRPr="001C67B6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="00DD3E93">
        <w:rPr>
          <w:rFonts w:ascii="Times New Roman" w:hAnsi="Times New Roman" w:cs="Times New Roman"/>
          <w:sz w:val="28"/>
          <w:szCs w:val="28"/>
        </w:rPr>
        <w:t>заявителю информации</w:t>
      </w:r>
      <w:r w:rsidR="001C67B6" w:rsidRPr="001C67B6">
        <w:rPr>
          <w:rFonts w:ascii="Times New Roman" w:hAnsi="Times New Roman" w:cs="Times New Roman"/>
          <w:sz w:val="28"/>
          <w:szCs w:val="28"/>
        </w:rPr>
        <w:t xml:space="preserve"> </w:t>
      </w:r>
      <w:r w:rsidR="00DD3E93">
        <w:rPr>
          <w:rFonts w:ascii="Times New Roman" w:hAnsi="Times New Roman" w:cs="Times New Roman"/>
          <w:sz w:val="28"/>
          <w:szCs w:val="28"/>
        </w:rPr>
        <w:t>об объектах</w:t>
      </w:r>
      <w:r w:rsidR="00896C35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 w:rsidR="001C67B6" w:rsidRPr="001C67B6">
        <w:rPr>
          <w:rFonts w:ascii="Times New Roman" w:hAnsi="Times New Roman" w:cs="Times New Roman"/>
          <w:sz w:val="28"/>
          <w:szCs w:val="28"/>
        </w:rPr>
        <w:t>имущества</w:t>
      </w:r>
      <w:r w:rsidR="00896C35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 предназначенных для сдачи в аренду</w:t>
      </w:r>
      <w:r w:rsidR="001C67B6" w:rsidRPr="001C67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96C35">
        <w:rPr>
          <w:rFonts w:ascii="Times New Roman" w:hAnsi="Times New Roman" w:cs="Times New Roman"/>
          <w:sz w:val="28"/>
          <w:szCs w:val="28"/>
        </w:rPr>
        <w:t>–</w:t>
      </w:r>
      <w:r w:rsidR="001C67B6" w:rsidRPr="001C67B6">
        <w:rPr>
          <w:rFonts w:ascii="Times New Roman" w:hAnsi="Times New Roman" w:cs="Times New Roman"/>
          <w:sz w:val="28"/>
          <w:szCs w:val="28"/>
        </w:rPr>
        <w:t xml:space="preserve"> </w:t>
      </w:r>
      <w:r w:rsidR="00896C35">
        <w:rPr>
          <w:rFonts w:ascii="Times New Roman" w:hAnsi="Times New Roman" w:cs="Times New Roman"/>
          <w:sz w:val="28"/>
          <w:szCs w:val="28"/>
        </w:rPr>
        <w:t>информация</w:t>
      </w:r>
      <w:r w:rsidR="000424A1">
        <w:rPr>
          <w:rFonts w:ascii="Times New Roman" w:hAnsi="Times New Roman" w:cs="Times New Roman"/>
          <w:sz w:val="28"/>
          <w:szCs w:val="28"/>
        </w:rPr>
        <w:t xml:space="preserve"> об объектах</w:t>
      </w:r>
      <w:r w:rsidR="00896C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07B4" w:rsidRPr="000424A1" w:rsidRDefault="006107B4" w:rsidP="00BC09BA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lang w:val="ru-RU" w:eastAsia="en-US"/>
        </w:rPr>
      </w:pPr>
      <w:r w:rsidRPr="00BA4CE5">
        <w:rPr>
          <w:rFonts w:eastAsia="Times New Roman"/>
          <w:lang w:val="ru-RU" w:eastAsia="en-US"/>
        </w:rPr>
        <w:t>2.3.</w:t>
      </w:r>
      <w:r w:rsidR="00815FBA">
        <w:rPr>
          <w:rFonts w:eastAsia="Times New Roman"/>
          <w:lang w:val="ru-RU" w:eastAsia="en-US"/>
        </w:rPr>
        <w:t>2</w:t>
      </w:r>
      <w:r w:rsidRPr="00BA4CE5">
        <w:rPr>
          <w:rFonts w:eastAsia="Times New Roman"/>
          <w:lang w:val="ru-RU" w:eastAsia="en-US"/>
        </w:rPr>
        <w:t>. Выдача (направление) заявителю</w:t>
      </w:r>
      <w:r w:rsidRPr="00BA4CE5">
        <w:rPr>
          <w:lang w:val="ru-RU" w:eastAsia="en-US"/>
        </w:rPr>
        <w:t xml:space="preserve"> </w:t>
      </w:r>
      <w:r w:rsidR="000424A1" w:rsidRPr="000424A1">
        <w:rPr>
          <w:lang w:val="ru-RU"/>
        </w:rPr>
        <w:t xml:space="preserve">информации об </w:t>
      </w:r>
      <w:r w:rsidR="000424A1">
        <w:rPr>
          <w:lang w:val="ru-RU"/>
        </w:rPr>
        <w:t>отсутствии объектов</w:t>
      </w:r>
      <w:r w:rsidR="000424A1" w:rsidRPr="000424A1">
        <w:rPr>
          <w:lang w:val="ru-RU"/>
        </w:rPr>
        <w:t xml:space="preserve"> недвижимого имущества, находящихся в муниципальной собственности и предназначенных для сдачи в аренду (далее – информация об </w:t>
      </w:r>
      <w:r w:rsidR="000424A1">
        <w:rPr>
          <w:lang w:val="ru-RU"/>
        </w:rPr>
        <w:t>отсутствии объектов</w:t>
      </w:r>
      <w:r w:rsidR="000424A1" w:rsidRPr="000424A1">
        <w:rPr>
          <w:lang w:val="ru-RU"/>
        </w:rPr>
        <w:t>).</w:t>
      </w:r>
    </w:p>
    <w:p w:rsidR="008C17DD" w:rsidRPr="00155399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ru-RU"/>
        </w:rPr>
      </w:pPr>
      <w:r w:rsidRPr="00155399">
        <w:rPr>
          <w:b/>
          <w:lang w:val="ru-RU"/>
        </w:rPr>
        <w:t>2.4. Срок предоставления муниципальной услуги</w:t>
      </w:r>
    </w:p>
    <w:p w:rsidR="006107B4" w:rsidRDefault="001123D4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2.4.1. </w:t>
      </w:r>
      <w:r w:rsidR="008C17DD">
        <w:rPr>
          <w:lang w:val="ru-RU"/>
        </w:rPr>
        <w:t>Общий с</w:t>
      </w:r>
      <w:r w:rsidR="006107B4" w:rsidRPr="00BA4CE5">
        <w:rPr>
          <w:lang w:val="ru-RU"/>
        </w:rPr>
        <w:t xml:space="preserve">рок предоставления муниципальной услуги </w:t>
      </w:r>
      <w:r w:rsidR="008C17DD" w:rsidRPr="00BA4CE5">
        <w:rPr>
          <w:lang w:val="ru-RU"/>
        </w:rPr>
        <w:t xml:space="preserve">составляет не более </w:t>
      </w:r>
      <w:r w:rsidR="001C67B6">
        <w:rPr>
          <w:lang w:val="ru-RU"/>
        </w:rPr>
        <w:t>1</w:t>
      </w:r>
      <w:r w:rsidR="00896C35">
        <w:rPr>
          <w:lang w:val="ru-RU"/>
        </w:rPr>
        <w:t>5</w:t>
      </w:r>
      <w:r w:rsidR="008C17DD" w:rsidRPr="00BA4CE5">
        <w:rPr>
          <w:lang w:val="ru-RU"/>
        </w:rPr>
        <w:t xml:space="preserve"> дней </w:t>
      </w:r>
      <w:r w:rsidR="006107B4" w:rsidRPr="00BA4CE5">
        <w:rPr>
          <w:lang w:val="ru-RU"/>
        </w:rPr>
        <w:t>со дня подачи в установленном порядке заявления о предоставлении муниципальной</w:t>
      </w:r>
      <w:r w:rsidR="00896C35">
        <w:rPr>
          <w:lang w:val="ru-RU"/>
        </w:rPr>
        <w:t xml:space="preserve"> услуги</w:t>
      </w:r>
      <w:r w:rsidR="006107B4" w:rsidRPr="00BA4CE5">
        <w:rPr>
          <w:lang w:val="ru-RU"/>
        </w:rPr>
        <w:t>.</w:t>
      </w:r>
    </w:p>
    <w:p w:rsidR="00AD4665" w:rsidRDefault="001123D4" w:rsidP="001553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lang w:val="ru-RU"/>
        </w:rPr>
      </w:pPr>
      <w:r>
        <w:rPr>
          <w:rFonts w:eastAsia="Times New Roman"/>
          <w:lang w:val="ru-RU"/>
        </w:rPr>
        <w:t xml:space="preserve">2.4.2. </w:t>
      </w:r>
      <w:r w:rsidR="00AD4665" w:rsidRPr="00BA4CE5">
        <w:rPr>
          <w:lang w:val="ru-RU"/>
        </w:rPr>
        <w:t xml:space="preserve">Срок выдачи (направления) документов, являющихся </w:t>
      </w:r>
      <w:r w:rsidR="001E5047" w:rsidRPr="00BA4CE5">
        <w:rPr>
          <w:lang w:val="ru-RU"/>
        </w:rPr>
        <w:t>результатом предоставления муниципальной услуги,</w:t>
      </w:r>
      <w:r w:rsidR="00AD4665" w:rsidRPr="00BA4CE5">
        <w:rPr>
          <w:lang w:val="ru-RU"/>
        </w:rPr>
        <w:t xml:space="preserve"> </w:t>
      </w:r>
      <w:r w:rsidR="001E5047" w:rsidRPr="00BA4CE5">
        <w:rPr>
          <w:lang w:val="ru-RU"/>
        </w:rPr>
        <w:t xml:space="preserve">составляет </w:t>
      </w:r>
      <w:r w:rsidR="00896C35">
        <w:rPr>
          <w:lang w:val="ru-RU"/>
        </w:rPr>
        <w:t>3</w:t>
      </w:r>
      <w:r w:rsidR="001E5047" w:rsidRPr="00BA4CE5">
        <w:rPr>
          <w:lang w:val="ru-RU"/>
        </w:rPr>
        <w:t xml:space="preserve"> дн</w:t>
      </w:r>
      <w:r w:rsidR="001C67B6">
        <w:rPr>
          <w:lang w:val="ru-RU"/>
        </w:rPr>
        <w:t>я</w:t>
      </w:r>
      <w:r w:rsidR="001E5047" w:rsidRPr="00BA4CE5">
        <w:rPr>
          <w:lang w:val="ru-RU"/>
        </w:rPr>
        <w:t>.</w:t>
      </w:r>
    </w:p>
    <w:p w:rsidR="008C17DD" w:rsidRPr="00BA4CE5" w:rsidRDefault="008C17DD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20F57" w:rsidRPr="001F1BB4" w:rsidRDefault="006107B4" w:rsidP="008C17DD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ru-RU" w:eastAsia="en-US"/>
        </w:rPr>
      </w:pPr>
      <w:r w:rsidRPr="00155399">
        <w:rPr>
          <w:rFonts w:eastAsia="Times New Roman"/>
          <w:b/>
          <w:lang w:val="ru-RU" w:eastAsia="en-US"/>
        </w:rPr>
        <w:t>2.5.</w:t>
      </w:r>
      <w:r w:rsidR="00155399">
        <w:rPr>
          <w:rFonts w:eastAsia="Times New Roman"/>
          <w:b/>
          <w:lang w:val="ru-RU" w:eastAsia="en-US"/>
        </w:rPr>
        <w:t xml:space="preserve"> </w:t>
      </w:r>
      <w:r w:rsidR="00915500" w:rsidRPr="001F1BB4">
        <w:rPr>
          <w:b/>
          <w:lang w:val="ru-RU" w:eastAsia="en-US"/>
        </w:rPr>
        <w:t>Исчерпывающий п</w:t>
      </w:r>
      <w:r w:rsidR="003C76C9" w:rsidRPr="001F1BB4">
        <w:rPr>
          <w:b/>
          <w:lang w:val="ru-RU" w:eastAsia="en-US"/>
        </w:rPr>
        <w:t>еречень документов, необходимых для предоставления муниципальной услуги</w:t>
      </w:r>
      <w:r w:rsidR="009A0D55" w:rsidRPr="001F1BB4">
        <w:rPr>
          <w:b/>
          <w:lang w:val="ru-RU" w:eastAsia="en-US"/>
        </w:rPr>
        <w:t>, подле</w:t>
      </w:r>
      <w:r w:rsidR="008C17DD" w:rsidRPr="001F1BB4">
        <w:rPr>
          <w:b/>
          <w:lang w:val="ru-RU" w:eastAsia="en-US"/>
        </w:rPr>
        <w:t>жащих предоставлению заявителем</w:t>
      </w:r>
    </w:p>
    <w:p w:rsidR="003C76C9" w:rsidRDefault="00120F57" w:rsidP="00FB300E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 w:eastAsia="en-US"/>
        </w:rPr>
        <w:t>2.</w:t>
      </w:r>
      <w:r w:rsidR="001F1BB4">
        <w:rPr>
          <w:lang w:val="ru-RU" w:eastAsia="en-US"/>
        </w:rPr>
        <w:t>5</w:t>
      </w:r>
      <w:r>
        <w:rPr>
          <w:lang w:val="ru-RU" w:eastAsia="en-US"/>
        </w:rPr>
        <w:t xml:space="preserve">.1. </w:t>
      </w:r>
      <w:r w:rsidRPr="00120F57">
        <w:rPr>
          <w:rFonts w:eastAsia="Times New Roman"/>
          <w:lang w:val="ru-RU"/>
        </w:rPr>
        <w:t xml:space="preserve">Для предоставления муниципальной услуги заявитель </w:t>
      </w:r>
      <w:r>
        <w:rPr>
          <w:rFonts w:eastAsia="Times New Roman"/>
          <w:lang w:val="ru-RU"/>
        </w:rPr>
        <w:t xml:space="preserve">самостоятельно </w:t>
      </w:r>
      <w:r w:rsidRPr="00120F57">
        <w:rPr>
          <w:rFonts w:eastAsia="Times New Roman"/>
          <w:lang w:val="ru-RU"/>
        </w:rPr>
        <w:t xml:space="preserve">представляет </w:t>
      </w:r>
      <w:r w:rsidR="003C76C9" w:rsidRPr="00BA4CE5">
        <w:rPr>
          <w:lang w:val="ru-RU" w:eastAsia="en-US"/>
        </w:rPr>
        <w:t xml:space="preserve">(лично, </w:t>
      </w:r>
      <w:r w:rsidR="00C2357D">
        <w:rPr>
          <w:lang w:val="ru-RU" w:eastAsia="en-US"/>
        </w:rPr>
        <w:t>по почте, в электронной форме)</w:t>
      </w:r>
      <w:r w:rsidR="00FB300E">
        <w:rPr>
          <w:lang w:val="ru-RU"/>
        </w:rPr>
        <w:t xml:space="preserve"> </w:t>
      </w:r>
      <w:hyperlink w:anchor="Par254" w:tooltip="Ссылка на текущий документ" w:history="1">
        <w:r w:rsidR="00C51211" w:rsidRPr="00C51211">
          <w:rPr>
            <w:lang w:val="ru-RU"/>
          </w:rPr>
          <w:t>заявление</w:t>
        </w:r>
      </w:hyperlink>
      <w:r w:rsidR="00C51211" w:rsidRPr="00C51211">
        <w:rPr>
          <w:lang w:val="ru-RU"/>
        </w:rPr>
        <w:t xml:space="preserve"> </w:t>
      </w:r>
      <w:r w:rsidR="001123D4">
        <w:rPr>
          <w:lang w:val="ru-RU"/>
        </w:rPr>
        <w:t>по</w:t>
      </w:r>
      <w:r w:rsidR="00C51211" w:rsidRPr="00C51211">
        <w:rPr>
          <w:lang w:val="ru-RU"/>
        </w:rPr>
        <w:t xml:space="preserve"> форме, указанной </w:t>
      </w:r>
      <w:r w:rsidR="00C51211">
        <w:rPr>
          <w:lang w:val="ru-RU"/>
        </w:rPr>
        <w:t xml:space="preserve">в приложении </w:t>
      </w:r>
      <w:r w:rsidR="00F440A6">
        <w:rPr>
          <w:lang w:val="ru-RU"/>
        </w:rPr>
        <w:t xml:space="preserve"> </w:t>
      </w:r>
      <w:r w:rsidR="00FB300E">
        <w:rPr>
          <w:lang w:val="ru-RU"/>
        </w:rPr>
        <w:t xml:space="preserve"> </w:t>
      </w:r>
      <w:r w:rsidR="00C51211" w:rsidRPr="00C51211">
        <w:rPr>
          <w:lang w:val="ru-RU"/>
        </w:rPr>
        <w:t xml:space="preserve">к </w:t>
      </w:r>
      <w:r w:rsidR="00C51211">
        <w:rPr>
          <w:lang w:val="ru-RU"/>
        </w:rPr>
        <w:t xml:space="preserve">настоящему </w:t>
      </w:r>
      <w:r w:rsidR="00C51211" w:rsidRPr="00C51211">
        <w:rPr>
          <w:lang w:val="ru-RU"/>
        </w:rPr>
        <w:t>регламенту (заявление юридического лица оформляется на фирменном бланке за подписью руководителя).</w:t>
      </w:r>
    </w:p>
    <w:p w:rsidR="00A63898" w:rsidRPr="00BA4CE5" w:rsidRDefault="00A63898" w:rsidP="003C76C9">
      <w:pPr>
        <w:ind w:firstLine="708"/>
        <w:jc w:val="both"/>
        <w:rPr>
          <w:lang w:val="ru-RU" w:eastAsia="en-US"/>
        </w:rPr>
      </w:pPr>
      <w:r w:rsidRPr="00C8361E">
        <w:rPr>
          <w:lang w:val="ru-RU"/>
        </w:rPr>
        <w:t xml:space="preserve">Запрос заявителя в </w:t>
      </w:r>
      <w:r w:rsidR="003F34C3">
        <w:rPr>
          <w:lang w:val="ru-RU"/>
        </w:rPr>
        <w:t>администрацию поселения</w:t>
      </w:r>
      <w:r w:rsidRPr="00C8361E">
        <w:rPr>
          <w:lang w:val="ru-RU"/>
        </w:rPr>
        <w:t xml:space="preserve"> о предоставлении муниципальной услуги приравнивается к согласию заявителя с обработкой его персональных данных в </w:t>
      </w:r>
      <w:r w:rsidR="003F34C3">
        <w:rPr>
          <w:lang w:val="ru-RU"/>
        </w:rPr>
        <w:t>администрации поселения</w:t>
      </w:r>
      <w:r w:rsidRPr="00C8361E">
        <w:rPr>
          <w:lang w:val="ru-RU"/>
        </w:rPr>
        <w:t xml:space="preserve"> в целях и объёме, необходимых для предоставления муниципальной услуги.</w:t>
      </w:r>
    </w:p>
    <w:p w:rsidR="003C76C9" w:rsidRPr="001F1BB4" w:rsidRDefault="003C76C9" w:rsidP="001F1BB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41">
        <w:rPr>
          <w:rFonts w:ascii="Times New Roman" w:hAnsi="Times New Roman" w:cs="Times New Roman"/>
          <w:sz w:val="28"/>
          <w:szCs w:val="28"/>
        </w:rPr>
        <w:tab/>
      </w:r>
      <w:r w:rsidRPr="001F1BB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F1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1BB4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</w:t>
      </w:r>
      <w:r w:rsidR="00FB300E" w:rsidRPr="001F1BB4">
        <w:rPr>
          <w:rFonts w:ascii="Times New Roman" w:hAnsi="Times New Roman" w:cs="Times New Roman"/>
          <w:sz w:val="28"/>
          <w:szCs w:val="28"/>
        </w:rPr>
        <w:t>его</w:t>
      </w:r>
      <w:r w:rsidRPr="001F1BB4">
        <w:rPr>
          <w:rFonts w:ascii="Times New Roman" w:hAnsi="Times New Roman" w:cs="Times New Roman"/>
          <w:sz w:val="28"/>
          <w:szCs w:val="28"/>
        </w:rPr>
        <w:t xml:space="preserve"> представитель по доверенности, к заявлению также прилагается копия доверенности и копия документа, удостоверяющего личность представителя.          </w:t>
      </w:r>
    </w:p>
    <w:p w:rsidR="003C76C9" w:rsidRDefault="003C76C9" w:rsidP="003C76C9">
      <w:pPr>
        <w:ind w:firstLine="708"/>
        <w:jc w:val="both"/>
        <w:rPr>
          <w:lang w:val="ru-RU"/>
        </w:rPr>
      </w:pPr>
      <w:r w:rsidRPr="00F430B4">
        <w:rPr>
          <w:lang w:val="ru-RU"/>
        </w:rPr>
        <w:t>Документы, представляемые в копиях, предоставляются одновременно с оригиналами для их заверения, либо копии документов должны быть заверены нотариально.</w:t>
      </w:r>
    </w:p>
    <w:p w:rsidR="00654DEA" w:rsidRDefault="000865A8" w:rsidP="003C76C9">
      <w:pPr>
        <w:ind w:firstLine="708"/>
        <w:jc w:val="both"/>
        <w:rPr>
          <w:lang w:val="ru-RU"/>
        </w:rPr>
      </w:pPr>
      <w:proofErr w:type="gramStart"/>
      <w:r w:rsidRPr="000865A8">
        <w:rPr>
          <w:lang w:val="ru-RU"/>
        </w:rPr>
        <w:lastRenderedPageBreak/>
        <w:t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lang w:val="ru-RU"/>
        </w:rPr>
        <w:t xml:space="preserve"> </w:t>
      </w:r>
      <w:r w:rsidRPr="000865A8">
        <w:rPr>
          <w:color w:val="00B050"/>
          <w:lang w:val="ru-RU"/>
        </w:rPr>
        <w:t>(абзац введен постановление</w:t>
      </w:r>
      <w:r>
        <w:rPr>
          <w:color w:val="00B050"/>
          <w:lang w:val="ru-RU"/>
        </w:rPr>
        <w:t>м</w:t>
      </w:r>
      <w:r w:rsidRPr="000865A8">
        <w:rPr>
          <w:color w:val="00B050"/>
          <w:lang w:val="ru-RU"/>
        </w:rPr>
        <w:t xml:space="preserve"> № 49 от 12.04.2021).</w:t>
      </w:r>
      <w:proofErr w:type="gramEnd"/>
    </w:p>
    <w:p w:rsidR="00B86F3A" w:rsidRPr="00B86F3A" w:rsidRDefault="00B86F3A" w:rsidP="00B86F3A">
      <w:pPr>
        <w:ind w:firstLine="708"/>
        <w:jc w:val="both"/>
        <w:rPr>
          <w:rFonts w:eastAsia="Times New Roman"/>
          <w:color w:val="000000"/>
          <w:lang w:val="ru-RU"/>
        </w:rPr>
      </w:pPr>
      <w:r w:rsidRPr="00B86F3A">
        <w:rPr>
          <w:rFonts w:eastAsia="Times New Roman"/>
          <w:color w:val="000000"/>
          <w:lang w:val="ru-RU"/>
        </w:rPr>
        <w:t>2.</w:t>
      </w:r>
      <w:r w:rsidR="001F1BB4">
        <w:rPr>
          <w:rFonts w:eastAsia="Times New Roman"/>
          <w:color w:val="000000"/>
          <w:lang w:val="ru-RU"/>
        </w:rPr>
        <w:t>5</w:t>
      </w:r>
      <w:r w:rsidRPr="00B86F3A">
        <w:rPr>
          <w:rFonts w:eastAsia="Times New Roman"/>
          <w:color w:val="000000"/>
          <w:lang w:val="ru-RU"/>
        </w:rPr>
        <w:t>.</w:t>
      </w:r>
      <w:r w:rsidR="001F1BB4">
        <w:rPr>
          <w:rFonts w:eastAsia="Times New Roman"/>
          <w:color w:val="000000"/>
          <w:lang w:val="ru-RU"/>
        </w:rPr>
        <w:t>2</w:t>
      </w:r>
      <w:r w:rsidRPr="00B86F3A">
        <w:rPr>
          <w:rFonts w:eastAsia="Times New Roman"/>
          <w:color w:val="000000"/>
          <w:lang w:val="ru-RU"/>
        </w:rPr>
        <w:t>. Порядок предоставления документов, необходимых для предоставления муниципальной услуги:</w:t>
      </w:r>
    </w:p>
    <w:p w:rsidR="00B86F3A" w:rsidRDefault="00B86F3A" w:rsidP="00B86F3A">
      <w:pPr>
        <w:jc w:val="both"/>
        <w:rPr>
          <w:rFonts w:eastAsia="Times New Roman"/>
          <w:color w:val="000000"/>
          <w:lang w:val="ru-RU"/>
        </w:rPr>
      </w:pPr>
      <w:r w:rsidRPr="00B86F3A">
        <w:rPr>
          <w:rFonts w:eastAsia="Times New Roman"/>
          <w:color w:val="000000"/>
          <w:lang w:val="ru-RU"/>
        </w:rPr>
        <w:tab/>
        <w:t xml:space="preserve">По выбору заявителя заявление представляется в </w:t>
      </w:r>
      <w:r>
        <w:rPr>
          <w:rFonts w:eastAsia="Times New Roman"/>
          <w:color w:val="000000"/>
          <w:lang w:val="ru-RU"/>
        </w:rPr>
        <w:t>администрацию поселения</w:t>
      </w:r>
      <w:r w:rsidRPr="00B86F3A">
        <w:rPr>
          <w:rFonts w:eastAsia="Times New Roman"/>
          <w:color w:val="000000"/>
          <w:lang w:val="ru-RU"/>
        </w:rPr>
        <w:t xml:space="preserve"> одним из следующих способов: </w:t>
      </w:r>
    </w:p>
    <w:p w:rsidR="00B86F3A" w:rsidRPr="00B86F3A" w:rsidRDefault="00B86F3A" w:rsidP="00B86F3A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val="ru-RU"/>
        </w:rPr>
      </w:pPr>
      <w:r w:rsidRPr="00B86F3A">
        <w:rPr>
          <w:rFonts w:eastAsia="Times New Roman"/>
          <w:lang w:val="ru-RU"/>
        </w:rPr>
        <w:t>- при личном обращении – предоставляется оригинал заявления, оригиналы документов</w:t>
      </w:r>
      <w:r w:rsidR="00093F41">
        <w:rPr>
          <w:rFonts w:eastAsia="Times New Roman"/>
          <w:lang w:val="ru-RU"/>
        </w:rPr>
        <w:t xml:space="preserve"> либо копии </w:t>
      </w:r>
      <w:r w:rsidR="00CF252F">
        <w:rPr>
          <w:rFonts w:eastAsia="Times New Roman"/>
          <w:lang w:val="ru-RU"/>
        </w:rPr>
        <w:t>документов к заявлению</w:t>
      </w:r>
      <w:r w:rsidR="00093F41" w:rsidRPr="00B86F3A">
        <w:rPr>
          <w:lang w:val="ru-RU"/>
        </w:rPr>
        <w:t xml:space="preserve"> </w:t>
      </w:r>
      <w:r w:rsidR="00093F41" w:rsidRPr="00F430B4">
        <w:rPr>
          <w:lang w:val="ru-RU"/>
        </w:rPr>
        <w:t>должны быть заверены нотариально</w:t>
      </w:r>
      <w:r w:rsidRPr="00B86F3A">
        <w:rPr>
          <w:rFonts w:eastAsia="Times New Roman"/>
          <w:lang w:val="ru-RU"/>
        </w:rPr>
        <w:t>;</w:t>
      </w:r>
    </w:p>
    <w:p w:rsidR="00415F85" w:rsidRDefault="00B86F3A" w:rsidP="00B86F3A">
      <w:pPr>
        <w:ind w:firstLine="708"/>
        <w:jc w:val="both"/>
        <w:rPr>
          <w:rFonts w:eastAsia="Times New Roman"/>
          <w:lang w:val="ru-RU"/>
        </w:rPr>
      </w:pPr>
      <w:r w:rsidRPr="00B86F3A">
        <w:rPr>
          <w:rFonts w:eastAsia="Times New Roman"/>
          <w:lang w:val="ru-RU"/>
        </w:rPr>
        <w:t>- при подаче посредством почтовой связи – направляется оригинал заявлени</w:t>
      </w:r>
      <w:r w:rsidR="001123D4">
        <w:rPr>
          <w:rFonts w:eastAsia="Times New Roman"/>
          <w:lang w:val="ru-RU"/>
        </w:rPr>
        <w:t>я, копии документов к заявлению</w:t>
      </w:r>
      <w:r w:rsidRPr="00B86F3A">
        <w:rPr>
          <w:lang w:val="ru-RU"/>
        </w:rPr>
        <w:t xml:space="preserve"> </w:t>
      </w:r>
      <w:r w:rsidRPr="00F430B4">
        <w:rPr>
          <w:lang w:val="ru-RU"/>
        </w:rPr>
        <w:t>должны быть заверены нотариально.</w:t>
      </w:r>
      <w:r w:rsidRPr="00B86F3A">
        <w:rPr>
          <w:rFonts w:eastAsia="Times New Roman"/>
          <w:lang w:val="ru-RU"/>
        </w:rPr>
        <w:t xml:space="preserve"> </w:t>
      </w:r>
    </w:p>
    <w:p w:rsidR="008C17DD" w:rsidRPr="00915500" w:rsidRDefault="008C17DD" w:rsidP="00FB300E">
      <w:pPr>
        <w:widowControl w:val="0"/>
        <w:tabs>
          <w:tab w:val="left" w:pos="709"/>
        </w:tabs>
        <w:suppressAutoHyphens/>
        <w:autoSpaceDE w:val="0"/>
        <w:jc w:val="both"/>
        <w:rPr>
          <w:lang w:val="ru-RU"/>
        </w:rPr>
      </w:pPr>
    </w:p>
    <w:p w:rsidR="00BC09BA" w:rsidRPr="001F1BB4" w:rsidRDefault="001F1BB4" w:rsidP="00BC09BA">
      <w:pPr>
        <w:autoSpaceDE w:val="0"/>
        <w:autoSpaceDN w:val="0"/>
        <w:adjustRightInd w:val="0"/>
        <w:ind w:firstLine="708"/>
        <w:jc w:val="center"/>
        <w:rPr>
          <w:b/>
          <w:lang w:val="ru-RU" w:eastAsia="en-US"/>
        </w:rPr>
      </w:pPr>
      <w:r w:rsidRPr="001F1BB4">
        <w:rPr>
          <w:b/>
          <w:lang w:val="ru-RU" w:eastAsia="en-US"/>
        </w:rPr>
        <w:t>2.6</w:t>
      </w:r>
      <w:r w:rsidR="00BC09BA" w:rsidRPr="001F1BB4">
        <w:rPr>
          <w:b/>
          <w:lang w:val="ru-RU" w:eastAsia="en-US"/>
        </w:rPr>
        <w:t>. Исчерпывающий перечень документов, предоставляемых в рамках межведомственного информационного взаимодействия</w:t>
      </w:r>
    </w:p>
    <w:p w:rsidR="00BC09BA" w:rsidRDefault="001F1BB4" w:rsidP="00BC09BA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 w:eastAsia="en-US"/>
        </w:rPr>
        <w:t>2.6</w:t>
      </w:r>
      <w:r w:rsidR="00BC09BA" w:rsidRPr="00BC09BA">
        <w:rPr>
          <w:rFonts w:eastAsia="Times New Roman"/>
          <w:lang w:val="ru-RU" w:eastAsia="en-US"/>
        </w:rPr>
        <w:t>.1.</w:t>
      </w:r>
      <w:r w:rsidR="00BC09BA" w:rsidRPr="00BC09BA">
        <w:rPr>
          <w:rFonts w:eastAsia="Times New Roman"/>
          <w:lang w:val="ru-RU"/>
        </w:rPr>
        <w:t xml:space="preserve"> Перечень документов, необходимых для предоставления муниципальной услуги и находящейся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 насто</w:t>
      </w:r>
      <w:r w:rsidR="00BC09BA">
        <w:rPr>
          <w:rFonts w:eastAsia="Times New Roman"/>
          <w:lang w:val="ru-RU"/>
        </w:rPr>
        <w:t>ящим</w:t>
      </w:r>
      <w:r w:rsidR="00BC09BA" w:rsidRPr="00BC09BA">
        <w:rPr>
          <w:rFonts w:eastAsia="Times New Roman"/>
          <w:lang w:val="ru-RU"/>
        </w:rPr>
        <w:t xml:space="preserve"> регламентом не предусмотрен.</w:t>
      </w:r>
    </w:p>
    <w:p w:rsidR="008C17DD" w:rsidRPr="00915500" w:rsidRDefault="006107B4" w:rsidP="00BC09BA">
      <w:pPr>
        <w:autoSpaceDE w:val="0"/>
        <w:autoSpaceDN w:val="0"/>
        <w:adjustRightInd w:val="0"/>
        <w:ind w:firstLine="708"/>
        <w:jc w:val="both"/>
        <w:rPr>
          <w:rFonts w:eastAsia="Times New Roman"/>
          <w:lang w:val="ru-RU" w:eastAsia="en-US"/>
        </w:rPr>
      </w:pPr>
      <w:r w:rsidRPr="00915500">
        <w:rPr>
          <w:rFonts w:eastAsia="Times New Roman"/>
          <w:lang w:val="ru-RU" w:eastAsia="en-US"/>
        </w:rPr>
        <w:t>2.</w:t>
      </w:r>
      <w:r w:rsidR="001F1BB4">
        <w:rPr>
          <w:rFonts w:eastAsia="Times New Roman"/>
          <w:lang w:val="ru-RU" w:eastAsia="en-US"/>
        </w:rPr>
        <w:t>6</w:t>
      </w:r>
      <w:r w:rsidRPr="00915500">
        <w:rPr>
          <w:rFonts w:eastAsia="Times New Roman"/>
          <w:lang w:val="ru-RU" w:eastAsia="en-US"/>
        </w:rPr>
        <w:t>.</w:t>
      </w:r>
      <w:r w:rsidR="00BC09BA">
        <w:rPr>
          <w:rFonts w:eastAsia="Times New Roman"/>
          <w:lang w:val="ru-RU" w:eastAsia="en-US"/>
        </w:rPr>
        <w:t>2.</w:t>
      </w:r>
      <w:r w:rsidRPr="00915500">
        <w:rPr>
          <w:rFonts w:eastAsia="Times New Roman"/>
          <w:lang w:val="ru-RU" w:eastAsia="en-US"/>
        </w:rPr>
        <w:t xml:space="preserve"> Орган, предоставляющий муниципальную услугу, н</w:t>
      </w:r>
      <w:r w:rsidR="008C17DD">
        <w:rPr>
          <w:rFonts w:eastAsia="Times New Roman"/>
          <w:lang w:val="ru-RU" w:eastAsia="en-US"/>
        </w:rPr>
        <w:t>е вправе требовать от заявителя</w:t>
      </w:r>
      <w:r w:rsidR="00BC09BA">
        <w:rPr>
          <w:rFonts w:eastAsia="Times New Roman"/>
          <w:lang w:val="ru-RU" w:eastAsia="en-US"/>
        </w:rPr>
        <w:t>:</w:t>
      </w:r>
    </w:p>
    <w:p w:rsidR="00531992" w:rsidRDefault="009C79FB" w:rsidP="00531992">
      <w:pPr>
        <w:widowControl w:val="0"/>
        <w:tabs>
          <w:tab w:val="left" w:pos="709"/>
        </w:tabs>
        <w:suppressAutoHyphens/>
        <w:autoSpaceDE w:val="0"/>
        <w:jc w:val="both"/>
        <w:rPr>
          <w:lang w:val="ru-RU"/>
        </w:rPr>
      </w:pPr>
      <w:r>
        <w:rPr>
          <w:lang w:val="ru-RU"/>
        </w:rPr>
        <w:tab/>
      </w:r>
      <w:r w:rsidR="00531992">
        <w:rPr>
          <w:lang w:val="ru-RU"/>
        </w:rPr>
        <w:t>1) п</w:t>
      </w:r>
      <w:r w:rsidR="00531992" w:rsidRPr="00915500">
        <w:rPr>
          <w:lang w:val="ru-RU"/>
        </w:rPr>
        <w:t>редоставления документов и информа</w:t>
      </w:r>
      <w:r w:rsidR="00531992">
        <w:rPr>
          <w:lang w:val="ru-RU"/>
        </w:rPr>
        <w:t xml:space="preserve">ции или осуществлять действия, </w:t>
      </w:r>
      <w:r w:rsidR="00531992" w:rsidRPr="00915500">
        <w:rPr>
          <w:lang w:val="ru-RU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531992">
        <w:rPr>
          <w:lang w:val="ru-RU"/>
        </w:rPr>
        <w:t>тавлением муниципальной услуги;</w:t>
      </w:r>
    </w:p>
    <w:p w:rsidR="00531992" w:rsidRPr="00915500" w:rsidRDefault="00531992" w:rsidP="00531992">
      <w:pPr>
        <w:widowControl w:val="0"/>
        <w:tabs>
          <w:tab w:val="left" w:pos="709"/>
        </w:tabs>
        <w:suppressAutoHyphens/>
        <w:autoSpaceDE w:val="0"/>
        <w:ind w:left="-17"/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2)</w:t>
      </w:r>
      <w:r w:rsidRPr="00915500">
        <w:rPr>
          <w:lang w:val="ru-RU"/>
        </w:rPr>
        <w:t xml:space="preserve">  </w:t>
      </w:r>
      <w:r>
        <w:rPr>
          <w:lang w:val="ru-RU"/>
        </w:rPr>
        <w:t>п</w:t>
      </w:r>
      <w:r w:rsidRPr="00915500">
        <w:rPr>
          <w:lang w:val="ru-RU"/>
        </w:rPr>
        <w:t>редоставления документов и информации,</w:t>
      </w:r>
      <w:r w:rsidRPr="0028526C">
        <w:rPr>
          <w:lang w:val="ru-RU"/>
        </w:rPr>
        <w:t xml:space="preserve"> </w:t>
      </w:r>
      <w:r w:rsidRPr="0028526C">
        <w:rPr>
          <w:rStyle w:val="blk"/>
          <w:lang w:val="ru-RU"/>
        </w:rPr>
        <w:t>в том числе подтверждающих внесение заявителем платы за предоставление муниципальн</w:t>
      </w:r>
      <w:r>
        <w:rPr>
          <w:rStyle w:val="blk"/>
          <w:lang w:val="ru-RU"/>
        </w:rPr>
        <w:t>ой</w:t>
      </w:r>
      <w:r w:rsidRPr="0028526C">
        <w:rPr>
          <w:rStyle w:val="blk"/>
          <w:lang w:val="ru-RU"/>
        </w:rPr>
        <w:t xml:space="preserve"> услуг</w:t>
      </w:r>
      <w:r>
        <w:rPr>
          <w:rStyle w:val="blk"/>
          <w:lang w:val="ru-RU"/>
        </w:rPr>
        <w:t>и</w:t>
      </w:r>
      <w:r w:rsidRPr="00915500">
        <w:rPr>
          <w:lang w:val="ru-RU"/>
        </w:rPr>
        <w:t xml:space="preserve"> которые находятся в распоряжении органов, предоставляющих муниципальную услугу, органов местного самоуправления  и (или) подведомственных  организаций, участвующих в предоставлении муниципальной услуги,</w:t>
      </w:r>
      <w:r w:rsidRPr="0028526C">
        <w:rPr>
          <w:lang w:val="ru-RU"/>
        </w:rPr>
        <w:t xml:space="preserve"> </w:t>
      </w:r>
      <w:r w:rsidRPr="00915500">
        <w:rPr>
          <w:lang w:val="ru-RU"/>
        </w:rPr>
        <w:t xml:space="preserve">в соответствии   с нормативными правовыми актами Российской Федерации, нормативными правовыми актами </w:t>
      </w:r>
      <w:r w:rsidR="001F1BB4">
        <w:rPr>
          <w:lang w:val="ru-RU"/>
        </w:rPr>
        <w:t>Омской области</w:t>
      </w:r>
      <w:r w:rsidRPr="00915500">
        <w:rPr>
          <w:lang w:val="ru-RU"/>
        </w:rPr>
        <w:t xml:space="preserve"> и муниципальными  правовыми актами</w:t>
      </w:r>
      <w:r>
        <w:rPr>
          <w:lang w:val="ru-RU"/>
        </w:rPr>
        <w:t>,</w:t>
      </w:r>
      <w:r w:rsidRPr="00915500">
        <w:rPr>
          <w:lang w:val="ru-RU"/>
        </w:rPr>
        <w:t xml:space="preserve"> за исключением документов, указанных в части 6</w:t>
      </w:r>
      <w:proofErr w:type="gramEnd"/>
      <w:r w:rsidRPr="00915500">
        <w:rPr>
          <w:lang w:val="ru-RU"/>
        </w:rPr>
        <w:t xml:space="preserve"> статьи 7 Федерального закона </w:t>
      </w:r>
      <w:r>
        <w:rPr>
          <w:lang w:val="ru-RU"/>
        </w:rPr>
        <w:t xml:space="preserve">№ 210-ФЗ. </w:t>
      </w:r>
      <w:r w:rsidRPr="009A5248">
        <w:rPr>
          <w:rFonts w:eastAsia="Times New Roman"/>
          <w:szCs w:val="24"/>
          <w:lang w:val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28526C">
        <w:rPr>
          <w:sz w:val="32"/>
          <w:lang w:val="ru-RU"/>
        </w:rPr>
        <w:t>;</w:t>
      </w:r>
    </w:p>
    <w:p w:rsidR="00531992" w:rsidRPr="00915500" w:rsidRDefault="00531992" w:rsidP="00531992">
      <w:pPr>
        <w:widowControl w:val="0"/>
        <w:tabs>
          <w:tab w:val="left" w:pos="567"/>
        </w:tabs>
        <w:suppressAutoHyphens/>
        <w:autoSpaceDE w:val="0"/>
        <w:ind w:left="-17"/>
        <w:jc w:val="both"/>
        <w:rPr>
          <w:lang w:val="ru-RU" w:eastAsia="en-US"/>
        </w:rPr>
      </w:pPr>
      <w:r>
        <w:rPr>
          <w:rFonts w:eastAsia="Times New Roman"/>
          <w:lang w:val="ru-RU"/>
        </w:rPr>
        <w:tab/>
      </w:r>
      <w:proofErr w:type="gramStart"/>
      <w:r>
        <w:rPr>
          <w:rFonts w:eastAsia="Times New Roman"/>
          <w:lang w:val="ru-RU"/>
        </w:rPr>
        <w:t>3)</w:t>
      </w:r>
      <w:r w:rsidRPr="0091550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915500">
        <w:rPr>
          <w:lang w:val="ru-RU" w:eastAsia="en-US"/>
        </w:rPr>
        <w:t xml:space="preserve">существления действий, в том числе согласований, необходимых </w:t>
      </w:r>
      <w:r w:rsidRPr="00915500">
        <w:rPr>
          <w:lang w:val="ru-RU" w:eastAsia="en-US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</w:t>
      </w:r>
      <w:hyperlink r:id="rId9" w:history="1">
        <w:r w:rsidRPr="00915500">
          <w:rPr>
            <w:lang w:val="ru-RU" w:eastAsia="en-US"/>
          </w:rPr>
          <w:t>части 1 статьи 9</w:t>
        </w:r>
      </w:hyperlink>
      <w:r w:rsidRPr="00915500">
        <w:rPr>
          <w:lang w:val="ru-RU" w:eastAsia="en-US"/>
        </w:rPr>
        <w:t xml:space="preserve"> Федерального закона </w:t>
      </w:r>
      <w:r>
        <w:rPr>
          <w:lang w:val="ru-RU" w:eastAsia="en-US"/>
        </w:rPr>
        <w:t>№ 210-ФЗ;</w:t>
      </w:r>
      <w:proofErr w:type="gramEnd"/>
    </w:p>
    <w:p w:rsidR="00531992" w:rsidRPr="00915500" w:rsidRDefault="00531992" w:rsidP="00531992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915500">
        <w:rPr>
          <w:rFonts w:eastAsia="Times New Roman"/>
          <w:lang w:val="ru-RU"/>
        </w:rPr>
        <w:lastRenderedPageBreak/>
        <w:t>4</w:t>
      </w:r>
      <w:r>
        <w:rPr>
          <w:rFonts w:eastAsia="Times New Roman"/>
          <w:lang w:val="ru-RU"/>
        </w:rPr>
        <w:t>)</w:t>
      </w:r>
      <w:r w:rsidRPr="0091550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</w:t>
      </w:r>
      <w:r w:rsidRPr="00915500">
        <w:rPr>
          <w:rFonts w:eastAsia="Times New Roman"/>
          <w:lang w:val="ru-RU"/>
        </w:rPr>
        <w:t>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1992" w:rsidRPr="00915500" w:rsidRDefault="00531992" w:rsidP="00531992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915500">
        <w:rPr>
          <w:rFonts w:eastAsia="Times New Roman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1992" w:rsidRPr="00915500" w:rsidRDefault="00531992" w:rsidP="00531992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915500">
        <w:rPr>
          <w:rFonts w:eastAsia="Times New Roman"/>
          <w:lang w:val="ru-RU"/>
        </w:rPr>
        <w:t>наличие ошибок в заявлении о предоставлении муниципальной услуги и документ</w:t>
      </w:r>
      <w:r>
        <w:rPr>
          <w:rFonts w:eastAsia="Times New Roman"/>
          <w:lang w:val="ru-RU"/>
        </w:rPr>
        <w:t>ах</w:t>
      </w:r>
      <w:r w:rsidRPr="00915500">
        <w:rPr>
          <w:rFonts w:eastAsia="Times New Roman"/>
          <w:lang w:val="ru-RU"/>
        </w:rPr>
        <w:t xml:space="preserve">, </w:t>
      </w:r>
      <w:r w:rsidRPr="009A5248">
        <w:rPr>
          <w:rFonts w:eastAsia="Times New Roman"/>
          <w:szCs w:val="24"/>
          <w:lang w:val="ru-RU"/>
        </w:rPr>
        <w:t>поданных заявителем после первоначального отказа в приеме документов,</w:t>
      </w:r>
      <w:r w:rsidRPr="0028526C">
        <w:rPr>
          <w:rFonts w:eastAsia="Times New Roman"/>
          <w:szCs w:val="24"/>
          <w:lang w:val="ru-RU"/>
        </w:rPr>
        <w:t xml:space="preserve"> </w:t>
      </w:r>
      <w:r w:rsidRPr="00915500">
        <w:rPr>
          <w:rFonts w:eastAsia="Times New Roman"/>
          <w:lang w:val="ru-RU"/>
        </w:rPr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1992" w:rsidRPr="00915500" w:rsidRDefault="00531992" w:rsidP="00531992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915500">
        <w:rPr>
          <w:rFonts w:eastAsia="Times New Roman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1992" w:rsidRDefault="00531992" w:rsidP="00531992">
      <w:pPr>
        <w:ind w:firstLine="567"/>
        <w:jc w:val="both"/>
        <w:rPr>
          <w:lang w:val="ru-RU"/>
        </w:rPr>
      </w:pPr>
      <w:proofErr w:type="gramStart"/>
      <w:r>
        <w:rPr>
          <w:rFonts w:eastAsia="Times New Roman"/>
          <w:lang w:val="ru-RU"/>
        </w:rPr>
        <w:t xml:space="preserve">- </w:t>
      </w:r>
      <w:r w:rsidRPr="00915500">
        <w:rPr>
          <w:rFonts w:eastAsia="Times New Roman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</w:t>
      </w:r>
      <w:r>
        <w:rPr>
          <w:rFonts w:eastAsia="Times New Roman"/>
          <w:lang w:val="ru-RU"/>
        </w:rPr>
        <w:t>яющего муниципальную услугу,</w:t>
      </w:r>
      <w:r w:rsidRPr="00915500">
        <w:rPr>
          <w:rFonts w:eastAsia="Times New Roman"/>
          <w:lang w:val="ru-RU"/>
        </w:rPr>
        <w:t xml:space="preserve"> муниципального служащего, </w:t>
      </w:r>
      <w:r w:rsidRPr="00915500">
        <w:rPr>
          <w:lang w:val="ru-RU" w:eastAsia="en-US"/>
        </w:rPr>
        <w:t>при первоначальном отказе в приеме документов, необходимых для пред</w:t>
      </w:r>
      <w:r>
        <w:rPr>
          <w:lang w:val="ru-RU" w:eastAsia="en-US"/>
        </w:rPr>
        <w:t>оставления муниципальной услуги</w:t>
      </w:r>
      <w:r w:rsidRPr="00915500">
        <w:rPr>
          <w:lang w:val="ru-RU" w:eastAsia="en-US"/>
        </w:rPr>
        <w:t>, либо в предоставлении муниципальной услуги, о чем в письменном виде за подписью руководителя органа, предост</w:t>
      </w:r>
      <w:r w:rsidR="001F1BB4">
        <w:rPr>
          <w:lang w:val="ru-RU" w:eastAsia="en-US"/>
        </w:rPr>
        <w:t xml:space="preserve">авляющего муниципальную услугу </w:t>
      </w:r>
      <w:r w:rsidRPr="00915500">
        <w:rPr>
          <w:lang w:val="ru-RU" w:eastAsia="en-US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915500">
        <w:rPr>
          <w:lang w:val="ru-RU" w:eastAsia="en-US"/>
        </w:rPr>
        <w:t xml:space="preserve"> также приносятся извине</w:t>
      </w:r>
      <w:r>
        <w:rPr>
          <w:lang w:val="ru-RU" w:eastAsia="en-US"/>
        </w:rPr>
        <w:t>ния за доставленные неудобства.</w:t>
      </w:r>
      <w:r w:rsidRPr="00496513">
        <w:rPr>
          <w:lang w:val="ru-RU"/>
        </w:rPr>
        <w:t xml:space="preserve">  </w:t>
      </w:r>
    </w:p>
    <w:p w:rsidR="00707B81" w:rsidRDefault="00707B81" w:rsidP="00531992">
      <w:pPr>
        <w:widowControl w:val="0"/>
        <w:tabs>
          <w:tab w:val="left" w:pos="709"/>
        </w:tabs>
        <w:suppressAutoHyphens/>
        <w:autoSpaceDE w:val="0"/>
        <w:jc w:val="both"/>
        <w:rPr>
          <w:lang w:val="ru-RU"/>
        </w:rPr>
      </w:pPr>
      <w:r w:rsidRPr="00496513">
        <w:rPr>
          <w:lang w:val="ru-RU"/>
        </w:rPr>
        <w:t xml:space="preserve"> </w:t>
      </w:r>
    </w:p>
    <w:p w:rsidR="006107B4" w:rsidRPr="001F1BB4" w:rsidRDefault="00707B81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lang w:val="ru-RU"/>
        </w:rPr>
      </w:pPr>
      <w:bookmarkStart w:id="0" w:name="Par108"/>
      <w:bookmarkStart w:id="1" w:name="Par115"/>
      <w:bookmarkEnd w:id="0"/>
      <w:bookmarkEnd w:id="1"/>
      <w:r w:rsidRPr="001F1BB4">
        <w:rPr>
          <w:rFonts w:eastAsia="Times New Roman"/>
          <w:b/>
          <w:lang w:val="ru-RU" w:eastAsia="en-US"/>
        </w:rPr>
        <w:t>2.</w:t>
      </w:r>
      <w:r w:rsidR="001F1BB4">
        <w:rPr>
          <w:rFonts w:eastAsia="Times New Roman"/>
          <w:b/>
          <w:lang w:val="ru-RU" w:eastAsia="en-US"/>
        </w:rPr>
        <w:t>7</w:t>
      </w:r>
      <w:r w:rsidR="006107B4" w:rsidRPr="001F1BB4">
        <w:rPr>
          <w:rFonts w:eastAsia="Times New Roman"/>
          <w:b/>
          <w:lang w:val="ru-RU" w:eastAsia="en-US"/>
        </w:rPr>
        <w:t xml:space="preserve">. </w:t>
      </w:r>
      <w:r w:rsidR="00C2357D" w:rsidRPr="001F1BB4">
        <w:rPr>
          <w:rFonts w:eastAsia="Times New Roman"/>
          <w:b/>
          <w:lang w:val="ru-RU" w:eastAsia="en-US"/>
        </w:rPr>
        <w:t>Исчерпывающий перечень о</w:t>
      </w:r>
      <w:r w:rsidR="00AA1F88" w:rsidRPr="001F1BB4">
        <w:rPr>
          <w:rFonts w:eastAsia="Times New Roman"/>
          <w:b/>
          <w:lang w:val="ru-RU"/>
        </w:rPr>
        <w:t>сновани</w:t>
      </w:r>
      <w:r w:rsidR="00C2357D" w:rsidRPr="001F1BB4">
        <w:rPr>
          <w:rFonts w:eastAsia="Times New Roman"/>
          <w:b/>
          <w:lang w:val="ru-RU"/>
        </w:rPr>
        <w:t>й</w:t>
      </w:r>
      <w:r w:rsidR="00AA1F88" w:rsidRPr="001F1BB4">
        <w:rPr>
          <w:rFonts w:eastAsia="Times New Roman"/>
          <w:b/>
          <w:lang w:val="ru-RU"/>
        </w:rPr>
        <w:t xml:space="preserve"> для отказа в приёме документов, необходимых для предоставления муниципальной услуги</w:t>
      </w:r>
    </w:p>
    <w:p w:rsidR="008C17DD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8C17DD">
        <w:rPr>
          <w:rFonts w:eastAsia="Times New Roman"/>
          <w:lang w:val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</w:t>
      </w:r>
      <w:r w:rsidR="001F1BB4">
        <w:rPr>
          <w:rFonts w:eastAsia="Times New Roman"/>
          <w:lang w:val="ru-RU"/>
        </w:rPr>
        <w:t>Омской области</w:t>
      </w:r>
      <w:r>
        <w:rPr>
          <w:rFonts w:eastAsia="Times New Roman"/>
          <w:lang w:val="ru-RU"/>
        </w:rPr>
        <w:t>, муниципальными правовыми актами</w:t>
      </w:r>
      <w:r w:rsidRPr="00AA1F88">
        <w:rPr>
          <w:rFonts w:eastAsia="Times New Roman"/>
          <w:lang w:val="ru-RU"/>
        </w:rPr>
        <w:t xml:space="preserve"> </w:t>
      </w:r>
      <w:r w:rsidR="001F1BB4">
        <w:rPr>
          <w:rFonts w:eastAsia="Times New Roman"/>
          <w:lang w:val="ru-RU"/>
        </w:rPr>
        <w:t xml:space="preserve">администрации </w:t>
      </w:r>
      <w:r w:rsidR="001F1BB4">
        <w:rPr>
          <w:lang w:val="ru-RU"/>
        </w:rPr>
        <w:t>Полтавского городского</w:t>
      </w:r>
      <w:r w:rsidRPr="005B79F0">
        <w:rPr>
          <w:lang w:val="ru-RU"/>
        </w:rPr>
        <w:t xml:space="preserve"> поселения </w:t>
      </w:r>
      <w:r w:rsidRPr="008C17DD">
        <w:rPr>
          <w:rFonts w:eastAsia="Times New Roman"/>
          <w:lang w:val="ru-RU"/>
        </w:rPr>
        <w:t>не предусмотрены.</w:t>
      </w:r>
    </w:p>
    <w:p w:rsidR="008C17DD" w:rsidRPr="00AA1F88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</w:p>
    <w:p w:rsidR="005B79F0" w:rsidRPr="001F1BB4" w:rsidRDefault="005B79F0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lang w:val="ru-RU" w:eastAsia="en-US"/>
        </w:rPr>
      </w:pPr>
      <w:r w:rsidRPr="001F1BB4">
        <w:rPr>
          <w:rFonts w:eastAsia="Times New Roman"/>
          <w:b/>
          <w:lang w:val="ru-RU" w:eastAsia="en-US"/>
        </w:rPr>
        <w:t>2.</w:t>
      </w:r>
      <w:r w:rsidR="001F1BB4">
        <w:rPr>
          <w:rFonts w:eastAsia="Times New Roman"/>
          <w:b/>
          <w:lang w:val="ru-RU" w:eastAsia="en-US"/>
        </w:rPr>
        <w:t>8</w:t>
      </w:r>
      <w:r w:rsidRPr="001F1BB4">
        <w:rPr>
          <w:rFonts w:eastAsia="Times New Roman"/>
          <w:b/>
          <w:lang w:val="ru-RU" w:eastAsia="en-US"/>
        </w:rPr>
        <w:t xml:space="preserve">. </w:t>
      </w:r>
      <w:r w:rsidR="00C2357D" w:rsidRPr="001F1BB4">
        <w:rPr>
          <w:rFonts w:eastAsia="Times New Roman"/>
          <w:b/>
          <w:lang w:val="ru-RU" w:eastAsia="en-US"/>
        </w:rPr>
        <w:t>Исчерпывающий перечень о</w:t>
      </w:r>
      <w:r w:rsidRPr="001F1BB4">
        <w:rPr>
          <w:rFonts w:eastAsia="Times New Roman"/>
          <w:b/>
          <w:lang w:val="ru-RU" w:eastAsia="en-US"/>
        </w:rPr>
        <w:t>сновани</w:t>
      </w:r>
      <w:r w:rsidR="00C2357D" w:rsidRPr="001F1BB4">
        <w:rPr>
          <w:rFonts w:eastAsia="Times New Roman"/>
          <w:b/>
          <w:lang w:val="ru-RU" w:eastAsia="en-US"/>
        </w:rPr>
        <w:t>й</w:t>
      </w:r>
      <w:r w:rsidRPr="001F1BB4">
        <w:rPr>
          <w:rFonts w:eastAsia="Times New Roman"/>
          <w:b/>
          <w:lang w:val="ru-RU" w:eastAsia="en-US"/>
        </w:rPr>
        <w:t xml:space="preserve"> для приостановления или отказа в пред</w:t>
      </w:r>
      <w:r w:rsidR="008C17DD" w:rsidRPr="001F1BB4">
        <w:rPr>
          <w:rFonts w:eastAsia="Times New Roman"/>
          <w:b/>
          <w:lang w:val="ru-RU" w:eastAsia="en-US"/>
        </w:rPr>
        <w:t>оставлении муниципальной услуги</w:t>
      </w:r>
    </w:p>
    <w:p w:rsidR="005B79F0" w:rsidRPr="005B79F0" w:rsidRDefault="005B79F0" w:rsidP="009C79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val="ru-RU" w:eastAsia="en-US"/>
        </w:rPr>
      </w:pPr>
      <w:r w:rsidRPr="005B79F0">
        <w:rPr>
          <w:rFonts w:eastAsia="Times New Roman"/>
          <w:lang w:val="ru-RU" w:eastAsia="en-US"/>
        </w:rPr>
        <w:t>2.</w:t>
      </w:r>
      <w:r w:rsidR="001F1BB4">
        <w:rPr>
          <w:rFonts w:eastAsia="Times New Roman"/>
          <w:lang w:val="ru-RU" w:eastAsia="en-US"/>
        </w:rPr>
        <w:t>8</w:t>
      </w:r>
      <w:r w:rsidRPr="005B79F0">
        <w:rPr>
          <w:rFonts w:eastAsia="Times New Roman"/>
          <w:lang w:val="ru-RU" w:eastAsia="en-US"/>
        </w:rPr>
        <w:t xml:space="preserve">.1. </w:t>
      </w:r>
      <w:r w:rsidR="00890AC9" w:rsidRPr="00890AC9">
        <w:rPr>
          <w:rFonts w:eastAsia="Times New Roman"/>
          <w:lang w:val="ru-RU"/>
        </w:rPr>
        <w:t>Основания для приостановления предоставления муниципальной услуги законодат</w:t>
      </w:r>
      <w:r w:rsidR="00093F41">
        <w:rPr>
          <w:rFonts w:eastAsia="Times New Roman"/>
          <w:lang w:val="ru-RU"/>
        </w:rPr>
        <w:t xml:space="preserve">ельством Российской Федерации, </w:t>
      </w:r>
      <w:r w:rsidR="001F1BB4">
        <w:rPr>
          <w:rFonts w:eastAsia="Times New Roman"/>
          <w:lang w:val="ru-RU"/>
        </w:rPr>
        <w:t>Омской области</w:t>
      </w:r>
      <w:r w:rsidR="00093F41">
        <w:rPr>
          <w:rFonts w:eastAsia="Times New Roman"/>
          <w:lang w:val="ru-RU"/>
        </w:rPr>
        <w:t xml:space="preserve">, муниципальными правовыми актами </w:t>
      </w:r>
      <w:r w:rsidR="001F1BB4">
        <w:rPr>
          <w:lang w:val="ru-RU"/>
        </w:rPr>
        <w:t>администрации Полтавского городского</w:t>
      </w:r>
      <w:r w:rsidR="006108F1" w:rsidRPr="005B79F0">
        <w:rPr>
          <w:lang w:val="ru-RU"/>
        </w:rPr>
        <w:t xml:space="preserve"> поселения </w:t>
      </w:r>
      <w:r w:rsidR="00890AC9" w:rsidRPr="00890AC9">
        <w:rPr>
          <w:rFonts w:eastAsia="Times New Roman"/>
          <w:lang w:val="ru-RU"/>
        </w:rPr>
        <w:t>не предусмотрены.</w:t>
      </w:r>
    </w:p>
    <w:p w:rsidR="001F1BB4" w:rsidRPr="005B79F0" w:rsidRDefault="005B79F0" w:rsidP="001F1BB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val="ru-RU" w:eastAsia="en-US"/>
        </w:rPr>
      </w:pPr>
      <w:r w:rsidRPr="005B79F0">
        <w:rPr>
          <w:lang w:val="ru-RU"/>
        </w:rPr>
        <w:t>2.</w:t>
      </w:r>
      <w:r w:rsidR="001F1BB4">
        <w:rPr>
          <w:lang w:val="ru-RU"/>
        </w:rPr>
        <w:t>8</w:t>
      </w:r>
      <w:r w:rsidR="00D57957">
        <w:rPr>
          <w:lang w:val="ru-RU"/>
        </w:rPr>
        <w:t xml:space="preserve">.2. </w:t>
      </w:r>
      <w:r w:rsidR="00DF4636">
        <w:rPr>
          <w:rFonts w:eastAsia="Times New Roman"/>
          <w:lang w:val="ru-RU"/>
        </w:rPr>
        <w:t>Основания для отказа</w:t>
      </w:r>
      <w:r w:rsidR="00DF4636" w:rsidRPr="00890AC9">
        <w:rPr>
          <w:rFonts w:eastAsia="Times New Roman"/>
          <w:lang w:val="ru-RU"/>
        </w:rPr>
        <w:t xml:space="preserve"> предоставления муниципальной услуги законодат</w:t>
      </w:r>
      <w:r w:rsidR="00DF4636">
        <w:rPr>
          <w:rFonts w:eastAsia="Times New Roman"/>
          <w:lang w:val="ru-RU"/>
        </w:rPr>
        <w:t xml:space="preserve">ельством Российской Федерации, </w:t>
      </w:r>
      <w:r w:rsidR="001F1BB4">
        <w:rPr>
          <w:rFonts w:eastAsia="Times New Roman"/>
          <w:lang w:val="ru-RU"/>
        </w:rPr>
        <w:t xml:space="preserve">Омской области, муниципальными правовыми актами </w:t>
      </w:r>
      <w:r w:rsidR="001F1BB4">
        <w:rPr>
          <w:lang w:val="ru-RU"/>
        </w:rPr>
        <w:t>администрации Полтавского городского</w:t>
      </w:r>
      <w:r w:rsidR="001F1BB4" w:rsidRPr="005B79F0">
        <w:rPr>
          <w:lang w:val="ru-RU"/>
        </w:rPr>
        <w:t xml:space="preserve"> поселения </w:t>
      </w:r>
      <w:r w:rsidR="001F1BB4" w:rsidRPr="00890AC9">
        <w:rPr>
          <w:rFonts w:eastAsia="Times New Roman"/>
          <w:lang w:val="ru-RU"/>
        </w:rPr>
        <w:t>не предусмотрены.</w:t>
      </w:r>
    </w:p>
    <w:p w:rsidR="00732B76" w:rsidRDefault="00732B76" w:rsidP="001F1BB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val="ru-RU"/>
        </w:rPr>
      </w:pPr>
    </w:p>
    <w:p w:rsidR="009C79FB" w:rsidRPr="001F1BB4" w:rsidRDefault="001F1BB4" w:rsidP="008C17DD">
      <w:pPr>
        <w:pStyle w:val="ConsPlusNormal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BB4">
        <w:rPr>
          <w:rFonts w:ascii="Times New Roman" w:hAnsi="Times New Roman"/>
          <w:b/>
          <w:sz w:val="28"/>
          <w:szCs w:val="28"/>
        </w:rPr>
        <w:t>2.9</w:t>
      </w:r>
      <w:r w:rsidR="003F6543" w:rsidRPr="001F1BB4">
        <w:rPr>
          <w:rFonts w:ascii="Times New Roman" w:hAnsi="Times New Roman"/>
          <w:b/>
          <w:sz w:val="28"/>
          <w:szCs w:val="28"/>
        </w:rPr>
        <w:t xml:space="preserve">. </w:t>
      </w:r>
      <w:r w:rsidR="009C79FB" w:rsidRPr="001F1BB4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Pr="001F1BB4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  <w:r w:rsidR="009C79FB" w:rsidRPr="001F1BB4">
        <w:rPr>
          <w:rFonts w:ascii="Times New Roman" w:hAnsi="Times New Roman" w:cs="Times New Roman"/>
          <w:b/>
          <w:sz w:val="28"/>
          <w:szCs w:val="28"/>
        </w:rPr>
        <w:t xml:space="preserve">, муниципальными </w:t>
      </w:r>
      <w:r w:rsidR="009C79FB" w:rsidRPr="001F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правовыми актами</w:t>
      </w:r>
    </w:p>
    <w:p w:rsidR="009421A4" w:rsidRPr="009421A4" w:rsidRDefault="00C8701E" w:rsidP="00605E5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2.9</w:t>
      </w:r>
      <w:r w:rsidR="00605E59">
        <w:rPr>
          <w:rFonts w:eastAsia="Times New Roman"/>
          <w:lang w:val="ru-RU"/>
        </w:rPr>
        <w:t xml:space="preserve">.1. </w:t>
      </w:r>
      <w:r w:rsidR="009421A4" w:rsidRPr="009421A4">
        <w:rPr>
          <w:rFonts w:eastAsia="Times New Roman"/>
          <w:lang w:val="ru-RU"/>
        </w:rPr>
        <w:t xml:space="preserve">Взимание платы за предоставление муниципальной услуги законодательством Российской Федерации, </w:t>
      </w:r>
      <w:r>
        <w:rPr>
          <w:rFonts w:eastAsia="Times New Roman"/>
          <w:lang w:val="ru-RU"/>
        </w:rPr>
        <w:t>Омской области</w:t>
      </w:r>
      <w:r w:rsidR="008437F8">
        <w:rPr>
          <w:rFonts w:eastAsia="Times New Roman"/>
          <w:lang w:val="ru-RU"/>
        </w:rPr>
        <w:t xml:space="preserve">, муниципальными правовыми актами </w:t>
      </w:r>
      <w:r w:rsidR="009421A4" w:rsidRPr="009421A4">
        <w:rPr>
          <w:rFonts w:eastAsia="Times New Roman"/>
          <w:lang w:val="ru-RU"/>
        </w:rPr>
        <w:t>не предусмотрено.</w:t>
      </w:r>
    </w:p>
    <w:p w:rsidR="009C79FB" w:rsidRDefault="00C8701E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>
        <w:rPr>
          <w:lang w:val="ru-RU" w:eastAsia="en-US"/>
        </w:rPr>
        <w:t>2.9</w:t>
      </w:r>
      <w:r w:rsidR="00605E59">
        <w:rPr>
          <w:lang w:val="ru-RU" w:eastAsia="en-US"/>
        </w:rPr>
        <w:t xml:space="preserve">.2. </w:t>
      </w:r>
      <w:r w:rsidR="009C79FB" w:rsidRPr="005B79F0">
        <w:rPr>
          <w:lang w:val="ru-RU" w:eastAsia="en-US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</w:t>
      </w:r>
      <w:r w:rsidR="009C79FB">
        <w:rPr>
          <w:lang w:val="ru-RU" w:eastAsia="en-US"/>
        </w:rPr>
        <w:t>плата с заявителя не взимается.</w:t>
      </w:r>
    </w:p>
    <w:p w:rsidR="008C17DD" w:rsidRDefault="008C17DD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</w:p>
    <w:p w:rsidR="008C17DD" w:rsidRPr="00C8701E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b/>
          <w:lang w:val="ru-RU"/>
        </w:rPr>
      </w:pPr>
      <w:r w:rsidRPr="00C8701E">
        <w:rPr>
          <w:rFonts w:eastAsia="Times New Roman"/>
          <w:b/>
          <w:lang w:val="ru-RU"/>
        </w:rPr>
        <w:t>2.1</w:t>
      </w:r>
      <w:r w:rsidR="00C8701E" w:rsidRPr="00C8701E">
        <w:rPr>
          <w:rFonts w:eastAsia="Times New Roman"/>
          <w:b/>
          <w:lang w:val="ru-RU"/>
        </w:rPr>
        <w:t>0</w:t>
      </w:r>
      <w:r w:rsidRPr="00C8701E">
        <w:rPr>
          <w:rFonts w:eastAsia="Times New Roman"/>
          <w:b/>
          <w:lang w:val="ru-RU"/>
        </w:rPr>
        <w:t>. Максимальный срок ожидания в очереди при подаче запроса</w:t>
      </w:r>
    </w:p>
    <w:p w:rsidR="008C17DD" w:rsidRPr="00C8701E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b/>
          <w:lang w:val="ru-RU"/>
        </w:rPr>
      </w:pPr>
      <w:r w:rsidRPr="00C8701E">
        <w:rPr>
          <w:rFonts w:eastAsia="Times New Roman"/>
          <w:b/>
          <w:lang w:val="ru-RU"/>
        </w:rPr>
        <w:t>о предоставлении муниципальной услуги и при получении</w:t>
      </w:r>
    </w:p>
    <w:p w:rsidR="008C17DD" w:rsidRPr="00C8701E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b/>
          <w:lang w:val="ru-RU"/>
        </w:rPr>
      </w:pPr>
      <w:r w:rsidRPr="00C8701E">
        <w:rPr>
          <w:rFonts w:eastAsia="Times New Roman"/>
          <w:b/>
          <w:lang w:val="ru-RU"/>
        </w:rPr>
        <w:t>результата предоставления муниципальной услуги</w:t>
      </w:r>
    </w:p>
    <w:p w:rsidR="006107B4" w:rsidRDefault="006107B4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  <w:r w:rsidRPr="00496513">
        <w:rPr>
          <w:rFonts w:eastAsia="Times New Roman"/>
          <w:lang w:val="ru-RU" w:eastAsia="en-US"/>
        </w:rPr>
        <w:t xml:space="preserve">Максимальный срок ожидания в очереди при подаче заявления </w:t>
      </w:r>
      <w:r w:rsidR="008C17DD">
        <w:rPr>
          <w:rFonts w:eastAsia="Times New Roman"/>
          <w:lang w:val="ru-RU" w:eastAsia="en-US"/>
        </w:rPr>
        <w:t xml:space="preserve">(запроса) </w:t>
      </w:r>
      <w:r w:rsidRPr="00496513">
        <w:rPr>
          <w:rFonts w:eastAsia="Times New Roman"/>
          <w:lang w:val="ru-RU" w:eastAsia="en-US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C17DD" w:rsidRPr="00496513" w:rsidRDefault="008C17DD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</w:p>
    <w:p w:rsidR="008C17DD" w:rsidRPr="00C8701E" w:rsidRDefault="00707B81" w:rsidP="008C17DD">
      <w:pPr>
        <w:ind w:firstLine="540"/>
        <w:jc w:val="center"/>
        <w:rPr>
          <w:b/>
          <w:lang w:val="ru-RU"/>
        </w:rPr>
      </w:pPr>
      <w:r w:rsidRPr="00C8701E">
        <w:rPr>
          <w:b/>
          <w:lang w:val="ru-RU"/>
        </w:rPr>
        <w:t>2.1</w:t>
      </w:r>
      <w:r w:rsidR="00C8701E" w:rsidRPr="00C8701E">
        <w:rPr>
          <w:b/>
          <w:lang w:val="ru-RU"/>
        </w:rPr>
        <w:t>1</w:t>
      </w:r>
      <w:r w:rsidR="006107B4" w:rsidRPr="00C8701E">
        <w:rPr>
          <w:b/>
          <w:lang w:val="ru-RU"/>
        </w:rPr>
        <w:t xml:space="preserve">. </w:t>
      </w:r>
      <w:r w:rsidR="003F6543" w:rsidRPr="00C8701E">
        <w:rPr>
          <w:b/>
          <w:lang w:val="ru-RU"/>
        </w:rPr>
        <w:t>Срок регистрации запроса заявителя о пред</w:t>
      </w:r>
      <w:r w:rsidR="008C17DD" w:rsidRPr="00C8701E">
        <w:rPr>
          <w:b/>
          <w:lang w:val="ru-RU"/>
        </w:rPr>
        <w:t xml:space="preserve">оставлении </w:t>
      </w:r>
    </w:p>
    <w:p w:rsidR="003F6543" w:rsidRPr="00C8701E" w:rsidRDefault="008C17DD" w:rsidP="008C17DD">
      <w:pPr>
        <w:ind w:firstLine="540"/>
        <w:jc w:val="center"/>
        <w:rPr>
          <w:b/>
          <w:lang w:val="ru-RU"/>
        </w:rPr>
      </w:pPr>
      <w:r w:rsidRPr="00C8701E">
        <w:rPr>
          <w:b/>
          <w:lang w:val="ru-RU"/>
        </w:rPr>
        <w:t>муниципальной услуги</w:t>
      </w:r>
    </w:p>
    <w:p w:rsidR="006107B4" w:rsidRPr="00496513" w:rsidRDefault="00605E59" w:rsidP="006107B4">
      <w:pPr>
        <w:ind w:firstLine="540"/>
        <w:jc w:val="both"/>
        <w:rPr>
          <w:lang w:val="ru-RU"/>
        </w:rPr>
      </w:pPr>
      <w:r>
        <w:rPr>
          <w:lang w:val="ru-RU"/>
        </w:rPr>
        <w:t>2.1</w:t>
      </w:r>
      <w:r w:rsidR="00C8701E">
        <w:rPr>
          <w:lang w:val="ru-RU"/>
        </w:rPr>
        <w:t>1</w:t>
      </w:r>
      <w:r>
        <w:rPr>
          <w:lang w:val="ru-RU"/>
        </w:rPr>
        <w:t xml:space="preserve">.1. </w:t>
      </w:r>
      <w:r w:rsidR="006107B4" w:rsidRPr="00496513">
        <w:rPr>
          <w:lang w:val="ru-RU"/>
        </w:rPr>
        <w:t>Ре</w:t>
      </w:r>
      <w:r w:rsidR="00D06291">
        <w:rPr>
          <w:lang w:val="ru-RU"/>
        </w:rPr>
        <w:t>гистрация полученного заявления</w:t>
      </w:r>
      <w:r w:rsidR="006107B4" w:rsidRPr="00496513">
        <w:rPr>
          <w:lang w:val="ru-RU"/>
        </w:rPr>
        <w:t xml:space="preserve"> осуществляется специалистом администрации поселения, ответственным за регистрацию документов (далее – ответственный специалист) с присвоением входящего номера в течение одного рабочего дня.</w:t>
      </w:r>
    </w:p>
    <w:p w:rsidR="008C17DD" w:rsidRPr="00496513" w:rsidRDefault="008C17DD" w:rsidP="003F6543">
      <w:pPr>
        <w:ind w:firstLine="540"/>
        <w:jc w:val="both"/>
        <w:rPr>
          <w:rFonts w:eastAsia="Times New Roman"/>
          <w:lang w:val="ru-RU"/>
        </w:rPr>
      </w:pPr>
    </w:p>
    <w:p w:rsidR="003F6543" w:rsidRPr="00C8701E" w:rsidRDefault="00707B81" w:rsidP="008C17DD">
      <w:pPr>
        <w:ind w:firstLine="540"/>
        <w:jc w:val="center"/>
        <w:rPr>
          <w:rFonts w:eastAsia="Times New Roman"/>
          <w:b/>
          <w:lang w:val="ru-RU"/>
        </w:rPr>
      </w:pPr>
      <w:r w:rsidRPr="00C8701E">
        <w:rPr>
          <w:b/>
          <w:lang w:val="ru-RU"/>
        </w:rPr>
        <w:t>2.1</w:t>
      </w:r>
      <w:r w:rsidR="00C8701E" w:rsidRPr="00C8701E">
        <w:rPr>
          <w:b/>
          <w:lang w:val="ru-RU"/>
        </w:rPr>
        <w:t>2</w:t>
      </w:r>
      <w:r w:rsidR="006107B4" w:rsidRPr="00C8701E">
        <w:rPr>
          <w:b/>
          <w:lang w:val="ru-RU"/>
        </w:rPr>
        <w:t>.</w:t>
      </w:r>
      <w:r w:rsidR="00183BEF" w:rsidRPr="00C8701E">
        <w:rPr>
          <w:b/>
          <w:lang w:val="ru-RU"/>
        </w:rPr>
        <w:t xml:space="preserve"> </w:t>
      </w:r>
      <w:proofErr w:type="gramStart"/>
      <w:r w:rsidR="003F6543" w:rsidRPr="00C8701E">
        <w:rPr>
          <w:b/>
          <w:lang w:val="ru-RU"/>
        </w:rPr>
        <w:t>Требования к помещениям, в которых предоставляется муници</w:t>
      </w:r>
      <w:r w:rsidR="00DA2C90" w:rsidRPr="00C8701E">
        <w:rPr>
          <w:b/>
          <w:lang w:val="ru-RU"/>
        </w:rPr>
        <w:t xml:space="preserve">пальная услуга, </w:t>
      </w:r>
      <w:r w:rsidR="000A0951" w:rsidRPr="00C8701E">
        <w:rPr>
          <w:b/>
          <w:lang w:val="ru-RU"/>
        </w:rPr>
        <w:t>к местам</w:t>
      </w:r>
      <w:r w:rsidR="00DA2C90" w:rsidRPr="00C8701E">
        <w:rPr>
          <w:b/>
          <w:lang w:val="ru-RU"/>
        </w:rPr>
        <w:t xml:space="preserve"> ожидания</w:t>
      </w:r>
      <w:r w:rsidR="000A0951" w:rsidRPr="00C8701E">
        <w:rPr>
          <w:b/>
          <w:lang w:val="ru-RU"/>
        </w:rPr>
        <w:t>, местам для заполнения документов</w:t>
      </w:r>
      <w:r w:rsidR="000A0951" w:rsidRPr="00C8701E">
        <w:rPr>
          <w:rFonts w:eastAsia="Times New Roman"/>
          <w:b/>
          <w:lang w:val="ru-RU"/>
        </w:rPr>
        <w:t>, информационным стендам с образцами их заполнения и перечнем документов, необходимых для предоставления муниципальной услуги</w:t>
      </w:r>
      <w:r w:rsidR="003F6543" w:rsidRPr="00C8701E">
        <w:rPr>
          <w:rFonts w:eastAsia="Times New Roman"/>
          <w:b/>
          <w:lang w:val="ru-RU"/>
        </w:rPr>
        <w:t xml:space="preserve">, размещению и оформлению визуальной, текстовой и </w:t>
      </w:r>
      <w:proofErr w:type="spellStart"/>
      <w:r w:rsidR="003F6543" w:rsidRPr="00C8701E">
        <w:rPr>
          <w:rFonts w:eastAsia="Times New Roman"/>
          <w:b/>
          <w:lang w:val="ru-RU"/>
        </w:rPr>
        <w:t>мультимедийной</w:t>
      </w:r>
      <w:proofErr w:type="spellEnd"/>
      <w:r w:rsidR="003F6543" w:rsidRPr="00C8701E">
        <w:rPr>
          <w:rFonts w:eastAsia="Times New Roman"/>
          <w:b/>
          <w:lang w:val="ru-RU"/>
        </w:rPr>
        <w:t xml:space="preserve"> информации о порядке предоставления муниципальной услуги</w:t>
      </w:r>
      <w:r w:rsidR="00D06291" w:rsidRPr="00C8701E">
        <w:rPr>
          <w:rFonts w:eastAsia="Times New Roman"/>
          <w:b/>
          <w:lang w:val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8C17DD" w:rsidRPr="00C8701E">
        <w:rPr>
          <w:rFonts w:eastAsia="Times New Roman"/>
          <w:b/>
          <w:lang w:val="ru-RU"/>
        </w:rPr>
        <w:t xml:space="preserve"> о социальной</w:t>
      </w:r>
      <w:proofErr w:type="gramEnd"/>
      <w:r w:rsidR="008C17DD" w:rsidRPr="00C8701E">
        <w:rPr>
          <w:rFonts w:eastAsia="Times New Roman"/>
          <w:b/>
          <w:lang w:val="ru-RU"/>
        </w:rPr>
        <w:t xml:space="preserve"> защите инвалидов</w:t>
      </w:r>
    </w:p>
    <w:p w:rsidR="00183BEF" w:rsidRPr="00183BEF" w:rsidRDefault="0017010A" w:rsidP="00183BEF">
      <w:pPr>
        <w:ind w:firstLine="540"/>
        <w:jc w:val="both"/>
        <w:rPr>
          <w:lang w:val="ru-RU"/>
        </w:rPr>
      </w:pPr>
      <w:r>
        <w:rPr>
          <w:lang w:val="ru-RU"/>
        </w:rPr>
        <w:t>2.1</w:t>
      </w:r>
      <w:r w:rsidR="00C8701E">
        <w:rPr>
          <w:lang w:val="ru-RU"/>
        </w:rPr>
        <w:t>2</w:t>
      </w:r>
      <w:r>
        <w:rPr>
          <w:lang w:val="ru-RU"/>
        </w:rPr>
        <w:t xml:space="preserve">.1. </w:t>
      </w:r>
      <w:r w:rsidR="00183BEF" w:rsidRPr="00183BEF">
        <w:rPr>
          <w:lang w:val="ru-RU"/>
        </w:rPr>
        <w:t xml:space="preserve">Требования к помещениям, в которых предоставляется муниципальная услуга. </w:t>
      </w:r>
    </w:p>
    <w:p w:rsidR="00183BEF" w:rsidRPr="00183BEF" w:rsidRDefault="00183BEF" w:rsidP="00183BEF">
      <w:pPr>
        <w:autoSpaceDE w:val="0"/>
        <w:autoSpaceDN w:val="0"/>
        <w:adjustRightInd w:val="0"/>
        <w:ind w:firstLine="567"/>
        <w:jc w:val="both"/>
        <w:rPr>
          <w:lang w:val="ru-RU" w:eastAsia="en-US"/>
        </w:rPr>
      </w:pPr>
      <w:r w:rsidRPr="00183BEF">
        <w:rPr>
          <w:lang w:val="ru-RU" w:eastAsia="en-US"/>
        </w:rPr>
        <w:t>Вход и выход из помещения для предоставления муниципальной услуги оборудуются: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пандусами, позволяющими обеспечить беспрепятственный доступ инвалидов;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кнопкой вызова персонала для инвалида-колясочника;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соответствующими указателями входа/выхода и автономными ист</w:t>
      </w:r>
      <w:r w:rsidR="00EB0FFE">
        <w:rPr>
          <w:lang w:val="ru-RU" w:eastAsia="en-US"/>
        </w:rPr>
        <w:t>очниками бесперебойного питания.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  </w:t>
      </w:r>
      <w:r w:rsidRPr="00183BEF">
        <w:rPr>
          <w:lang w:val="ru-RU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183BEF">
        <w:rPr>
          <w:lang w:val="ru-RU"/>
        </w:rPr>
        <w:t>маломобильных</w:t>
      </w:r>
      <w:proofErr w:type="spellEnd"/>
      <w:r w:rsidRPr="00183BEF">
        <w:rPr>
          <w:lang w:val="ru-RU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и помещения в залах обслуживания, к информационным системам, доступным для инвалидов.</w:t>
      </w:r>
    </w:p>
    <w:p w:rsidR="00183BEF" w:rsidRPr="00183BEF" w:rsidRDefault="00183BEF" w:rsidP="00183BEF">
      <w:pPr>
        <w:ind w:firstLine="708"/>
        <w:jc w:val="both"/>
        <w:rPr>
          <w:lang w:val="ru-RU"/>
        </w:rPr>
      </w:pPr>
      <w:r w:rsidRPr="00183BEF">
        <w:rPr>
          <w:lang w:val="ru-RU"/>
        </w:rPr>
        <w:t>Помещения, в которых предоставляется муниципальная услуга, оборудуются:</w:t>
      </w:r>
    </w:p>
    <w:p w:rsidR="00183BEF" w:rsidRPr="00183BEF" w:rsidRDefault="00183BEF" w:rsidP="00183BEF">
      <w:pPr>
        <w:jc w:val="both"/>
        <w:rPr>
          <w:lang w:val="ru-RU"/>
        </w:rPr>
      </w:pPr>
      <w:r w:rsidRPr="00183BEF">
        <w:rPr>
          <w:lang w:val="ru-RU"/>
        </w:rPr>
        <w:tab/>
        <w:t>-стендами, стульями, столами и письменными принадлежностями (бумага, ручка) для возможности оформления документов, типовые бланки документов;</w:t>
      </w:r>
    </w:p>
    <w:p w:rsidR="00183BEF" w:rsidRPr="00D25276" w:rsidRDefault="00183BEF" w:rsidP="00EC6117">
      <w:pPr>
        <w:autoSpaceDE w:val="0"/>
        <w:autoSpaceDN w:val="0"/>
        <w:adjustRightInd w:val="0"/>
        <w:jc w:val="both"/>
        <w:rPr>
          <w:lang w:val="ru-RU"/>
        </w:rPr>
      </w:pPr>
      <w:r w:rsidRPr="00183BEF">
        <w:rPr>
          <w:lang w:val="ru-RU" w:eastAsia="en-US"/>
        </w:rPr>
        <w:lastRenderedPageBreak/>
        <w:t xml:space="preserve">         </w:t>
      </w:r>
      <w:r w:rsidRPr="00D25276">
        <w:rPr>
          <w:lang w:val="ru-RU"/>
        </w:rPr>
        <w:tab/>
        <w:t>- указателями входа и выхода, противопожарной системой, средствами пожаротушения и системой охраны.</w:t>
      </w:r>
    </w:p>
    <w:p w:rsidR="00183BEF" w:rsidRPr="00183BEF" w:rsidRDefault="00183BEF" w:rsidP="00183BEF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 w:rsidRPr="00183BEF">
        <w:rPr>
          <w:lang w:val="ru-RU" w:eastAsia="en-US"/>
        </w:rPr>
        <w:t>2.1</w:t>
      </w:r>
      <w:r w:rsidR="00EC6117">
        <w:rPr>
          <w:lang w:val="ru-RU" w:eastAsia="en-US"/>
        </w:rPr>
        <w:t>2</w:t>
      </w:r>
      <w:r w:rsidR="00D06291">
        <w:rPr>
          <w:lang w:val="ru-RU" w:eastAsia="en-US"/>
        </w:rPr>
        <w:t>.2. М</w:t>
      </w:r>
      <w:r w:rsidRPr="00183BEF">
        <w:rPr>
          <w:lang w:val="ru-RU" w:eastAsia="en-US"/>
        </w:rPr>
        <w:t xml:space="preserve">еста для ожидания </w:t>
      </w:r>
      <w:r w:rsidR="00D06291">
        <w:rPr>
          <w:lang w:val="ru-RU" w:eastAsia="en-US"/>
        </w:rPr>
        <w:t xml:space="preserve">и заполнения запросов о предоставлении муниципальной услуги </w:t>
      </w:r>
      <w:r w:rsidRPr="00183BEF">
        <w:rPr>
          <w:lang w:val="ru-RU" w:eastAsia="en-US"/>
        </w:rPr>
        <w:t>должны быть оборудованы:</w:t>
      </w:r>
    </w:p>
    <w:p w:rsidR="00183BEF" w:rsidRPr="00183BEF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1) </w:t>
      </w:r>
      <w:r w:rsidR="00183BEF" w:rsidRPr="00183BEF">
        <w:rPr>
          <w:lang w:val="ru-RU" w:eastAsia="en-US"/>
        </w:rPr>
        <w:t xml:space="preserve">столами, стульями, скамьями; </w:t>
      </w:r>
    </w:p>
    <w:p w:rsidR="00183BEF" w:rsidRPr="00183BEF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2) </w:t>
      </w:r>
      <w:r w:rsidR="00183BEF" w:rsidRPr="00183BEF">
        <w:rPr>
          <w:lang w:val="ru-RU" w:eastAsia="en-US"/>
        </w:rPr>
        <w:t>информационным стендом, на котором размещаются следующие сведения:</w:t>
      </w:r>
    </w:p>
    <w:p w:rsidR="00183BEF" w:rsidRPr="00183BEF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183BEF">
        <w:rPr>
          <w:lang w:val="ru-RU" w:eastAsia="en-US"/>
        </w:rPr>
        <w:t>-  настоящий регламент;</w:t>
      </w:r>
    </w:p>
    <w:p w:rsidR="00183BEF" w:rsidRPr="00183BEF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-  график </w:t>
      </w:r>
      <w:r w:rsidR="00D06291">
        <w:rPr>
          <w:lang w:val="ru-RU" w:eastAsia="en-US"/>
        </w:rPr>
        <w:t>работы</w:t>
      </w:r>
      <w:r w:rsidRPr="00183BEF">
        <w:rPr>
          <w:lang w:val="ru-RU" w:eastAsia="en-US"/>
        </w:rPr>
        <w:t>;</w:t>
      </w:r>
    </w:p>
    <w:p w:rsidR="0017010A" w:rsidRPr="006108F1" w:rsidRDefault="00D06291" w:rsidP="00D06291">
      <w:pPr>
        <w:autoSpaceDE w:val="0"/>
        <w:autoSpaceDN w:val="0"/>
        <w:adjustRightInd w:val="0"/>
        <w:ind w:right="60" w:firstLine="708"/>
        <w:jc w:val="both"/>
        <w:rPr>
          <w:lang w:val="ru-RU"/>
        </w:rPr>
      </w:pPr>
      <w:r>
        <w:rPr>
          <w:lang w:val="ru-RU" w:eastAsia="en-US"/>
        </w:rPr>
        <w:t xml:space="preserve">3) </w:t>
      </w:r>
      <w:r w:rsidR="00183BEF" w:rsidRPr="00183BEF">
        <w:rPr>
          <w:lang w:val="ru-RU" w:eastAsia="en-US"/>
        </w:rPr>
        <w:t>образцы заполнения и перечень документов, необходимых для пред</w:t>
      </w:r>
      <w:r w:rsidR="00EC6117">
        <w:rPr>
          <w:lang w:val="ru-RU" w:eastAsia="en-US"/>
        </w:rPr>
        <w:t>оставления муниципальной услуги.</w:t>
      </w:r>
    </w:p>
    <w:p w:rsidR="00183BEF" w:rsidRPr="00183BEF" w:rsidRDefault="00EC6117" w:rsidP="0017010A">
      <w:pPr>
        <w:ind w:firstLine="540"/>
        <w:jc w:val="both"/>
        <w:rPr>
          <w:lang w:val="ru-RU"/>
        </w:rPr>
      </w:pPr>
      <w:r>
        <w:rPr>
          <w:lang w:val="ru-RU"/>
        </w:rPr>
        <w:t>И</w:t>
      </w:r>
      <w:r w:rsidR="0017010A" w:rsidRPr="00183BEF">
        <w:rPr>
          <w:lang w:val="ru-RU"/>
        </w:rPr>
        <w:t>нформационные стенды должны устанавливаться недалеко от входа в помещение, в котором осуществляется приём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удобным для чтения шрифтом, без исправлений</w:t>
      </w:r>
      <w:r w:rsidR="00D06291">
        <w:rPr>
          <w:lang w:val="ru-RU"/>
        </w:rPr>
        <w:t>.</w:t>
      </w:r>
      <w:r w:rsidR="00183BEF" w:rsidRPr="00183BEF">
        <w:rPr>
          <w:lang w:val="ru-RU" w:eastAsia="en-US"/>
        </w:rPr>
        <w:t xml:space="preserve"> </w:t>
      </w:r>
    </w:p>
    <w:p w:rsidR="00AE7353" w:rsidRPr="00496513" w:rsidRDefault="00AE7353" w:rsidP="00D06291">
      <w:pPr>
        <w:ind w:firstLine="540"/>
        <w:jc w:val="both"/>
        <w:rPr>
          <w:rFonts w:eastAsia="Times New Roman"/>
          <w:lang w:val="ru-RU" w:eastAsia="en-US"/>
        </w:rPr>
      </w:pPr>
    </w:p>
    <w:p w:rsidR="0017010A" w:rsidRDefault="00707B81" w:rsidP="008C17DD">
      <w:pPr>
        <w:ind w:firstLine="540"/>
        <w:jc w:val="center"/>
        <w:rPr>
          <w:lang w:val="ru-RU"/>
        </w:rPr>
      </w:pPr>
      <w:r w:rsidRPr="00496513">
        <w:rPr>
          <w:lang w:val="ru-RU"/>
        </w:rPr>
        <w:t>2.1</w:t>
      </w:r>
      <w:r w:rsidR="00EC6117">
        <w:rPr>
          <w:lang w:val="ru-RU"/>
        </w:rPr>
        <w:t>3</w:t>
      </w:r>
      <w:r w:rsidR="006107B4" w:rsidRPr="00496513">
        <w:rPr>
          <w:lang w:val="ru-RU"/>
        </w:rPr>
        <w:t xml:space="preserve">. </w:t>
      </w:r>
      <w:r w:rsidR="0017010A">
        <w:rPr>
          <w:lang w:val="ru-RU"/>
        </w:rPr>
        <w:t xml:space="preserve">Показатели доступности </w:t>
      </w:r>
      <w:r w:rsidR="008C17DD">
        <w:rPr>
          <w:lang w:val="ru-RU"/>
        </w:rPr>
        <w:t>и качества муниципальной услуги</w:t>
      </w:r>
    </w:p>
    <w:p w:rsidR="006107B4" w:rsidRPr="00496513" w:rsidRDefault="0017010A" w:rsidP="0017010A">
      <w:pPr>
        <w:ind w:firstLine="540"/>
        <w:jc w:val="both"/>
        <w:rPr>
          <w:lang w:val="ru-RU"/>
        </w:rPr>
      </w:pPr>
      <w:r>
        <w:rPr>
          <w:lang w:val="ru-RU"/>
        </w:rPr>
        <w:t>2.1</w:t>
      </w:r>
      <w:r w:rsidR="00EC6117">
        <w:rPr>
          <w:lang w:val="ru-RU"/>
        </w:rPr>
        <w:t>3</w:t>
      </w:r>
      <w:r>
        <w:rPr>
          <w:lang w:val="ru-RU"/>
        </w:rPr>
        <w:t xml:space="preserve">.1. </w:t>
      </w:r>
      <w:r w:rsidR="006107B4" w:rsidRPr="00496513">
        <w:rPr>
          <w:lang w:val="ru-RU"/>
        </w:rPr>
        <w:t>Показател</w:t>
      </w:r>
      <w:r>
        <w:rPr>
          <w:lang w:val="ru-RU"/>
        </w:rPr>
        <w:t>ями</w:t>
      </w:r>
      <w:r w:rsidR="006107B4" w:rsidRPr="00496513">
        <w:rPr>
          <w:lang w:val="ru-RU"/>
        </w:rPr>
        <w:t xml:space="preserve"> доступности муниципальной услуги</w:t>
      </w:r>
      <w:r>
        <w:rPr>
          <w:lang w:val="ru-RU"/>
        </w:rPr>
        <w:t xml:space="preserve"> являются</w:t>
      </w:r>
      <w:r w:rsidR="006107B4" w:rsidRPr="00496513">
        <w:rPr>
          <w:lang w:val="ru-RU"/>
        </w:rPr>
        <w:t>:</w:t>
      </w:r>
    </w:p>
    <w:p w:rsidR="006107B4" w:rsidRPr="00496513" w:rsidRDefault="006107B4" w:rsidP="006107B4">
      <w:pPr>
        <w:suppressAutoHyphens/>
        <w:ind w:firstLine="540"/>
        <w:jc w:val="both"/>
        <w:rPr>
          <w:lang w:val="ru-RU"/>
        </w:rPr>
      </w:pPr>
      <w:r w:rsidRPr="00496513">
        <w:rPr>
          <w:lang w:val="ru-RU"/>
        </w:rPr>
        <w:t>- открытость деятельности администрации поселения;</w:t>
      </w:r>
    </w:p>
    <w:p w:rsidR="0017010A" w:rsidRPr="0017010A" w:rsidRDefault="006107B4" w:rsidP="0017010A">
      <w:pPr>
        <w:ind w:firstLine="540"/>
        <w:jc w:val="both"/>
        <w:rPr>
          <w:rFonts w:eastAsia="Times New Roman"/>
          <w:lang w:val="ru-RU"/>
        </w:rPr>
      </w:pPr>
      <w:r w:rsidRPr="00496513">
        <w:rPr>
          <w:lang w:val="ru-RU"/>
        </w:rPr>
        <w:t xml:space="preserve">- </w:t>
      </w:r>
      <w:r w:rsidR="0017010A" w:rsidRPr="0017010A">
        <w:rPr>
          <w:rFonts w:eastAsia="Times New Roman"/>
          <w:lang w:val="ru-RU"/>
        </w:rPr>
        <w:t xml:space="preserve"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</w:t>
      </w:r>
      <w:r w:rsidR="00EC6117">
        <w:rPr>
          <w:rFonts w:eastAsia="Times New Roman"/>
          <w:lang w:val="ru-RU"/>
        </w:rPr>
        <w:t>посредством официального сайта</w:t>
      </w:r>
      <w:r w:rsidR="0017010A" w:rsidRPr="0017010A">
        <w:rPr>
          <w:rFonts w:eastAsia="Times New Roman"/>
          <w:lang w:val="ru-RU"/>
        </w:rPr>
        <w:t>;</w:t>
      </w:r>
    </w:p>
    <w:p w:rsidR="0017010A" w:rsidRPr="0017010A" w:rsidRDefault="0017010A" w:rsidP="00DA2C90">
      <w:pPr>
        <w:ind w:firstLine="540"/>
        <w:jc w:val="both"/>
        <w:rPr>
          <w:rFonts w:eastAsia="Times New Roman"/>
          <w:szCs w:val="26"/>
          <w:lang w:val="ru-RU"/>
        </w:rPr>
      </w:pPr>
      <w:r w:rsidRPr="0017010A">
        <w:rPr>
          <w:rFonts w:eastAsia="Times New Roman"/>
          <w:szCs w:val="26"/>
          <w:lang w:val="ru-RU"/>
        </w:rPr>
        <w:t xml:space="preserve">- доступность заявителей к форме заявления о предоставлении муниципальной услуги, в том числе </w:t>
      </w:r>
      <w:r w:rsidR="00D06291">
        <w:rPr>
          <w:rFonts w:eastAsia="Times New Roman"/>
          <w:szCs w:val="26"/>
          <w:lang w:val="ru-RU"/>
        </w:rPr>
        <w:t xml:space="preserve">с возможностью его копирования и </w:t>
      </w:r>
      <w:r w:rsidRPr="0017010A">
        <w:rPr>
          <w:rFonts w:eastAsia="Times New Roman"/>
          <w:szCs w:val="26"/>
          <w:lang w:val="ru-RU"/>
        </w:rPr>
        <w:t>заполнен</w:t>
      </w:r>
      <w:r w:rsidR="00D06291">
        <w:rPr>
          <w:rFonts w:eastAsia="Times New Roman"/>
          <w:szCs w:val="26"/>
          <w:lang w:val="ru-RU"/>
        </w:rPr>
        <w:t>ия</w:t>
      </w:r>
      <w:r w:rsidR="003150FD">
        <w:rPr>
          <w:rFonts w:eastAsia="Times New Roman"/>
          <w:szCs w:val="26"/>
          <w:lang w:val="ru-RU"/>
        </w:rPr>
        <w:t>.</w:t>
      </w:r>
    </w:p>
    <w:p w:rsidR="006107B4" w:rsidRDefault="0017010A" w:rsidP="00DA2C90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2.1</w:t>
      </w:r>
      <w:r w:rsidR="00EC6117">
        <w:rPr>
          <w:rFonts w:eastAsia="Times New Roman"/>
          <w:lang w:val="ru-RU"/>
        </w:rPr>
        <w:t>3</w:t>
      </w:r>
      <w:r>
        <w:rPr>
          <w:rFonts w:eastAsia="Times New Roman"/>
          <w:lang w:val="ru-RU"/>
        </w:rPr>
        <w:t>.2. Показателями качества муниципальной услуги являются:</w:t>
      </w:r>
    </w:p>
    <w:p w:rsidR="000B2F2D" w:rsidRPr="000B2F2D" w:rsidRDefault="000B2F2D" w:rsidP="00DA2C90">
      <w:pPr>
        <w:ind w:firstLine="708"/>
        <w:jc w:val="both"/>
        <w:rPr>
          <w:rFonts w:eastAsia="Times New Roman"/>
          <w:lang w:val="ru-RU"/>
        </w:rPr>
      </w:pPr>
      <w:r w:rsidRPr="000B2F2D">
        <w:rPr>
          <w:rFonts w:eastAsia="Times New Roman"/>
          <w:lang w:val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B2F2D" w:rsidRDefault="006107B4" w:rsidP="000B2F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en-US"/>
        </w:rPr>
      </w:pPr>
      <w:r w:rsidRPr="00496513">
        <w:rPr>
          <w:rFonts w:eastAsia="Times New Roman"/>
          <w:lang w:val="ru-RU" w:eastAsia="en-US"/>
        </w:rPr>
        <w:t>-</w:t>
      </w:r>
      <w:r w:rsidR="000B2F2D">
        <w:rPr>
          <w:rFonts w:eastAsia="Times New Roman"/>
          <w:lang w:val="ru-RU" w:eastAsia="en-US"/>
        </w:rPr>
        <w:t xml:space="preserve"> </w:t>
      </w:r>
      <w:r w:rsidRPr="00496513">
        <w:rPr>
          <w:rFonts w:eastAsia="Times New Roman"/>
          <w:lang w:val="ru-RU" w:eastAsia="en-US"/>
        </w:rPr>
        <w:t xml:space="preserve">соблюдение </w:t>
      </w:r>
      <w:r w:rsidR="000B2F2D">
        <w:rPr>
          <w:rFonts w:eastAsia="Times New Roman"/>
          <w:lang w:val="ru-RU" w:eastAsia="en-US"/>
        </w:rPr>
        <w:t>сроков предоставления муниципальной услуги;</w:t>
      </w:r>
    </w:p>
    <w:p w:rsidR="000B2F2D" w:rsidRDefault="006107B4" w:rsidP="000B2F2D">
      <w:pPr>
        <w:ind w:firstLine="709"/>
        <w:jc w:val="both"/>
        <w:rPr>
          <w:rFonts w:eastAsia="Times New Roman"/>
          <w:lang w:val="ru-RU"/>
        </w:rPr>
      </w:pPr>
      <w:r w:rsidRPr="00496513">
        <w:rPr>
          <w:rFonts w:eastAsia="Times New Roman"/>
          <w:lang w:val="ru-RU" w:eastAsia="en-US"/>
        </w:rPr>
        <w:t xml:space="preserve">- </w:t>
      </w:r>
      <w:r w:rsidR="000B2F2D" w:rsidRPr="000B2F2D">
        <w:rPr>
          <w:rFonts w:eastAsia="Times New Roman"/>
          <w:lang w:val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C17DD" w:rsidRPr="000B2F2D" w:rsidRDefault="008C17DD" w:rsidP="000B2F2D">
      <w:pPr>
        <w:ind w:firstLine="709"/>
        <w:jc w:val="both"/>
        <w:rPr>
          <w:rFonts w:eastAsia="Times New Roman"/>
          <w:lang w:val="ru-RU"/>
        </w:rPr>
      </w:pPr>
    </w:p>
    <w:p w:rsidR="00803488" w:rsidRDefault="00803488" w:rsidP="008D520E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496513">
        <w:rPr>
          <w:lang w:val="ru-RU"/>
        </w:rPr>
        <w:t xml:space="preserve">3. Состав, последовательность и сроки выполнения административных </w:t>
      </w:r>
      <w:r w:rsidRPr="00496513">
        <w:rPr>
          <w:lang w:val="ru-RU"/>
        </w:rPr>
        <w:br/>
        <w:t>процедур</w:t>
      </w:r>
      <w:r>
        <w:rPr>
          <w:lang w:val="ru-RU"/>
        </w:rPr>
        <w:t xml:space="preserve"> (действий)</w:t>
      </w:r>
      <w:r w:rsidRPr="00496513">
        <w:rPr>
          <w:lang w:val="ru-RU"/>
        </w:rPr>
        <w:t>, требования к порядку их выпол</w:t>
      </w:r>
      <w:r>
        <w:rPr>
          <w:lang w:val="ru-RU"/>
        </w:rPr>
        <w:t xml:space="preserve">нения, в том числе особенности </w:t>
      </w:r>
      <w:r w:rsidRPr="00496513">
        <w:rPr>
          <w:lang w:val="ru-RU"/>
        </w:rPr>
        <w:t>выполнения административны</w:t>
      </w:r>
      <w:r w:rsidR="003150FD">
        <w:rPr>
          <w:lang w:val="ru-RU"/>
        </w:rPr>
        <w:t>х процедур в электронной форме</w:t>
      </w:r>
    </w:p>
    <w:p w:rsidR="00803488" w:rsidRPr="00407C1A" w:rsidRDefault="00803488" w:rsidP="00803488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803488" w:rsidRPr="003150FD" w:rsidRDefault="00803488" w:rsidP="008C17DD">
      <w:pPr>
        <w:jc w:val="center"/>
        <w:rPr>
          <w:b/>
          <w:lang w:val="ru-RU"/>
        </w:rPr>
      </w:pPr>
      <w:r w:rsidRPr="003150FD">
        <w:rPr>
          <w:b/>
          <w:lang w:val="ru-RU"/>
        </w:rPr>
        <w:t>3.1. Исчерпывающий перечень административных процедур при предоставлении</w:t>
      </w:r>
      <w:r w:rsidR="008C17DD" w:rsidRPr="003150FD">
        <w:rPr>
          <w:b/>
          <w:lang w:val="ru-RU"/>
        </w:rPr>
        <w:t xml:space="preserve"> муниципальной услуги</w:t>
      </w:r>
    </w:p>
    <w:p w:rsidR="00803488" w:rsidRPr="00496513" w:rsidRDefault="00803488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ab/>
        <w:t xml:space="preserve">3.1.1. Приём и регистрация заявления о предоставлении муниципальной услуги. </w:t>
      </w:r>
    </w:p>
    <w:p w:rsidR="00803488" w:rsidRPr="00496513" w:rsidRDefault="00803488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ab/>
        <w:t xml:space="preserve">3.1.2. </w:t>
      </w:r>
      <w:r w:rsidR="009A6CE7">
        <w:rPr>
          <w:rFonts w:ascii="Times New Roman" w:hAnsi="Times New Roman" w:cs="Times New Roman"/>
          <w:sz w:val="28"/>
          <w:szCs w:val="28"/>
        </w:rPr>
        <w:t>П</w:t>
      </w:r>
      <w:r w:rsidR="00CB0CAE">
        <w:rPr>
          <w:rFonts w:ascii="Times New Roman" w:hAnsi="Times New Roman" w:cs="Times New Roman"/>
          <w:sz w:val="28"/>
          <w:szCs w:val="28"/>
        </w:rPr>
        <w:t>одготовка документов, являющихся результатом предоставления муниципальной услуги.</w:t>
      </w:r>
    </w:p>
    <w:p w:rsidR="00803488" w:rsidRDefault="00803488" w:rsidP="00803488">
      <w:pPr>
        <w:ind w:firstLine="720"/>
        <w:jc w:val="both"/>
        <w:rPr>
          <w:lang w:val="ru-RU"/>
        </w:rPr>
      </w:pPr>
      <w:r>
        <w:rPr>
          <w:lang w:val="ru-RU"/>
        </w:rPr>
        <w:t>3.1.</w:t>
      </w:r>
      <w:r w:rsidR="003150FD">
        <w:rPr>
          <w:lang w:val="ru-RU"/>
        </w:rPr>
        <w:t>3</w:t>
      </w:r>
      <w:r w:rsidRPr="00496513">
        <w:rPr>
          <w:lang w:val="ru-RU"/>
        </w:rPr>
        <w:t xml:space="preserve">. Выдача </w:t>
      </w:r>
      <w:r w:rsidR="00CB0CAE">
        <w:rPr>
          <w:lang w:val="ru-RU"/>
        </w:rPr>
        <w:t xml:space="preserve">(направление) </w:t>
      </w:r>
      <w:r w:rsidRPr="00496513">
        <w:rPr>
          <w:lang w:val="ru-RU"/>
        </w:rPr>
        <w:t xml:space="preserve">заявителю </w:t>
      </w:r>
      <w:r w:rsidR="00CB0CAE">
        <w:rPr>
          <w:lang w:val="ru-RU"/>
        </w:rPr>
        <w:t>результата предоставления муниципальной услуги.</w:t>
      </w:r>
    </w:p>
    <w:p w:rsidR="008C17DD" w:rsidRDefault="008C17DD" w:rsidP="00803488">
      <w:pPr>
        <w:ind w:firstLine="720"/>
        <w:jc w:val="both"/>
        <w:rPr>
          <w:lang w:val="ru-RU"/>
        </w:rPr>
      </w:pPr>
    </w:p>
    <w:p w:rsidR="008C17DD" w:rsidRPr="003150FD" w:rsidRDefault="00803488" w:rsidP="008C17DD">
      <w:pPr>
        <w:ind w:firstLine="720"/>
        <w:jc w:val="center"/>
        <w:rPr>
          <w:b/>
          <w:lang w:val="ru-RU"/>
        </w:rPr>
      </w:pPr>
      <w:r w:rsidRPr="003150FD">
        <w:rPr>
          <w:b/>
          <w:lang w:val="ru-RU"/>
        </w:rPr>
        <w:lastRenderedPageBreak/>
        <w:t>3.2. Приём и регистрация заявления о предо</w:t>
      </w:r>
      <w:r w:rsidR="008C17DD" w:rsidRPr="003150FD">
        <w:rPr>
          <w:b/>
          <w:lang w:val="ru-RU"/>
        </w:rPr>
        <w:t xml:space="preserve">ставлении </w:t>
      </w:r>
    </w:p>
    <w:p w:rsidR="00803488" w:rsidRPr="003150FD" w:rsidRDefault="008C17DD" w:rsidP="008C17DD">
      <w:pPr>
        <w:ind w:firstLine="720"/>
        <w:jc w:val="center"/>
        <w:rPr>
          <w:b/>
          <w:lang w:val="ru-RU"/>
        </w:rPr>
      </w:pPr>
      <w:r w:rsidRPr="003150FD">
        <w:rPr>
          <w:b/>
          <w:lang w:val="ru-RU"/>
        </w:rPr>
        <w:t>муниципальной услуги</w:t>
      </w:r>
    </w:p>
    <w:p w:rsidR="00803488" w:rsidRPr="00496513" w:rsidRDefault="00620A70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558F7">
        <w:rPr>
          <w:rFonts w:ascii="Times New Roman" w:hAnsi="Times New Roman" w:cs="Times New Roman"/>
          <w:sz w:val="28"/>
          <w:szCs w:val="28"/>
        </w:rPr>
        <w:t xml:space="preserve"> 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администрацию поселения с заявлением в соответствии с </w:t>
      </w:r>
      <w:r w:rsidR="0036397D">
        <w:rPr>
          <w:rFonts w:ascii="Times New Roman" w:hAnsi="Times New Roman" w:cs="Times New Roman"/>
          <w:sz w:val="28"/>
          <w:szCs w:val="28"/>
        </w:rPr>
        <w:t>подпунктом 2.</w:t>
      </w:r>
      <w:r w:rsidR="00647E02">
        <w:rPr>
          <w:rFonts w:ascii="Times New Roman" w:hAnsi="Times New Roman" w:cs="Times New Roman"/>
          <w:sz w:val="28"/>
          <w:szCs w:val="28"/>
        </w:rPr>
        <w:t>5</w:t>
      </w:r>
      <w:r w:rsidR="0036397D">
        <w:rPr>
          <w:rFonts w:ascii="Times New Roman" w:hAnsi="Times New Roman" w:cs="Times New Roman"/>
          <w:sz w:val="28"/>
          <w:szCs w:val="28"/>
        </w:rPr>
        <w:t xml:space="preserve">.1 </w:t>
      </w:r>
      <w:hyperlink w:anchor="Par108" w:tooltip="Ссылка на текущий документ" w:history="1">
        <w:r w:rsidR="00803488" w:rsidRPr="00647E02">
          <w:rPr>
            <w:rFonts w:ascii="Times New Roman" w:hAnsi="Times New Roman" w:cs="Times New Roman"/>
            <w:sz w:val="28"/>
            <w:szCs w:val="28"/>
          </w:rPr>
          <w:t>пункт</w:t>
        </w:r>
        <w:r w:rsidR="0036397D" w:rsidRPr="00647E02">
          <w:rPr>
            <w:rFonts w:ascii="Times New Roman" w:hAnsi="Times New Roman" w:cs="Times New Roman"/>
            <w:sz w:val="28"/>
            <w:szCs w:val="28"/>
          </w:rPr>
          <w:t>а</w:t>
        </w:r>
        <w:r w:rsidR="00803488" w:rsidRPr="00647E02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647E02" w:rsidRPr="00647E02">
        <w:rPr>
          <w:rFonts w:ascii="Times New Roman" w:hAnsi="Times New Roman" w:cs="Times New Roman"/>
          <w:sz w:val="28"/>
          <w:szCs w:val="28"/>
        </w:rPr>
        <w:t>5</w:t>
      </w:r>
      <w:r w:rsidR="00803488" w:rsidRPr="00647E02">
        <w:rPr>
          <w:rFonts w:ascii="Times New Roman" w:hAnsi="Times New Roman" w:cs="Times New Roman"/>
          <w:sz w:val="28"/>
          <w:szCs w:val="28"/>
        </w:rPr>
        <w:t xml:space="preserve"> </w:t>
      </w:r>
      <w:r w:rsidR="00803488" w:rsidRPr="00496513">
        <w:rPr>
          <w:rFonts w:ascii="Times New Roman" w:hAnsi="Times New Roman" w:cs="Times New Roman"/>
          <w:sz w:val="28"/>
          <w:szCs w:val="28"/>
        </w:rPr>
        <w:t>настоящего регламента, либо поступление заявления в адрес администрации поселения</w:t>
      </w:r>
      <w:r w:rsidR="003150FD">
        <w:rPr>
          <w:rFonts w:ascii="Times New Roman" w:hAnsi="Times New Roman" w:cs="Times New Roman"/>
          <w:sz w:val="28"/>
          <w:szCs w:val="28"/>
        </w:rPr>
        <w:t xml:space="preserve"> в электронной форме, по почте.</w:t>
      </w:r>
    </w:p>
    <w:p w:rsidR="00803488" w:rsidRPr="00496513" w:rsidRDefault="00620A70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5558F7">
        <w:rPr>
          <w:rFonts w:ascii="Times New Roman" w:hAnsi="Times New Roman" w:cs="Times New Roman"/>
          <w:sz w:val="28"/>
          <w:szCs w:val="28"/>
        </w:rPr>
        <w:t xml:space="preserve"> </w:t>
      </w:r>
      <w:r w:rsidR="00803488" w:rsidRPr="00496513">
        <w:rPr>
          <w:rFonts w:ascii="Times New Roman" w:hAnsi="Times New Roman" w:cs="Times New Roman"/>
          <w:sz w:val="28"/>
          <w:szCs w:val="28"/>
        </w:rPr>
        <w:t>При личном обращении ответственный специалист удостоверяет личность заявителя, принимает и регистрирует заявление в журнале регистрации поступающих документов, ставит отметку в заявлен</w:t>
      </w:r>
      <w:proofErr w:type="gramStart"/>
      <w:r w:rsidR="00803488" w:rsidRPr="00496513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="00803488" w:rsidRPr="00496513">
        <w:rPr>
          <w:rFonts w:ascii="Times New Roman" w:hAnsi="Times New Roman" w:cs="Times New Roman"/>
          <w:sz w:val="28"/>
          <w:szCs w:val="28"/>
        </w:rPr>
        <w:t>го принятии, и направляет зарегистрированное заявление главе поселения на визирование.</w:t>
      </w:r>
    </w:p>
    <w:p w:rsidR="00803488" w:rsidRPr="00496513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ab/>
        <w:t xml:space="preserve">При поступлении заявления в электронной форме специалист распечатывает соответствующее заявление и направляет заявителю подтверждение о получении заявления, </w:t>
      </w:r>
      <w:proofErr w:type="gramStart"/>
      <w:r w:rsidRPr="00496513">
        <w:rPr>
          <w:rFonts w:ascii="Times New Roman" w:hAnsi="Times New Roman" w:cs="Times New Roman"/>
          <w:sz w:val="28"/>
          <w:szCs w:val="28"/>
        </w:rPr>
        <w:t xml:space="preserve">передаёт в тот же день заявление </w:t>
      </w:r>
      <w:r w:rsidR="00647E02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647E0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496513">
        <w:rPr>
          <w:rFonts w:ascii="Times New Roman" w:hAnsi="Times New Roman" w:cs="Times New Roman"/>
          <w:sz w:val="28"/>
          <w:szCs w:val="28"/>
        </w:rPr>
        <w:t>.</w:t>
      </w:r>
    </w:p>
    <w:p w:rsidR="00803488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ab/>
        <w:t>При поступлении заявления по почте, ответственный специали</w:t>
      </w:r>
      <w:proofErr w:type="gramStart"/>
      <w:r w:rsidRPr="00496513">
        <w:rPr>
          <w:rFonts w:ascii="Times New Roman" w:hAnsi="Times New Roman" w:cs="Times New Roman"/>
          <w:sz w:val="28"/>
          <w:szCs w:val="28"/>
        </w:rPr>
        <w:t>ст вскр</w:t>
      </w:r>
      <w:proofErr w:type="gramEnd"/>
      <w:r w:rsidRPr="00496513">
        <w:rPr>
          <w:rFonts w:ascii="Times New Roman" w:hAnsi="Times New Roman" w:cs="Times New Roman"/>
          <w:sz w:val="28"/>
          <w:szCs w:val="28"/>
        </w:rPr>
        <w:t>ывает конверт, регистрирует заявление и направляет зарегистрированное заявление на визирование главе поселения.</w:t>
      </w:r>
    </w:p>
    <w:p w:rsidR="00803488" w:rsidRDefault="00647E02" w:rsidP="00647E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0A70">
        <w:rPr>
          <w:rFonts w:ascii="Times New Roman" w:hAnsi="Times New Roman" w:cs="Times New Roman"/>
          <w:sz w:val="28"/>
          <w:szCs w:val="28"/>
        </w:rPr>
        <w:t>3.2.3.</w:t>
      </w:r>
      <w:r w:rsidR="005558F7">
        <w:rPr>
          <w:rFonts w:ascii="Times New Roman" w:hAnsi="Times New Roman" w:cs="Times New Roman"/>
          <w:sz w:val="28"/>
          <w:szCs w:val="28"/>
        </w:rPr>
        <w:t xml:space="preserve"> 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043556">
        <w:rPr>
          <w:rFonts w:ascii="Times New Roman" w:hAnsi="Times New Roman" w:cs="Times New Roman"/>
          <w:sz w:val="28"/>
          <w:szCs w:val="28"/>
        </w:rPr>
        <w:t>выполнения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данной административной процедуры составляет </w:t>
      </w:r>
      <w:r w:rsidR="00732B76">
        <w:rPr>
          <w:rFonts w:ascii="Times New Roman" w:hAnsi="Times New Roman" w:cs="Times New Roman"/>
          <w:sz w:val="28"/>
          <w:szCs w:val="28"/>
        </w:rPr>
        <w:t>2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дн</w:t>
      </w:r>
      <w:r w:rsidR="00732B76">
        <w:rPr>
          <w:rFonts w:ascii="Times New Roman" w:hAnsi="Times New Roman" w:cs="Times New Roman"/>
          <w:sz w:val="28"/>
          <w:szCs w:val="28"/>
        </w:rPr>
        <w:t>я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C17DD" w:rsidRPr="00FC4C1A" w:rsidRDefault="008C17DD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88" w:rsidRPr="00647E02" w:rsidRDefault="00803488" w:rsidP="008C17DD">
      <w:pPr>
        <w:pStyle w:val="ConsPlusNormal0"/>
        <w:widowControl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7E02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9A6CE7" w:rsidRPr="00647E02">
        <w:rPr>
          <w:rFonts w:ascii="Times New Roman" w:hAnsi="Times New Roman" w:cs="Times New Roman"/>
          <w:b/>
          <w:sz w:val="28"/>
          <w:szCs w:val="28"/>
        </w:rPr>
        <w:t>П</w:t>
      </w:r>
      <w:r w:rsidR="00A13919" w:rsidRPr="00647E02">
        <w:rPr>
          <w:rFonts w:ascii="Times New Roman" w:hAnsi="Times New Roman" w:cs="Times New Roman"/>
          <w:b/>
          <w:sz w:val="28"/>
          <w:szCs w:val="28"/>
        </w:rPr>
        <w:t>одготовка документов, являющихся результатом предоставления муниципальной услуги</w:t>
      </w:r>
    </w:p>
    <w:p w:rsidR="00803488" w:rsidRPr="00496513" w:rsidRDefault="00505E0D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558F7">
        <w:rPr>
          <w:rFonts w:ascii="Times New Roman" w:hAnsi="Times New Roman" w:cs="Times New Roman"/>
          <w:sz w:val="28"/>
          <w:szCs w:val="28"/>
        </w:rPr>
        <w:t xml:space="preserve"> </w:t>
      </w:r>
      <w:r w:rsidR="00803488" w:rsidRPr="0049651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зарегистрированног</w:t>
      </w:r>
      <w:r w:rsidR="009A6CE7">
        <w:rPr>
          <w:rFonts w:ascii="Times New Roman" w:hAnsi="Times New Roman" w:cs="Times New Roman"/>
          <w:sz w:val="28"/>
          <w:szCs w:val="28"/>
        </w:rPr>
        <w:t xml:space="preserve">о заявления </w:t>
      </w:r>
      <w:r w:rsidR="00647E02"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 w:rsidR="00803488" w:rsidRPr="00496513">
        <w:rPr>
          <w:rFonts w:ascii="Times New Roman" w:hAnsi="Times New Roman" w:cs="Times New Roman"/>
          <w:sz w:val="28"/>
          <w:szCs w:val="28"/>
        </w:rPr>
        <w:t>.</w:t>
      </w:r>
    </w:p>
    <w:p w:rsidR="00605E59" w:rsidRDefault="00505E0D" w:rsidP="00C2259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5558F7">
        <w:rPr>
          <w:rFonts w:ascii="Times New Roman" w:hAnsi="Times New Roman" w:cs="Times New Roman"/>
          <w:sz w:val="28"/>
          <w:szCs w:val="28"/>
        </w:rPr>
        <w:t xml:space="preserve"> </w:t>
      </w:r>
      <w:r w:rsidR="00A13919" w:rsidRPr="00A1391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05E59">
        <w:rPr>
          <w:rFonts w:ascii="Times New Roman" w:hAnsi="Times New Roman" w:cs="Times New Roman"/>
          <w:sz w:val="28"/>
          <w:szCs w:val="28"/>
        </w:rPr>
        <w:t>формирует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об объектах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отсутствии объектов</w:t>
      </w:r>
      <w:r w:rsidR="00605E59">
        <w:rPr>
          <w:rFonts w:ascii="Times New Roman" w:hAnsi="Times New Roman" w:cs="Times New Roman"/>
          <w:sz w:val="28"/>
          <w:szCs w:val="28"/>
        </w:rPr>
        <w:t>, обеспечивает её подписание и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5E59">
        <w:rPr>
          <w:rFonts w:ascii="Times New Roman" w:hAnsi="Times New Roman" w:cs="Times New Roman"/>
          <w:sz w:val="28"/>
          <w:szCs w:val="28"/>
        </w:rPr>
        <w:t>редает на регистр</w:t>
      </w:r>
      <w:r>
        <w:rPr>
          <w:rFonts w:ascii="Times New Roman" w:hAnsi="Times New Roman" w:cs="Times New Roman"/>
          <w:sz w:val="28"/>
          <w:szCs w:val="28"/>
        </w:rPr>
        <w:t>ацию ответственному специалисту.</w:t>
      </w:r>
    </w:p>
    <w:p w:rsidR="00A13919" w:rsidRPr="00A13919" w:rsidRDefault="009A24E5" w:rsidP="008A395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3.3.3.</w:t>
      </w:r>
      <w:r w:rsidR="005558F7">
        <w:rPr>
          <w:rFonts w:eastAsia="Times New Roman"/>
          <w:lang w:val="ru-RU"/>
        </w:rPr>
        <w:t xml:space="preserve"> </w:t>
      </w:r>
      <w:r w:rsidR="00F5463A">
        <w:rPr>
          <w:rFonts w:eastAsia="Times New Roman"/>
          <w:lang w:val="ru-RU"/>
        </w:rPr>
        <w:t>Ответственный с</w:t>
      </w:r>
      <w:r w:rsidR="00A13919" w:rsidRPr="00A13919">
        <w:rPr>
          <w:rFonts w:eastAsia="Times New Roman"/>
          <w:lang w:val="ru-RU"/>
        </w:rPr>
        <w:t xml:space="preserve">пециалист </w:t>
      </w:r>
      <w:r w:rsidR="00F5463A" w:rsidRPr="00A13919">
        <w:rPr>
          <w:rFonts w:eastAsia="Times New Roman"/>
          <w:lang w:val="ru-RU"/>
        </w:rPr>
        <w:t>присв</w:t>
      </w:r>
      <w:r w:rsidR="00F5463A">
        <w:rPr>
          <w:rFonts w:eastAsia="Times New Roman"/>
          <w:lang w:val="ru-RU"/>
        </w:rPr>
        <w:t>аивает</w:t>
      </w:r>
      <w:r w:rsidR="00A13919" w:rsidRPr="00A13919">
        <w:rPr>
          <w:rFonts w:eastAsia="Times New Roman"/>
          <w:lang w:val="ru-RU"/>
        </w:rPr>
        <w:t xml:space="preserve"> </w:t>
      </w:r>
      <w:r w:rsidR="00732B76">
        <w:rPr>
          <w:rFonts w:eastAsia="Times New Roman"/>
          <w:lang w:val="ru-RU"/>
        </w:rPr>
        <w:t>информации</w:t>
      </w:r>
      <w:r w:rsidR="00785F9F">
        <w:rPr>
          <w:rFonts w:eastAsia="Times New Roman"/>
          <w:lang w:val="ru-RU"/>
        </w:rPr>
        <w:t xml:space="preserve"> </w:t>
      </w:r>
      <w:r w:rsidR="00505E0D" w:rsidRPr="00505E0D">
        <w:rPr>
          <w:lang w:val="ru-RU"/>
        </w:rPr>
        <w:t xml:space="preserve">об объектах </w:t>
      </w:r>
      <w:r>
        <w:rPr>
          <w:lang w:val="ru-RU"/>
        </w:rPr>
        <w:t>или информации</w:t>
      </w:r>
      <w:r w:rsidR="00505E0D" w:rsidRPr="00505E0D">
        <w:rPr>
          <w:lang w:val="ru-RU"/>
        </w:rPr>
        <w:t xml:space="preserve"> об отсутствии объектов</w:t>
      </w:r>
      <w:r w:rsidR="00505E0D" w:rsidRPr="00A13919">
        <w:rPr>
          <w:rFonts w:eastAsia="Times New Roman"/>
          <w:lang w:val="ru-RU"/>
        </w:rPr>
        <w:t xml:space="preserve"> </w:t>
      </w:r>
      <w:r w:rsidR="00A13919" w:rsidRPr="00A13919">
        <w:rPr>
          <w:rFonts w:eastAsia="Times New Roman"/>
          <w:lang w:val="ru-RU"/>
        </w:rPr>
        <w:t>регистрационн</w:t>
      </w:r>
      <w:r w:rsidR="00F5463A">
        <w:rPr>
          <w:rFonts w:eastAsia="Times New Roman"/>
          <w:lang w:val="ru-RU"/>
        </w:rPr>
        <w:t>ый</w:t>
      </w:r>
      <w:r w:rsidR="00A13919" w:rsidRPr="00A13919">
        <w:rPr>
          <w:rFonts w:eastAsia="Times New Roman"/>
          <w:lang w:val="ru-RU"/>
        </w:rPr>
        <w:t xml:space="preserve"> номер.</w:t>
      </w:r>
    </w:p>
    <w:p w:rsidR="00803488" w:rsidRDefault="009A24E5" w:rsidP="00F5463A">
      <w:pPr>
        <w:ind w:firstLine="540"/>
        <w:jc w:val="both"/>
        <w:rPr>
          <w:lang w:val="ru-RU"/>
        </w:rPr>
      </w:pPr>
      <w:r>
        <w:rPr>
          <w:lang w:val="ru-RU"/>
        </w:rPr>
        <w:t>3.3.4.</w:t>
      </w:r>
      <w:r w:rsidR="005558F7">
        <w:rPr>
          <w:lang w:val="ru-RU"/>
        </w:rPr>
        <w:t xml:space="preserve"> </w:t>
      </w:r>
      <w:r w:rsidR="00803488" w:rsidRPr="00496513">
        <w:rPr>
          <w:lang w:val="ru-RU"/>
        </w:rPr>
        <w:t xml:space="preserve">Максимальный срок </w:t>
      </w:r>
      <w:r>
        <w:rPr>
          <w:lang w:val="ru-RU"/>
        </w:rPr>
        <w:t>выполнения</w:t>
      </w:r>
      <w:r w:rsidR="00803488" w:rsidRPr="00496513">
        <w:rPr>
          <w:lang w:val="ru-RU"/>
        </w:rPr>
        <w:t xml:space="preserve"> данной административно</w:t>
      </w:r>
      <w:r w:rsidR="00803488">
        <w:rPr>
          <w:lang w:val="ru-RU"/>
        </w:rPr>
        <w:t xml:space="preserve">й процедуры составляет </w:t>
      </w:r>
      <w:r w:rsidR="00732B76">
        <w:rPr>
          <w:lang w:val="ru-RU"/>
        </w:rPr>
        <w:t>10</w:t>
      </w:r>
      <w:r w:rsidR="00803488">
        <w:rPr>
          <w:lang w:val="ru-RU"/>
        </w:rPr>
        <w:t xml:space="preserve"> дней.</w:t>
      </w:r>
    </w:p>
    <w:p w:rsidR="00803488" w:rsidRDefault="009A24E5" w:rsidP="00463D61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3.3.</w:t>
      </w:r>
      <w:r w:rsidR="00A619FD">
        <w:rPr>
          <w:lang w:val="ru-RU"/>
        </w:rPr>
        <w:t>5</w:t>
      </w:r>
      <w:r>
        <w:rPr>
          <w:lang w:val="ru-RU"/>
        </w:rPr>
        <w:t xml:space="preserve">. </w:t>
      </w:r>
      <w:r w:rsidR="00803488">
        <w:rPr>
          <w:lang w:val="ru-RU"/>
        </w:rPr>
        <w:t>Р</w:t>
      </w:r>
      <w:r w:rsidR="00803488" w:rsidRPr="00496513">
        <w:rPr>
          <w:lang w:val="ru-RU"/>
        </w:rPr>
        <w:t xml:space="preserve">езультатом </w:t>
      </w:r>
      <w:r w:rsidR="00796481">
        <w:rPr>
          <w:lang w:val="ru-RU"/>
        </w:rPr>
        <w:t xml:space="preserve">выполнения данной </w:t>
      </w:r>
      <w:r w:rsidR="00803488" w:rsidRPr="00496513">
        <w:rPr>
          <w:lang w:val="ru-RU"/>
        </w:rPr>
        <w:t>административной процедуры является з</w:t>
      </w:r>
      <w:r w:rsidR="00803488">
        <w:rPr>
          <w:lang w:val="ru-RU"/>
        </w:rPr>
        <w:t>арегис</w:t>
      </w:r>
      <w:r w:rsidR="00F5463A">
        <w:rPr>
          <w:lang w:val="ru-RU"/>
        </w:rPr>
        <w:t xml:space="preserve">трированная </w:t>
      </w:r>
      <w:r w:rsidR="00732B76">
        <w:rPr>
          <w:lang w:val="ru-RU"/>
        </w:rPr>
        <w:t>информация</w:t>
      </w:r>
      <w:r w:rsidRPr="009A24E5">
        <w:rPr>
          <w:lang w:val="ru-RU"/>
        </w:rPr>
        <w:t xml:space="preserve"> об объектах </w:t>
      </w:r>
      <w:r w:rsidR="00803488">
        <w:rPr>
          <w:lang w:val="ru-RU"/>
        </w:rPr>
        <w:t xml:space="preserve">или </w:t>
      </w:r>
      <w:r w:rsidR="00803488" w:rsidRPr="00496513">
        <w:rPr>
          <w:lang w:val="ru-RU"/>
        </w:rPr>
        <w:t>зарегистрированн</w:t>
      </w:r>
      <w:r>
        <w:rPr>
          <w:lang w:val="ru-RU"/>
        </w:rPr>
        <w:t xml:space="preserve">ая </w:t>
      </w:r>
      <w:r w:rsidRPr="009A24E5">
        <w:rPr>
          <w:lang w:val="ru-RU"/>
        </w:rPr>
        <w:t>информация об отсутствии объектов</w:t>
      </w:r>
      <w:r w:rsidR="00803488" w:rsidRPr="00496513">
        <w:rPr>
          <w:lang w:val="ru-RU"/>
        </w:rPr>
        <w:t>.</w:t>
      </w:r>
    </w:p>
    <w:p w:rsidR="00856A1E" w:rsidRPr="008A3955" w:rsidRDefault="009A24E5" w:rsidP="00463D61">
      <w:pPr>
        <w:ind w:firstLine="540"/>
        <w:jc w:val="both"/>
        <w:rPr>
          <w:rFonts w:eastAsia="Times New Roman"/>
          <w:sz w:val="26"/>
          <w:szCs w:val="26"/>
          <w:lang w:val="ru-RU"/>
        </w:rPr>
      </w:pPr>
      <w:r>
        <w:rPr>
          <w:lang w:val="ru-RU"/>
        </w:rPr>
        <w:t>3.3.</w:t>
      </w:r>
      <w:r w:rsidR="00A619FD">
        <w:rPr>
          <w:lang w:val="ru-RU"/>
        </w:rPr>
        <w:t>6</w:t>
      </w:r>
      <w:r w:rsidR="00101630">
        <w:rPr>
          <w:lang w:val="ru-RU"/>
        </w:rPr>
        <w:t xml:space="preserve"> </w:t>
      </w:r>
      <w:r w:rsidR="00803488">
        <w:rPr>
          <w:lang w:val="ru-RU"/>
        </w:rPr>
        <w:t>Способ фиксации</w:t>
      </w:r>
      <w:r w:rsidR="00803488" w:rsidRPr="00E94B3F">
        <w:rPr>
          <w:lang w:val="ru-RU"/>
        </w:rPr>
        <w:t xml:space="preserve"> результата выполнения административной процедуры:</w:t>
      </w:r>
      <w:r w:rsidR="008A3955">
        <w:rPr>
          <w:rFonts w:eastAsia="Times New Roman"/>
          <w:sz w:val="26"/>
          <w:szCs w:val="26"/>
          <w:lang w:val="ru-RU"/>
        </w:rPr>
        <w:t xml:space="preserve"> </w:t>
      </w:r>
      <w:r w:rsidR="001D51AF" w:rsidRPr="00496513">
        <w:rPr>
          <w:lang w:val="ru-RU"/>
        </w:rPr>
        <w:t>зарегистрированн</w:t>
      </w:r>
      <w:r w:rsidR="001D51AF">
        <w:rPr>
          <w:lang w:val="ru-RU"/>
        </w:rPr>
        <w:t xml:space="preserve">ая </w:t>
      </w:r>
      <w:r>
        <w:rPr>
          <w:lang w:val="ru-RU"/>
        </w:rPr>
        <w:t>информация</w:t>
      </w:r>
      <w:r>
        <w:rPr>
          <w:rFonts w:eastAsia="Times New Roman"/>
          <w:lang w:val="ru-RU"/>
        </w:rPr>
        <w:t xml:space="preserve"> </w:t>
      </w:r>
      <w:r w:rsidRPr="009A24E5">
        <w:rPr>
          <w:lang w:val="ru-RU"/>
        </w:rPr>
        <w:t xml:space="preserve">об объектах </w:t>
      </w:r>
      <w:r>
        <w:rPr>
          <w:lang w:val="ru-RU"/>
        </w:rPr>
        <w:t xml:space="preserve">или </w:t>
      </w:r>
      <w:r w:rsidRPr="00496513">
        <w:rPr>
          <w:lang w:val="ru-RU"/>
        </w:rPr>
        <w:t>зарегистрированн</w:t>
      </w:r>
      <w:r>
        <w:rPr>
          <w:lang w:val="ru-RU"/>
        </w:rPr>
        <w:t xml:space="preserve">ая </w:t>
      </w:r>
      <w:r w:rsidRPr="009A24E5">
        <w:rPr>
          <w:lang w:val="ru-RU"/>
        </w:rPr>
        <w:t>информация об отсутствии объектов</w:t>
      </w:r>
      <w:r>
        <w:rPr>
          <w:lang w:val="ru-RU"/>
        </w:rPr>
        <w:t xml:space="preserve"> </w:t>
      </w:r>
      <w:r w:rsidR="00803488" w:rsidRPr="00AB665B">
        <w:rPr>
          <w:rFonts w:eastAsia="Times New Roman"/>
          <w:lang w:val="ru-RU"/>
        </w:rPr>
        <w:t>регистриру</w:t>
      </w:r>
      <w:r>
        <w:rPr>
          <w:rFonts w:eastAsia="Times New Roman"/>
          <w:lang w:val="ru-RU"/>
        </w:rPr>
        <w:t>е</w:t>
      </w:r>
      <w:r w:rsidR="00803488" w:rsidRPr="00AB665B">
        <w:rPr>
          <w:rFonts w:eastAsia="Times New Roman"/>
          <w:lang w:val="ru-RU"/>
        </w:rPr>
        <w:t xml:space="preserve">тся </w:t>
      </w:r>
      <w:r w:rsidR="00732B76">
        <w:rPr>
          <w:rFonts w:eastAsia="Times New Roman"/>
          <w:lang w:val="ru-RU"/>
        </w:rPr>
        <w:t xml:space="preserve">в </w:t>
      </w:r>
      <w:r>
        <w:rPr>
          <w:rFonts w:eastAsia="Times New Roman"/>
          <w:lang w:val="ru-RU"/>
        </w:rPr>
        <w:t>журнале</w:t>
      </w:r>
      <w:r w:rsidR="00732B76">
        <w:rPr>
          <w:rFonts w:eastAsia="Times New Roman"/>
          <w:lang w:val="ru-RU"/>
        </w:rPr>
        <w:t xml:space="preserve"> регистрации исходящих документов</w:t>
      </w:r>
      <w:r w:rsidR="009A6CE7">
        <w:rPr>
          <w:rFonts w:eastAsia="Times New Roman"/>
          <w:lang w:val="ru-RU"/>
        </w:rPr>
        <w:t>.</w:t>
      </w:r>
    </w:p>
    <w:p w:rsidR="008C17DD" w:rsidRPr="00AB665B" w:rsidRDefault="008C17DD" w:rsidP="00856A1E">
      <w:pPr>
        <w:ind w:firstLine="708"/>
        <w:jc w:val="both"/>
        <w:rPr>
          <w:rFonts w:eastAsia="Times New Roman"/>
          <w:lang w:val="ru-RU"/>
        </w:rPr>
      </w:pPr>
    </w:p>
    <w:p w:rsidR="008C17DD" w:rsidRPr="00101630" w:rsidRDefault="00803488" w:rsidP="008C17DD">
      <w:pPr>
        <w:ind w:firstLine="720"/>
        <w:jc w:val="center"/>
        <w:rPr>
          <w:b/>
          <w:lang w:val="ru-RU"/>
        </w:rPr>
      </w:pPr>
      <w:r w:rsidRPr="00101630">
        <w:rPr>
          <w:b/>
          <w:lang w:val="ru-RU"/>
        </w:rPr>
        <w:t>3.</w:t>
      </w:r>
      <w:r w:rsidR="00D60F83" w:rsidRPr="00101630">
        <w:rPr>
          <w:b/>
          <w:lang w:val="ru-RU"/>
        </w:rPr>
        <w:t>4</w:t>
      </w:r>
      <w:r w:rsidRPr="00101630">
        <w:rPr>
          <w:b/>
          <w:lang w:val="ru-RU"/>
        </w:rPr>
        <w:t xml:space="preserve">. </w:t>
      </w:r>
      <w:r w:rsidR="00A20CF0" w:rsidRPr="00101630">
        <w:rPr>
          <w:b/>
          <w:lang w:val="ru-RU"/>
        </w:rPr>
        <w:t xml:space="preserve">Выдача (направление) заявителю результата </w:t>
      </w:r>
    </w:p>
    <w:p w:rsidR="00803488" w:rsidRPr="00101630" w:rsidRDefault="00A20CF0" w:rsidP="008C17DD">
      <w:pPr>
        <w:ind w:firstLine="720"/>
        <w:jc w:val="center"/>
        <w:rPr>
          <w:b/>
          <w:lang w:val="ru-RU"/>
        </w:rPr>
      </w:pPr>
      <w:r w:rsidRPr="00101630">
        <w:rPr>
          <w:b/>
          <w:lang w:val="ru-RU"/>
        </w:rPr>
        <w:t>пред</w:t>
      </w:r>
      <w:r w:rsidR="008C17DD" w:rsidRPr="00101630">
        <w:rPr>
          <w:b/>
          <w:lang w:val="ru-RU"/>
        </w:rPr>
        <w:t>оставления муниципальной услуги</w:t>
      </w:r>
    </w:p>
    <w:p w:rsidR="00803488" w:rsidRPr="001D51AF" w:rsidRDefault="001D51AF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803488" w:rsidRPr="001D51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</w:t>
      </w:r>
      <w:r w:rsidR="00D60F83" w:rsidRPr="001D51AF">
        <w:rPr>
          <w:rFonts w:ascii="Times New Roman" w:hAnsi="Times New Roman" w:cs="Times New Roman"/>
          <w:sz w:val="28"/>
          <w:szCs w:val="28"/>
        </w:rPr>
        <w:t>дуры является зарегистрированная</w:t>
      </w:r>
      <w:r w:rsidRPr="001D51AF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1D5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1AF">
        <w:rPr>
          <w:rFonts w:ascii="Times New Roman" w:hAnsi="Times New Roman" w:cs="Times New Roman"/>
          <w:sz w:val="28"/>
          <w:szCs w:val="28"/>
        </w:rPr>
        <w:t>об объектах или зарегистрированная информация об отсутствии объектов</w:t>
      </w:r>
      <w:r w:rsidR="00803488" w:rsidRPr="001D51AF">
        <w:rPr>
          <w:rFonts w:ascii="Times New Roman" w:hAnsi="Times New Roman" w:cs="Times New Roman"/>
          <w:sz w:val="28"/>
          <w:szCs w:val="28"/>
        </w:rPr>
        <w:t>.</w:t>
      </w:r>
    </w:p>
    <w:p w:rsidR="00D60F83" w:rsidRPr="001D51AF" w:rsidRDefault="001D51AF" w:rsidP="00D60F8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D60F83" w:rsidRPr="001D51AF">
        <w:rPr>
          <w:rFonts w:ascii="Times New Roman" w:hAnsi="Times New Roman" w:cs="Times New Roman"/>
          <w:sz w:val="28"/>
          <w:szCs w:val="28"/>
        </w:rPr>
        <w:t>Специалист выдает (направляет) заявителю (либо уполномоченному лицу)</w:t>
      </w:r>
      <w:r w:rsidR="005558F7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1D51AF">
        <w:rPr>
          <w:rFonts w:ascii="Times New Roman" w:hAnsi="Times New Roman" w:cs="Times New Roman"/>
          <w:sz w:val="28"/>
          <w:szCs w:val="28"/>
        </w:rPr>
        <w:t xml:space="preserve">об объектах или </w:t>
      </w:r>
      <w:proofErr w:type="gramStart"/>
      <w:r w:rsidRPr="001D51AF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1D51AF">
        <w:rPr>
          <w:rFonts w:ascii="Times New Roman" w:hAnsi="Times New Roman" w:cs="Times New Roman"/>
          <w:sz w:val="28"/>
          <w:szCs w:val="28"/>
        </w:rPr>
        <w:t xml:space="preserve"> об отсутствии объектов</w:t>
      </w:r>
      <w:r w:rsidR="00D60F83" w:rsidRPr="001D51AF">
        <w:rPr>
          <w:rFonts w:ascii="Times New Roman" w:hAnsi="Times New Roman" w:cs="Times New Roman"/>
          <w:sz w:val="28"/>
          <w:szCs w:val="28"/>
        </w:rPr>
        <w:t>, способом, указанным в заявлении.</w:t>
      </w:r>
    </w:p>
    <w:p w:rsidR="00803488" w:rsidRPr="00496513" w:rsidRDefault="001D51AF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043556">
        <w:rPr>
          <w:rFonts w:ascii="Times New Roman" w:hAnsi="Times New Roman" w:cs="Times New Roman"/>
          <w:sz w:val="28"/>
          <w:szCs w:val="28"/>
        </w:rPr>
        <w:t>выполнения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данной администрат</w:t>
      </w:r>
      <w:r w:rsidR="00856A1E">
        <w:rPr>
          <w:rFonts w:ascii="Times New Roman" w:hAnsi="Times New Roman" w:cs="Times New Roman"/>
          <w:sz w:val="28"/>
          <w:szCs w:val="28"/>
        </w:rPr>
        <w:t xml:space="preserve">ивной 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процедуры составляет </w:t>
      </w:r>
      <w:r w:rsidR="00732B76">
        <w:rPr>
          <w:rFonts w:ascii="Times New Roman" w:hAnsi="Times New Roman" w:cs="Times New Roman"/>
          <w:sz w:val="28"/>
          <w:szCs w:val="28"/>
        </w:rPr>
        <w:t>3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дн</w:t>
      </w:r>
      <w:r w:rsidR="00D60F83">
        <w:rPr>
          <w:rFonts w:ascii="Times New Roman" w:hAnsi="Times New Roman" w:cs="Times New Roman"/>
          <w:sz w:val="28"/>
          <w:szCs w:val="28"/>
        </w:rPr>
        <w:t>я</w:t>
      </w:r>
      <w:r w:rsidR="00803488" w:rsidRPr="00496513">
        <w:rPr>
          <w:rFonts w:ascii="Times New Roman" w:hAnsi="Times New Roman" w:cs="Times New Roman"/>
          <w:sz w:val="28"/>
          <w:szCs w:val="28"/>
        </w:rPr>
        <w:t>.</w:t>
      </w:r>
    </w:p>
    <w:p w:rsidR="00803488" w:rsidRDefault="001D51AF" w:rsidP="0080348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lastRenderedPageBreak/>
        <w:t>3.4.4.</w:t>
      </w:r>
      <w:r w:rsidR="00803488" w:rsidRPr="00496513">
        <w:rPr>
          <w:lang w:val="ru-RU"/>
        </w:rPr>
        <w:t xml:space="preserve">Ответственным за </w:t>
      </w:r>
      <w:r w:rsidR="00043556">
        <w:rPr>
          <w:lang w:val="ru-RU"/>
        </w:rPr>
        <w:t>выполнение</w:t>
      </w:r>
      <w:r w:rsidR="00803488" w:rsidRPr="00496513">
        <w:rPr>
          <w:lang w:val="ru-RU"/>
        </w:rPr>
        <w:t xml:space="preserve"> данной административно</w:t>
      </w:r>
      <w:r w:rsidR="00101630">
        <w:rPr>
          <w:lang w:val="ru-RU"/>
        </w:rPr>
        <w:t>й процедуры является ответственный специалист</w:t>
      </w:r>
      <w:r w:rsidR="00803488" w:rsidRPr="00496513">
        <w:rPr>
          <w:lang w:val="ru-RU"/>
        </w:rPr>
        <w:t>.</w:t>
      </w:r>
    </w:p>
    <w:p w:rsidR="00803488" w:rsidRDefault="001D51AF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3.4.5.</w:t>
      </w:r>
      <w:r w:rsidR="00803488" w:rsidRPr="00AB665B">
        <w:rPr>
          <w:rFonts w:eastAsia="Times New Roman"/>
          <w:lang w:val="ru-RU"/>
        </w:rPr>
        <w:t xml:space="preserve">Критерием принятия решения о </w:t>
      </w:r>
      <w:r w:rsidR="00A20CF0">
        <w:rPr>
          <w:rFonts w:eastAsia="Times New Roman"/>
          <w:lang w:val="ru-RU"/>
        </w:rPr>
        <w:t>выдаче (</w:t>
      </w:r>
      <w:r w:rsidR="00803488" w:rsidRPr="00AB665B">
        <w:rPr>
          <w:rFonts w:eastAsia="Times New Roman"/>
          <w:lang w:val="ru-RU"/>
        </w:rPr>
        <w:t>направлении</w:t>
      </w:r>
      <w:r w:rsidR="00A20CF0">
        <w:rPr>
          <w:rFonts w:eastAsia="Times New Roman"/>
          <w:lang w:val="ru-RU"/>
        </w:rPr>
        <w:t>)</w:t>
      </w:r>
      <w:r w:rsidR="00803488" w:rsidRPr="00AB665B">
        <w:rPr>
          <w:rFonts w:eastAsia="Times New Roman"/>
          <w:lang w:val="ru-RU"/>
        </w:rPr>
        <w:t xml:space="preserve"> результата муници</w:t>
      </w:r>
      <w:r w:rsidR="00803488">
        <w:rPr>
          <w:rFonts w:eastAsia="Times New Roman"/>
          <w:lang w:val="ru-RU"/>
        </w:rPr>
        <w:t>пальной услуги явля</w:t>
      </w:r>
      <w:r w:rsidR="00D60F83">
        <w:rPr>
          <w:rFonts w:eastAsia="Times New Roman"/>
          <w:lang w:val="ru-RU"/>
        </w:rPr>
        <w:t>ется наличие зарегистрированной</w:t>
      </w:r>
      <w:r w:rsidRPr="001D51AF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D51AF">
        <w:rPr>
          <w:rFonts w:eastAsia="Times New Roman"/>
          <w:lang w:val="ru-RU"/>
        </w:rPr>
        <w:t xml:space="preserve"> </w:t>
      </w:r>
      <w:r w:rsidRPr="001D51AF">
        <w:rPr>
          <w:lang w:val="ru-RU"/>
        </w:rPr>
        <w:t xml:space="preserve">об объектах или </w:t>
      </w:r>
      <w:r>
        <w:rPr>
          <w:lang w:val="ru-RU"/>
        </w:rPr>
        <w:t xml:space="preserve">зарегистрированной </w:t>
      </w:r>
      <w:r w:rsidRPr="001D51AF">
        <w:rPr>
          <w:lang w:val="ru-RU"/>
        </w:rPr>
        <w:t>информаци</w:t>
      </w:r>
      <w:r>
        <w:rPr>
          <w:lang w:val="ru-RU"/>
        </w:rPr>
        <w:t>и</w:t>
      </w:r>
      <w:r w:rsidRPr="001D51AF">
        <w:rPr>
          <w:lang w:val="ru-RU"/>
        </w:rPr>
        <w:t xml:space="preserve"> об отсутствии объектов</w:t>
      </w:r>
      <w:r w:rsidR="00803488">
        <w:rPr>
          <w:rFonts w:eastAsia="Times New Roman"/>
          <w:lang w:val="ru-RU"/>
        </w:rPr>
        <w:t>.</w:t>
      </w:r>
    </w:p>
    <w:p w:rsidR="00803488" w:rsidRPr="00496513" w:rsidRDefault="001D51AF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="00803488">
        <w:rPr>
          <w:rFonts w:ascii="Times New Roman" w:hAnsi="Times New Roman" w:cs="Times New Roman"/>
          <w:sz w:val="28"/>
          <w:szCs w:val="28"/>
        </w:rPr>
        <w:t>Р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="00796481">
        <w:rPr>
          <w:rFonts w:ascii="Times New Roman" w:hAnsi="Times New Roman" w:cs="Times New Roman"/>
          <w:sz w:val="28"/>
          <w:szCs w:val="28"/>
        </w:rPr>
        <w:t>выполнения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данн</w:t>
      </w:r>
      <w:r w:rsidR="00856A1E">
        <w:rPr>
          <w:rFonts w:ascii="Times New Roman" w:hAnsi="Times New Roman" w:cs="Times New Roman"/>
          <w:sz w:val="28"/>
          <w:szCs w:val="28"/>
        </w:rPr>
        <w:t xml:space="preserve">ой административной процедуры </w:t>
      </w:r>
      <w:r w:rsidR="00803488" w:rsidRPr="00496513">
        <w:rPr>
          <w:rFonts w:ascii="Times New Roman" w:hAnsi="Times New Roman" w:cs="Times New Roman"/>
          <w:sz w:val="28"/>
          <w:szCs w:val="28"/>
        </w:rPr>
        <w:t>является выдача заявителю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558F7">
        <w:rPr>
          <w:rFonts w:ascii="Times New Roman" w:hAnsi="Times New Roman" w:cs="Times New Roman"/>
          <w:sz w:val="28"/>
          <w:szCs w:val="28"/>
        </w:rPr>
        <w:t xml:space="preserve"> </w:t>
      </w:r>
      <w:r w:rsidRPr="001D51AF">
        <w:rPr>
          <w:rFonts w:ascii="Times New Roman" w:hAnsi="Times New Roman" w:cs="Times New Roman"/>
          <w:sz w:val="28"/>
          <w:szCs w:val="28"/>
        </w:rPr>
        <w:t>об объектах или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51AF">
        <w:rPr>
          <w:rFonts w:ascii="Times New Roman" w:hAnsi="Times New Roman" w:cs="Times New Roman"/>
          <w:sz w:val="28"/>
          <w:szCs w:val="28"/>
        </w:rPr>
        <w:t xml:space="preserve"> об отсутствии объектов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, либо направление заявителю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по почте.</w:t>
      </w:r>
      <w:r w:rsidR="00D60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88" w:rsidRPr="00AB665B" w:rsidRDefault="001D51AF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3.4.7. </w:t>
      </w:r>
      <w:r w:rsidR="00803488" w:rsidRPr="00AB665B">
        <w:rPr>
          <w:rFonts w:eastAsia="Times New Roman"/>
          <w:lang w:val="ru-RU"/>
        </w:rPr>
        <w:t>Способ фиксации результата выполнения административной процедуры: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 xml:space="preserve">- в случае выдачи </w:t>
      </w:r>
      <w:r w:rsidR="001D51AF" w:rsidRPr="001D51AF">
        <w:rPr>
          <w:lang w:val="ru-RU"/>
        </w:rPr>
        <w:t>результата предоставления</w:t>
      </w:r>
      <w:r w:rsidR="001D51AF">
        <w:rPr>
          <w:lang w:val="ru-RU"/>
        </w:rPr>
        <w:t xml:space="preserve"> муниципальной </w:t>
      </w:r>
      <w:r w:rsidR="001D51AF" w:rsidRPr="001D51AF">
        <w:rPr>
          <w:lang w:val="ru-RU"/>
        </w:rPr>
        <w:t xml:space="preserve">услуги </w:t>
      </w:r>
      <w:r w:rsidR="005558F7">
        <w:rPr>
          <w:lang w:val="ru-RU"/>
        </w:rPr>
        <w:t xml:space="preserve">лично заявителю отметка о получении ставится </w:t>
      </w:r>
      <w:r w:rsidR="00D60F83">
        <w:rPr>
          <w:rFonts w:eastAsia="Times New Roman"/>
          <w:lang w:val="ru-RU"/>
        </w:rPr>
        <w:t>на зарегистрированно</w:t>
      </w:r>
      <w:r w:rsidR="001D51AF">
        <w:rPr>
          <w:rFonts w:eastAsia="Times New Roman"/>
          <w:lang w:val="ru-RU"/>
        </w:rPr>
        <w:t>м</w:t>
      </w:r>
      <w:r w:rsidR="00D60F83">
        <w:rPr>
          <w:rFonts w:eastAsia="Times New Roman"/>
          <w:lang w:val="ru-RU"/>
        </w:rPr>
        <w:t xml:space="preserve"> экземпляре</w:t>
      </w:r>
      <w:r w:rsidR="001D51AF">
        <w:rPr>
          <w:rFonts w:eastAsia="Times New Roman"/>
          <w:lang w:val="ru-RU"/>
        </w:rPr>
        <w:t xml:space="preserve"> документа</w:t>
      </w:r>
      <w:r w:rsidR="00D60F83">
        <w:rPr>
          <w:rFonts w:eastAsia="Times New Roman"/>
          <w:lang w:val="ru-RU"/>
        </w:rPr>
        <w:t xml:space="preserve"> администрации поселения</w:t>
      </w:r>
      <w:r w:rsidRPr="00AB665B">
        <w:rPr>
          <w:rFonts w:eastAsia="Times New Roman"/>
          <w:lang w:val="ru-RU"/>
        </w:rPr>
        <w:t>;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</w:t>
      </w:r>
      <w:r>
        <w:rPr>
          <w:rFonts w:eastAsia="Times New Roman"/>
          <w:lang w:val="ru-RU"/>
        </w:rPr>
        <w:t>ждается уведомлением о вручении.</w:t>
      </w:r>
    </w:p>
    <w:p w:rsidR="00730DEF" w:rsidRDefault="00730DEF" w:rsidP="00803488">
      <w:pPr>
        <w:ind w:firstLine="540"/>
        <w:jc w:val="both"/>
        <w:rPr>
          <w:rFonts w:eastAsia="Times New Roman"/>
          <w:lang w:val="ru-RU"/>
        </w:rPr>
      </w:pPr>
    </w:p>
    <w:p w:rsidR="00EA3B77" w:rsidRPr="006F21D1" w:rsidRDefault="00730DEF" w:rsidP="00EA3B77">
      <w:pPr>
        <w:ind w:firstLine="540"/>
        <w:jc w:val="center"/>
        <w:rPr>
          <w:rFonts w:eastAsia="Times New Roman"/>
          <w:b/>
          <w:lang w:val="ru-RU"/>
        </w:rPr>
      </w:pPr>
      <w:r w:rsidRPr="006F21D1">
        <w:rPr>
          <w:rFonts w:eastAsia="Times New Roman"/>
          <w:b/>
          <w:lang w:val="ru-RU"/>
        </w:rPr>
        <w:t>3.</w:t>
      </w:r>
      <w:r w:rsidR="00531992" w:rsidRPr="006F21D1">
        <w:rPr>
          <w:rFonts w:eastAsia="Times New Roman"/>
          <w:b/>
          <w:lang w:val="ru-RU"/>
        </w:rPr>
        <w:t>5</w:t>
      </w:r>
      <w:r w:rsidRPr="006F21D1">
        <w:rPr>
          <w:rFonts w:eastAsia="Times New Roman"/>
          <w:b/>
          <w:lang w:val="ru-RU"/>
        </w:rPr>
        <w:t>. Порядок осуществления административны</w:t>
      </w:r>
      <w:r w:rsidR="006F21D1">
        <w:rPr>
          <w:rFonts w:eastAsia="Times New Roman"/>
          <w:b/>
          <w:lang w:val="ru-RU"/>
        </w:rPr>
        <w:t>х процедур в электронной форме</w:t>
      </w:r>
    </w:p>
    <w:p w:rsidR="00730DEF" w:rsidRDefault="00730DEF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3.</w:t>
      </w:r>
      <w:r w:rsidR="00531992">
        <w:rPr>
          <w:rFonts w:eastAsia="Times New Roman"/>
          <w:lang w:val="ru-RU"/>
        </w:rPr>
        <w:t>5</w:t>
      </w:r>
      <w:r>
        <w:rPr>
          <w:rFonts w:eastAsia="Times New Roman"/>
          <w:lang w:val="ru-RU"/>
        </w:rPr>
        <w:t xml:space="preserve">.1. </w:t>
      </w:r>
      <w:r w:rsidR="00796481">
        <w:rPr>
          <w:rFonts w:eastAsia="Times New Roman"/>
          <w:lang w:val="ru-RU"/>
        </w:rPr>
        <w:t>Перечень</w:t>
      </w:r>
      <w:r>
        <w:rPr>
          <w:rFonts w:eastAsia="Times New Roman"/>
          <w:lang w:val="ru-RU"/>
        </w:rPr>
        <w:t xml:space="preserve"> административных процедур </w:t>
      </w:r>
      <w:r w:rsidR="00796481">
        <w:rPr>
          <w:rFonts w:eastAsia="Times New Roman"/>
          <w:lang w:val="ru-RU"/>
        </w:rPr>
        <w:t xml:space="preserve">предоставления муниципальной услуги </w:t>
      </w:r>
      <w:r>
        <w:rPr>
          <w:rFonts w:eastAsia="Times New Roman"/>
          <w:lang w:val="ru-RU"/>
        </w:rPr>
        <w:t>в электронной форме:</w:t>
      </w:r>
    </w:p>
    <w:p w:rsidR="00730DEF" w:rsidRDefault="00730DEF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1) </w:t>
      </w:r>
      <w:r>
        <w:rPr>
          <w:lang w:val="ru-RU"/>
        </w:rPr>
        <w:t>п</w:t>
      </w:r>
      <w:r w:rsidRPr="00496513">
        <w:rPr>
          <w:lang w:val="ru-RU"/>
        </w:rPr>
        <w:t xml:space="preserve">риём заявления о предоставлении муниципальной </w:t>
      </w:r>
      <w:r>
        <w:rPr>
          <w:lang w:val="ru-RU"/>
        </w:rPr>
        <w:t xml:space="preserve">услуги </w:t>
      </w:r>
      <w:r>
        <w:rPr>
          <w:rFonts w:eastAsia="Times New Roman"/>
          <w:lang w:val="ru-RU"/>
        </w:rPr>
        <w:t>в электронной форме;</w:t>
      </w:r>
    </w:p>
    <w:p w:rsidR="00730DEF" w:rsidRDefault="00730DEF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2) </w:t>
      </w:r>
      <w:r w:rsidR="00EA3B77">
        <w:rPr>
          <w:lang w:val="ru-RU"/>
        </w:rPr>
        <w:t>направление</w:t>
      </w:r>
      <w:r w:rsidRPr="004F02C6">
        <w:rPr>
          <w:lang w:val="ru-RU"/>
        </w:rPr>
        <w:t xml:space="preserve"> заявителю результата предоставления муниципальной услуги</w:t>
      </w:r>
      <w:r>
        <w:rPr>
          <w:lang w:val="ru-RU"/>
        </w:rPr>
        <w:t xml:space="preserve"> </w:t>
      </w:r>
      <w:r>
        <w:rPr>
          <w:rFonts w:eastAsia="Times New Roman"/>
          <w:lang w:val="ru-RU"/>
        </w:rPr>
        <w:t>в электронной форме.</w:t>
      </w:r>
    </w:p>
    <w:p w:rsidR="00114A54" w:rsidRDefault="00114A54" w:rsidP="00803488">
      <w:pPr>
        <w:ind w:firstLine="540"/>
        <w:jc w:val="both"/>
        <w:rPr>
          <w:rFonts w:eastAsia="Times New Roman"/>
          <w:lang w:val="ru-RU"/>
        </w:rPr>
      </w:pPr>
    </w:p>
    <w:p w:rsidR="009261E5" w:rsidRDefault="00114A54" w:rsidP="00114A54">
      <w:pPr>
        <w:jc w:val="center"/>
        <w:rPr>
          <w:lang w:val="ru-RU"/>
        </w:rPr>
      </w:pPr>
      <w:r>
        <w:rPr>
          <w:b/>
          <w:lang w:val="ru-RU"/>
        </w:rPr>
        <w:t>3.6</w:t>
      </w:r>
      <w:r w:rsidRPr="00114A54">
        <w:rPr>
          <w:b/>
          <w:lang w:val="ru-RU"/>
        </w:rPr>
        <w:t xml:space="preserve"> Случаи и порядок предоставления государственной услуги в упреждающем (</w:t>
      </w:r>
      <w:proofErr w:type="spellStart"/>
      <w:r w:rsidRPr="00114A54">
        <w:rPr>
          <w:b/>
          <w:lang w:val="ru-RU"/>
        </w:rPr>
        <w:t>проактивном</w:t>
      </w:r>
      <w:proofErr w:type="spellEnd"/>
      <w:r w:rsidRPr="00114A54">
        <w:rPr>
          <w:b/>
          <w:lang w:val="ru-RU"/>
        </w:rPr>
        <w:t xml:space="preserve">) режиме </w:t>
      </w:r>
      <w:r w:rsidRPr="00114A54">
        <w:rPr>
          <w:lang w:val="ru-RU"/>
        </w:rPr>
        <w:t xml:space="preserve"> </w:t>
      </w:r>
    </w:p>
    <w:p w:rsidR="00114A54" w:rsidRPr="00114A54" w:rsidRDefault="00114A54" w:rsidP="00114A54">
      <w:pPr>
        <w:jc w:val="center"/>
        <w:rPr>
          <w:color w:val="00B050"/>
          <w:sz w:val="24"/>
          <w:szCs w:val="24"/>
          <w:lang w:val="ru-RU"/>
        </w:rPr>
      </w:pPr>
      <w:r w:rsidRPr="00114A54">
        <w:rPr>
          <w:color w:val="00B050"/>
          <w:sz w:val="24"/>
          <w:szCs w:val="24"/>
          <w:lang w:val="ru-RU"/>
        </w:rPr>
        <w:t>(подраздел введен постановлением от 02.11.2021 № 13</w:t>
      </w:r>
      <w:r>
        <w:rPr>
          <w:color w:val="00B050"/>
          <w:sz w:val="24"/>
          <w:szCs w:val="24"/>
          <w:lang w:val="ru-RU"/>
        </w:rPr>
        <w:t>6</w:t>
      </w:r>
      <w:r w:rsidRPr="00114A54">
        <w:rPr>
          <w:color w:val="00B050"/>
          <w:sz w:val="24"/>
          <w:szCs w:val="24"/>
          <w:lang w:val="ru-RU"/>
        </w:rPr>
        <w:t>)</w:t>
      </w:r>
    </w:p>
    <w:p w:rsidR="00114A54" w:rsidRPr="00114A54" w:rsidRDefault="00114A54" w:rsidP="00114A54">
      <w:pPr>
        <w:ind w:firstLine="709"/>
        <w:jc w:val="both"/>
        <w:rPr>
          <w:color w:val="00B050"/>
          <w:sz w:val="24"/>
          <w:szCs w:val="24"/>
          <w:lang w:val="ru-RU"/>
        </w:rPr>
      </w:pPr>
      <w:r w:rsidRPr="00114A54">
        <w:rPr>
          <w:lang w:val="ru-RU"/>
        </w:rPr>
        <w:t>3.</w:t>
      </w:r>
      <w:r>
        <w:rPr>
          <w:lang w:val="ru-RU"/>
        </w:rPr>
        <w:t>6</w:t>
      </w:r>
      <w:r w:rsidRPr="00114A54">
        <w:rPr>
          <w:lang w:val="ru-RU"/>
        </w:rPr>
        <w:t>.1. Предоставление государственной услуги в упреждающем (</w:t>
      </w:r>
      <w:proofErr w:type="spellStart"/>
      <w:r w:rsidRPr="00114A54">
        <w:rPr>
          <w:lang w:val="ru-RU"/>
        </w:rPr>
        <w:t>проактивном</w:t>
      </w:r>
      <w:proofErr w:type="spellEnd"/>
      <w:r w:rsidRPr="00114A54">
        <w:rPr>
          <w:lang w:val="ru-RU"/>
        </w:rPr>
        <w:t xml:space="preserve">) режиме не предусмотрено. </w:t>
      </w:r>
    </w:p>
    <w:p w:rsidR="00114A54" w:rsidRPr="00114A54" w:rsidRDefault="00114A54" w:rsidP="00114A54">
      <w:pPr>
        <w:jc w:val="both"/>
        <w:rPr>
          <w:lang w:val="ru-RU"/>
        </w:rPr>
      </w:pPr>
    </w:p>
    <w:p w:rsidR="00114A54" w:rsidRPr="00114A54" w:rsidRDefault="00114A54" w:rsidP="00114A54">
      <w:pPr>
        <w:jc w:val="center"/>
        <w:rPr>
          <w:color w:val="00B050"/>
          <w:sz w:val="24"/>
          <w:szCs w:val="24"/>
          <w:lang w:val="ru-RU"/>
        </w:rPr>
      </w:pPr>
      <w:r w:rsidRPr="00114A54">
        <w:rPr>
          <w:b/>
          <w:lang w:val="ru-RU"/>
        </w:rPr>
        <w:t>3.</w:t>
      </w:r>
      <w:r>
        <w:rPr>
          <w:b/>
          <w:lang w:val="ru-RU"/>
        </w:rPr>
        <w:t>7</w:t>
      </w:r>
      <w:r w:rsidRPr="00114A54">
        <w:rPr>
          <w:b/>
          <w:lang w:val="ru-RU"/>
        </w:rPr>
        <w:t xml:space="preserve">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  <w:r w:rsidRPr="00114A54">
        <w:rPr>
          <w:color w:val="00B050"/>
          <w:sz w:val="24"/>
          <w:szCs w:val="24"/>
          <w:lang w:val="ru-RU"/>
        </w:rPr>
        <w:t>(подраздел введен постановлением от 02.11.2021 № 13</w:t>
      </w:r>
      <w:r>
        <w:rPr>
          <w:color w:val="00B050"/>
          <w:sz w:val="24"/>
          <w:szCs w:val="24"/>
          <w:lang w:val="ru-RU"/>
        </w:rPr>
        <w:t>6</w:t>
      </w:r>
      <w:r w:rsidRPr="00114A54">
        <w:rPr>
          <w:color w:val="00B050"/>
          <w:sz w:val="24"/>
          <w:szCs w:val="24"/>
          <w:lang w:val="ru-RU"/>
        </w:rPr>
        <w:t>)</w:t>
      </w:r>
    </w:p>
    <w:p w:rsidR="00114A54" w:rsidRPr="00114A54" w:rsidRDefault="00114A54" w:rsidP="00114A54">
      <w:pPr>
        <w:ind w:firstLine="709"/>
        <w:jc w:val="both"/>
        <w:rPr>
          <w:color w:val="00B050"/>
          <w:sz w:val="24"/>
          <w:szCs w:val="24"/>
          <w:lang w:val="ru-RU"/>
        </w:rPr>
      </w:pPr>
      <w:r w:rsidRPr="00114A54">
        <w:rPr>
          <w:lang w:val="ru-RU"/>
        </w:rPr>
        <w:t>3.</w:t>
      </w:r>
      <w:r>
        <w:rPr>
          <w:lang w:val="ru-RU"/>
        </w:rPr>
        <w:t>7</w:t>
      </w:r>
      <w:r w:rsidRPr="00114A54">
        <w:rPr>
          <w:lang w:val="ru-RU"/>
        </w:rPr>
        <w:t xml:space="preserve">.1.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не предусмотрены. </w:t>
      </w:r>
    </w:p>
    <w:p w:rsidR="001604EE" w:rsidRPr="00707FC2" w:rsidRDefault="001604EE" w:rsidP="009A6CE7">
      <w:pPr>
        <w:jc w:val="both"/>
        <w:rPr>
          <w:rFonts w:eastAsia="Times New Roman"/>
          <w:lang w:val="ru-RU"/>
        </w:rPr>
      </w:pPr>
    </w:p>
    <w:p w:rsidR="001123D4" w:rsidRDefault="001123D4" w:rsidP="001123D4">
      <w:pPr>
        <w:autoSpaceDE w:val="0"/>
        <w:autoSpaceDN w:val="0"/>
        <w:adjustRightInd w:val="0"/>
        <w:jc w:val="center"/>
        <w:rPr>
          <w:lang w:val="ru-RU"/>
        </w:rPr>
      </w:pPr>
      <w:r w:rsidRPr="00496513">
        <w:rPr>
          <w:lang w:val="ru-RU"/>
        </w:rPr>
        <w:t xml:space="preserve">4. Формы </w:t>
      </w:r>
      <w:proofErr w:type="gramStart"/>
      <w:r w:rsidRPr="00496513">
        <w:rPr>
          <w:lang w:val="ru-RU"/>
        </w:rPr>
        <w:t>контроля за</w:t>
      </w:r>
      <w:proofErr w:type="gramEnd"/>
      <w:r w:rsidRPr="00496513">
        <w:rPr>
          <w:lang w:val="ru-RU"/>
        </w:rPr>
        <w:t xml:space="preserve"> исполнением регламента</w:t>
      </w:r>
    </w:p>
    <w:p w:rsidR="001123D4" w:rsidRPr="00496513" w:rsidRDefault="001123D4" w:rsidP="001123D4">
      <w:pPr>
        <w:autoSpaceDE w:val="0"/>
        <w:autoSpaceDN w:val="0"/>
        <w:adjustRightInd w:val="0"/>
        <w:jc w:val="center"/>
        <w:rPr>
          <w:lang w:val="ru-RU"/>
        </w:rPr>
      </w:pPr>
    </w:p>
    <w:p w:rsidR="001123D4" w:rsidRPr="004162DF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4162DF">
        <w:rPr>
          <w:rFonts w:eastAsia="Times New Roman"/>
          <w:b/>
          <w:lang w:val="ru-RU"/>
        </w:rPr>
        <w:t xml:space="preserve">4.1. Порядок осуществления текущего </w:t>
      </w:r>
      <w:proofErr w:type="gramStart"/>
      <w:r w:rsidRPr="004162DF">
        <w:rPr>
          <w:rFonts w:eastAsia="Times New Roman"/>
          <w:b/>
          <w:lang w:val="ru-RU"/>
        </w:rPr>
        <w:t>контроля за</w:t>
      </w:r>
      <w:proofErr w:type="gramEnd"/>
      <w:r w:rsidRPr="004162DF">
        <w:rPr>
          <w:rFonts w:eastAsia="Times New Roman"/>
          <w:b/>
          <w:lang w:val="ru-RU"/>
        </w:rPr>
        <w:t xml:space="preserve"> соблюдением</w:t>
      </w:r>
    </w:p>
    <w:p w:rsidR="001123D4" w:rsidRPr="004162DF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4162DF">
        <w:rPr>
          <w:rFonts w:eastAsia="Times New Roman"/>
          <w:b/>
          <w:lang w:val="ru-RU"/>
        </w:rPr>
        <w:t>и исполнением ответственными должностными лицами положений</w:t>
      </w:r>
    </w:p>
    <w:p w:rsidR="001123D4" w:rsidRPr="004162DF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4162DF">
        <w:rPr>
          <w:rFonts w:eastAsia="Times New Roman"/>
          <w:b/>
          <w:lang w:val="ru-RU"/>
        </w:rPr>
        <w:t xml:space="preserve">регламента и иных нормативных правовых актов, </w:t>
      </w:r>
    </w:p>
    <w:p w:rsidR="001123D4" w:rsidRPr="004162DF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proofErr w:type="gramStart"/>
      <w:r w:rsidRPr="004162DF">
        <w:rPr>
          <w:rFonts w:eastAsia="Times New Roman"/>
          <w:b/>
          <w:lang w:val="ru-RU"/>
        </w:rPr>
        <w:lastRenderedPageBreak/>
        <w:t>устанавливающих</w:t>
      </w:r>
      <w:proofErr w:type="gramEnd"/>
      <w:r w:rsidRPr="004162DF">
        <w:rPr>
          <w:rFonts w:eastAsia="Times New Roman"/>
          <w:b/>
          <w:lang w:val="ru-RU"/>
        </w:rPr>
        <w:t xml:space="preserve"> требования к предоставлению муниципальной</w:t>
      </w:r>
    </w:p>
    <w:p w:rsidR="001123D4" w:rsidRPr="004162DF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4162DF">
        <w:rPr>
          <w:rFonts w:eastAsia="Times New Roman"/>
          <w:b/>
          <w:lang w:val="ru-RU"/>
        </w:rPr>
        <w:t>услуги, а также за принятием ими решений</w:t>
      </w:r>
    </w:p>
    <w:p w:rsidR="001123D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4.1.1. </w:t>
      </w:r>
      <w:r w:rsidRPr="00D6243B">
        <w:rPr>
          <w:rFonts w:eastAsia="Times New Roman"/>
          <w:color w:val="000000"/>
          <w:lang w:val="ru-RU"/>
        </w:rPr>
        <w:t xml:space="preserve">Текущий </w:t>
      </w:r>
      <w:proofErr w:type="gramStart"/>
      <w:r w:rsidRPr="00D6243B">
        <w:rPr>
          <w:rFonts w:eastAsia="Times New Roman"/>
          <w:color w:val="000000"/>
          <w:lang w:val="ru-RU"/>
        </w:rPr>
        <w:t>контроль за</w:t>
      </w:r>
      <w:proofErr w:type="gramEnd"/>
      <w:r w:rsidRPr="00D6243B">
        <w:rPr>
          <w:rFonts w:eastAsia="Times New Roman"/>
          <w:color w:val="000000"/>
          <w:lang w:val="ru-RU"/>
        </w:rPr>
        <w:t xml:space="preserve"> соблюдением и исполнением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решений осуществляется глав</w:t>
      </w:r>
      <w:r w:rsidR="004162DF">
        <w:rPr>
          <w:rFonts w:eastAsia="Times New Roman"/>
          <w:color w:val="000000"/>
          <w:lang w:val="ru-RU"/>
        </w:rPr>
        <w:t>ой</w:t>
      </w:r>
      <w:r w:rsidRPr="00D6243B">
        <w:rPr>
          <w:rFonts w:eastAsia="Times New Roman"/>
          <w:color w:val="000000"/>
          <w:lang w:val="ru-RU"/>
        </w:rPr>
        <w:t xml:space="preserve"> </w:t>
      </w:r>
      <w:r w:rsidR="00C91F7A">
        <w:rPr>
          <w:rFonts w:eastAsia="Times New Roman"/>
          <w:color w:val="000000"/>
          <w:lang w:val="ru-RU"/>
        </w:rPr>
        <w:t>поселения</w:t>
      </w:r>
      <w:r w:rsidRPr="00D6243B">
        <w:rPr>
          <w:rFonts w:eastAsia="Times New Roman"/>
          <w:color w:val="000000"/>
          <w:lang w:val="ru-RU"/>
        </w:rPr>
        <w:t>.</w:t>
      </w:r>
    </w:p>
    <w:p w:rsidR="001123D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1123D4" w:rsidRPr="00C91F7A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C91F7A">
        <w:rPr>
          <w:rFonts w:eastAsia="Times New Roman"/>
          <w:b/>
          <w:lang w:val="ru-RU"/>
        </w:rPr>
        <w:t xml:space="preserve">4.2. Порядок и периодичность осуществления </w:t>
      </w:r>
      <w:proofErr w:type="gramStart"/>
      <w:r w:rsidRPr="00C91F7A">
        <w:rPr>
          <w:rFonts w:eastAsia="Times New Roman"/>
          <w:b/>
          <w:lang w:val="ru-RU"/>
        </w:rPr>
        <w:t>плановых</w:t>
      </w:r>
      <w:proofErr w:type="gramEnd"/>
      <w:r w:rsidRPr="00C91F7A">
        <w:rPr>
          <w:rFonts w:eastAsia="Times New Roman"/>
          <w:b/>
          <w:lang w:val="ru-RU"/>
        </w:rPr>
        <w:t xml:space="preserve"> и внеплановых</w:t>
      </w:r>
    </w:p>
    <w:p w:rsidR="001123D4" w:rsidRPr="00C91F7A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C91F7A">
        <w:rPr>
          <w:rFonts w:eastAsia="Times New Roman"/>
          <w:b/>
          <w:lang w:val="ru-RU"/>
        </w:rPr>
        <w:t>проверок полноты и качества предоставления муниципальной</w:t>
      </w:r>
    </w:p>
    <w:p w:rsidR="001123D4" w:rsidRPr="00C91F7A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C91F7A">
        <w:rPr>
          <w:rFonts w:eastAsia="Times New Roman"/>
          <w:b/>
          <w:lang w:val="ru-RU"/>
        </w:rPr>
        <w:t xml:space="preserve">услуги, порядок и формы </w:t>
      </w:r>
      <w:proofErr w:type="gramStart"/>
      <w:r w:rsidRPr="00C91F7A">
        <w:rPr>
          <w:rFonts w:eastAsia="Times New Roman"/>
          <w:b/>
          <w:lang w:val="ru-RU"/>
        </w:rPr>
        <w:t>контроля за</w:t>
      </w:r>
      <w:proofErr w:type="gramEnd"/>
      <w:r w:rsidRPr="00C91F7A">
        <w:rPr>
          <w:rFonts w:eastAsia="Times New Roman"/>
          <w:b/>
          <w:lang w:val="ru-RU"/>
        </w:rPr>
        <w:t xml:space="preserve"> полнотой и качеством</w:t>
      </w:r>
    </w:p>
    <w:p w:rsidR="001123D4" w:rsidRPr="00C91F7A" w:rsidRDefault="001123D4" w:rsidP="001123D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lang w:val="ru-RU"/>
        </w:rPr>
      </w:pPr>
      <w:r w:rsidRPr="00C91F7A">
        <w:rPr>
          <w:rFonts w:eastAsia="Times New Roman"/>
          <w:b/>
          <w:lang w:val="ru-RU"/>
        </w:rPr>
        <w:t>предоставления муниципальной услуги</w:t>
      </w:r>
    </w:p>
    <w:p w:rsidR="001123D4" w:rsidRPr="00D6243B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D6243B">
        <w:rPr>
          <w:rFonts w:eastAsia="Times New Roman"/>
          <w:color w:val="000000"/>
          <w:lang w:val="ru-RU"/>
        </w:rPr>
        <w:t>4.2.</w:t>
      </w:r>
      <w:r>
        <w:rPr>
          <w:rFonts w:eastAsia="Times New Roman"/>
          <w:color w:val="000000"/>
          <w:lang w:val="ru-RU"/>
        </w:rPr>
        <w:t>1.</w:t>
      </w:r>
      <w:r w:rsidRPr="00D6243B">
        <w:rPr>
          <w:rFonts w:eastAsia="Times New Roman"/>
          <w:color w:val="000000"/>
          <w:lang w:val="ru-RU"/>
        </w:rPr>
        <w:t xml:space="preserve"> </w:t>
      </w:r>
      <w:proofErr w:type="gramStart"/>
      <w:r w:rsidRPr="00D6243B">
        <w:rPr>
          <w:rFonts w:eastAsia="Times New Roman"/>
          <w:color w:val="000000"/>
          <w:lang w:val="ru-RU"/>
        </w:rPr>
        <w:t>Контроль за</w:t>
      </w:r>
      <w:proofErr w:type="gramEnd"/>
      <w:r w:rsidRPr="00D6243B">
        <w:rPr>
          <w:rFonts w:eastAsia="Times New Roman"/>
          <w:color w:val="000000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При проверке рассматриваются все вопросы, связанные с предоставлением муниципальной услуги.</w:t>
      </w:r>
    </w:p>
    <w:p w:rsidR="001123D4" w:rsidRPr="00D6243B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2" w:name="sub_1040"/>
      <w:r>
        <w:rPr>
          <w:rFonts w:eastAsia="Times New Roman"/>
          <w:color w:val="000000"/>
          <w:lang w:val="ru-RU"/>
        </w:rPr>
        <w:t xml:space="preserve">4.2.2. </w:t>
      </w:r>
      <w:r w:rsidRPr="00D6243B">
        <w:rPr>
          <w:rFonts w:eastAsia="Times New Roman"/>
          <w:color w:val="000000"/>
          <w:lang w:val="ru-RU"/>
        </w:rPr>
        <w:t>Периодичность проведения плановых проверок полноты и качества предоставления муниципальной услуги устанавливается глав</w:t>
      </w:r>
      <w:r w:rsidR="00C91F7A">
        <w:rPr>
          <w:rFonts w:eastAsia="Times New Roman"/>
          <w:color w:val="000000"/>
          <w:lang w:val="ru-RU"/>
        </w:rPr>
        <w:t>ой</w:t>
      </w:r>
      <w:r w:rsidRPr="00D6243B">
        <w:rPr>
          <w:rFonts w:eastAsia="Times New Roman"/>
          <w:color w:val="000000"/>
          <w:lang w:val="ru-RU"/>
        </w:rPr>
        <w:t xml:space="preserve"> поселения.</w:t>
      </w:r>
    </w:p>
    <w:p w:rsidR="001123D4" w:rsidRPr="00D6243B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3" w:name="sub_1041"/>
      <w:bookmarkEnd w:id="2"/>
      <w:r w:rsidRPr="00D6243B">
        <w:rPr>
          <w:rFonts w:eastAsia="Times New Roman"/>
          <w:color w:val="000000"/>
          <w:lang w:val="ru-RU"/>
        </w:rPr>
        <w:t>4.</w:t>
      </w:r>
      <w:r>
        <w:rPr>
          <w:rFonts w:eastAsia="Times New Roman"/>
          <w:color w:val="000000"/>
          <w:lang w:val="ru-RU"/>
        </w:rPr>
        <w:t>2</w:t>
      </w:r>
      <w:r w:rsidRPr="00D6243B"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  <w:lang w:val="ru-RU"/>
        </w:rPr>
        <w:t>3.</w:t>
      </w:r>
      <w:r w:rsidRPr="00D6243B">
        <w:rPr>
          <w:rFonts w:eastAsia="Times New Roman"/>
          <w:color w:val="000000"/>
          <w:lang w:val="ru-RU"/>
        </w:rPr>
        <w:t xml:space="preserve"> Внеплановые проверки полноты и качества предоставления муниципальной услуги проводятся глав</w:t>
      </w:r>
      <w:r w:rsidR="00C91F7A">
        <w:rPr>
          <w:rFonts w:eastAsia="Times New Roman"/>
          <w:color w:val="000000"/>
          <w:lang w:val="ru-RU"/>
        </w:rPr>
        <w:t>ой</w:t>
      </w:r>
      <w:r w:rsidRPr="00D6243B">
        <w:rPr>
          <w:rFonts w:eastAsia="Times New Roman"/>
          <w:color w:val="000000"/>
          <w:lang w:val="ru-RU"/>
        </w:rPr>
        <w:t xml:space="preserve"> поселения на основании жалоб заявителей на решения или действи</w:t>
      </w:r>
      <w:r w:rsidR="00C91F7A">
        <w:rPr>
          <w:rFonts w:eastAsia="Times New Roman"/>
          <w:color w:val="000000"/>
          <w:lang w:val="ru-RU"/>
        </w:rPr>
        <w:t>я (бездействие) должностных лиц</w:t>
      </w:r>
      <w:r w:rsidRPr="00D6243B">
        <w:rPr>
          <w:rFonts w:eastAsia="Times New Roman"/>
          <w:color w:val="000000"/>
          <w:lang w:val="ru-RU"/>
        </w:rPr>
        <w:t>, принятые или осуществляемые в ходе предоставления муниципальной услуги.</w:t>
      </w:r>
    </w:p>
    <w:bookmarkEnd w:id="3"/>
    <w:p w:rsidR="001123D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D6243B">
        <w:rPr>
          <w:rFonts w:eastAsia="Times New Roman"/>
          <w:color w:val="000000"/>
          <w:lang w:val="ru-RU"/>
        </w:rPr>
        <w:t xml:space="preserve">Рассмотрение жалобы заявителя осуществляется в порядке, предусмотренном </w:t>
      </w:r>
      <w:hyperlink w:anchor="sub_1500" w:history="1">
        <w:r w:rsidRPr="00D6243B">
          <w:rPr>
            <w:rFonts w:eastAsia="Times New Roman"/>
            <w:color w:val="000000"/>
            <w:lang w:val="ru-RU"/>
          </w:rPr>
          <w:t xml:space="preserve">разделом </w:t>
        </w:r>
      </w:hyperlink>
      <w:r w:rsidRPr="00D6243B">
        <w:rPr>
          <w:rFonts w:eastAsia="Times New Roman"/>
          <w:color w:val="000000"/>
          <w:lang w:val="ru-RU"/>
        </w:rPr>
        <w:t>5 настоящего регламента.</w:t>
      </w:r>
    </w:p>
    <w:p w:rsidR="001123D4" w:rsidRPr="001604EE" w:rsidRDefault="001123D4" w:rsidP="001123D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 xml:space="preserve">В случае проведения внеплановой проверки по конкретному обращению </w:t>
      </w:r>
      <w:proofErr w:type="gramStart"/>
      <w:r w:rsidRPr="001604EE">
        <w:rPr>
          <w:rFonts w:eastAsia="Times New Roman"/>
          <w:lang w:val="ru-RU"/>
        </w:rPr>
        <w:t>заявителя</w:t>
      </w:r>
      <w:proofErr w:type="gramEnd"/>
      <w:r w:rsidRPr="001604EE">
        <w:rPr>
          <w:rFonts w:eastAsia="Times New Roman"/>
          <w:lang w:val="ru-RU"/>
        </w:rPr>
        <w:t xml:space="preserve"> обратившемуся заявителю направляется информация о результатах проведенной проверки и о мерах, принятых в отношении виновных лиц.</w:t>
      </w:r>
    </w:p>
    <w:p w:rsidR="001123D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4" w:name="sub_1042"/>
      <w:r>
        <w:rPr>
          <w:rFonts w:eastAsia="Times New Roman"/>
          <w:color w:val="000000"/>
          <w:lang w:val="ru-RU"/>
        </w:rPr>
        <w:t>4.2</w:t>
      </w:r>
      <w:r w:rsidRPr="00D6243B"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  <w:lang w:val="ru-RU"/>
        </w:rPr>
        <w:t>4.</w:t>
      </w:r>
      <w:r w:rsidRPr="00D6243B">
        <w:rPr>
          <w:rFonts w:eastAsia="Times New Roman"/>
          <w:color w:val="000000"/>
          <w:lang w:val="ru-RU"/>
        </w:rPr>
        <w:t xml:space="preserve">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1123D4" w:rsidRPr="001604EE" w:rsidRDefault="001123D4" w:rsidP="001123D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123D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1123D4" w:rsidRPr="00914902" w:rsidRDefault="001123D4" w:rsidP="001123D4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val="ru-RU"/>
        </w:rPr>
      </w:pPr>
      <w:r w:rsidRPr="00914902">
        <w:rPr>
          <w:rFonts w:eastAsia="Times New Roman"/>
          <w:b/>
          <w:lang w:val="ru-RU"/>
        </w:rPr>
        <w:t xml:space="preserve">4.3. Ответственность должностных лиц </w:t>
      </w:r>
      <w:r w:rsidRPr="00914902">
        <w:rPr>
          <w:rFonts w:eastAsia="Times New Roman"/>
          <w:b/>
          <w:color w:val="000000"/>
          <w:lang w:val="ru-RU"/>
        </w:rPr>
        <w:t>за решения и действия (бездействие), принимаемые (осуществляемые) ими в ходе предоставления муниципальной услуги</w:t>
      </w:r>
    </w:p>
    <w:bookmarkEnd w:id="4"/>
    <w:p w:rsidR="001123D4" w:rsidRPr="00D6243B" w:rsidRDefault="00F1316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</w:t>
      </w:r>
      <w:r w:rsidR="001123D4">
        <w:rPr>
          <w:rFonts w:eastAsia="Times New Roman"/>
          <w:color w:val="000000"/>
          <w:lang w:val="ru-RU"/>
        </w:rPr>
        <w:t xml:space="preserve">4.3.1. </w:t>
      </w:r>
      <w:r w:rsidR="001123D4" w:rsidRPr="00D6243B">
        <w:rPr>
          <w:rFonts w:eastAsia="Times New Roman"/>
          <w:color w:val="000000"/>
          <w:lang w:val="ru-RU"/>
        </w:rPr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1123D4" w:rsidRPr="00D6243B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D6243B">
        <w:rPr>
          <w:rFonts w:eastAsia="Times New Roman"/>
          <w:color w:val="000000"/>
          <w:lang w:val="ru-RU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1123D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1123D4" w:rsidRPr="00CC39C4" w:rsidRDefault="001123D4" w:rsidP="001123D4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lang w:val="ru-RU"/>
        </w:rPr>
      </w:pPr>
      <w:r w:rsidRPr="00CC39C4">
        <w:rPr>
          <w:rFonts w:eastAsia="Times New Roman"/>
          <w:b/>
          <w:color w:val="000000"/>
          <w:lang w:val="ru-RU"/>
        </w:rPr>
        <w:t xml:space="preserve">4.4. Порядок и формы </w:t>
      </w:r>
      <w:proofErr w:type="gramStart"/>
      <w:r w:rsidRPr="00CC39C4">
        <w:rPr>
          <w:rFonts w:eastAsia="Times New Roman"/>
          <w:b/>
          <w:color w:val="000000"/>
          <w:lang w:val="ru-RU"/>
        </w:rPr>
        <w:t>контроля за</w:t>
      </w:r>
      <w:proofErr w:type="gramEnd"/>
      <w:r w:rsidRPr="00CC39C4">
        <w:rPr>
          <w:rFonts w:eastAsia="Times New Roman"/>
          <w:b/>
          <w:color w:val="000000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123D4" w:rsidRPr="00D6243B" w:rsidRDefault="001123D4" w:rsidP="00112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lastRenderedPageBreak/>
        <w:t xml:space="preserve">4.4.1. </w:t>
      </w:r>
      <w:proofErr w:type="gramStart"/>
      <w:r w:rsidRPr="00D6243B">
        <w:rPr>
          <w:rFonts w:eastAsia="Times New Roman"/>
          <w:color w:val="000000"/>
          <w:lang w:val="ru-RU"/>
        </w:rPr>
        <w:t>Контроль за</w:t>
      </w:r>
      <w:proofErr w:type="gramEnd"/>
      <w:r w:rsidRPr="00D6243B">
        <w:rPr>
          <w:rFonts w:eastAsia="Times New Roman"/>
          <w:color w:val="000000"/>
          <w:lang w:val="ru-RU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в администрацию поселения:</w:t>
      </w:r>
    </w:p>
    <w:p w:rsidR="001123D4" w:rsidRPr="00496513" w:rsidRDefault="001123D4" w:rsidP="001123D4">
      <w:pPr>
        <w:autoSpaceDE w:val="0"/>
        <w:autoSpaceDN w:val="0"/>
        <w:adjustRightInd w:val="0"/>
        <w:jc w:val="both"/>
        <w:rPr>
          <w:lang w:val="ru-RU"/>
        </w:rPr>
      </w:pPr>
      <w:r w:rsidRPr="00496513">
        <w:rPr>
          <w:lang w:val="ru-RU"/>
        </w:rPr>
        <w:tab/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1123D4" w:rsidRPr="00496513" w:rsidRDefault="001123D4" w:rsidP="001123D4">
      <w:pPr>
        <w:autoSpaceDE w:val="0"/>
        <w:autoSpaceDN w:val="0"/>
        <w:adjustRightInd w:val="0"/>
        <w:jc w:val="both"/>
        <w:rPr>
          <w:lang w:val="ru-RU"/>
        </w:rPr>
      </w:pPr>
      <w:r w:rsidRPr="00496513">
        <w:rPr>
          <w:lang w:val="ru-RU"/>
        </w:rPr>
        <w:tab/>
        <w:t>- сообщений о нарушении законов и иных нормативных правовых актов, недостатках в работе должностных лиц органа, предоставляющего муниципальную услугу;</w:t>
      </w:r>
    </w:p>
    <w:p w:rsidR="001123D4" w:rsidRPr="00D804D9" w:rsidRDefault="001123D4" w:rsidP="001123D4">
      <w:pPr>
        <w:autoSpaceDE w:val="0"/>
        <w:autoSpaceDN w:val="0"/>
        <w:adjustRightInd w:val="0"/>
        <w:jc w:val="both"/>
        <w:rPr>
          <w:lang w:val="ru-RU"/>
        </w:rPr>
      </w:pPr>
      <w:r w:rsidRPr="00496513">
        <w:rPr>
          <w:lang w:val="ru-RU"/>
        </w:rPr>
        <w:tab/>
        <w:t>- 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1123D4" w:rsidRPr="00496513" w:rsidRDefault="001123D4" w:rsidP="001123D4">
      <w:pPr>
        <w:autoSpaceDE w:val="0"/>
        <w:autoSpaceDN w:val="0"/>
        <w:adjustRightInd w:val="0"/>
        <w:jc w:val="center"/>
        <w:rPr>
          <w:lang w:val="ru-RU"/>
        </w:rPr>
      </w:pPr>
    </w:p>
    <w:p w:rsidR="001123D4" w:rsidRPr="00CC39C4" w:rsidRDefault="001123D4" w:rsidP="001123D4">
      <w:pPr>
        <w:autoSpaceDE w:val="0"/>
        <w:autoSpaceDN w:val="0"/>
        <w:adjustRightInd w:val="0"/>
        <w:ind w:firstLine="720"/>
        <w:jc w:val="center"/>
        <w:rPr>
          <w:rFonts w:eastAsia="Times New Roman"/>
          <w:lang w:val="ru-RU"/>
        </w:rPr>
      </w:pPr>
      <w:r w:rsidRPr="00CC39C4">
        <w:rPr>
          <w:rFonts w:eastAsia="Times New Roman"/>
          <w:lang w:val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</w:t>
      </w:r>
      <w:r w:rsidR="00CC39C4" w:rsidRPr="00CC39C4">
        <w:rPr>
          <w:rFonts w:eastAsia="Times New Roman"/>
          <w:lang w:val="ru-RU"/>
        </w:rPr>
        <w:t>лиц или муниципальных служащих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ab/>
      </w:r>
    </w:p>
    <w:p w:rsidR="001123D4" w:rsidRPr="00CC39C4" w:rsidRDefault="001123D4" w:rsidP="001123D4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val="ru-RU"/>
        </w:rPr>
      </w:pPr>
      <w:r w:rsidRPr="00CC39C4">
        <w:rPr>
          <w:rFonts w:eastAsia="Times New Roman"/>
          <w:b/>
          <w:lang w:val="ru-RU"/>
        </w:rPr>
        <w:t>5.1. Информация для заявителя о его праве подать жалобу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Заявитель имеет право на досудебное (внесудебное) обжалование действия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="00CC39C4">
        <w:rPr>
          <w:rFonts w:eastAsia="Times New Roman"/>
          <w:lang w:val="ru-RU"/>
        </w:rPr>
        <w:t>.</w:t>
      </w:r>
    </w:p>
    <w:p w:rsidR="001123D4" w:rsidRPr="00CC39C4" w:rsidRDefault="001123D4" w:rsidP="001123D4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val="ru-RU"/>
        </w:rPr>
      </w:pPr>
      <w:r w:rsidRPr="00CC39C4">
        <w:rPr>
          <w:rFonts w:eastAsia="Times New Roman"/>
          <w:b/>
          <w:lang w:val="ru-RU"/>
        </w:rPr>
        <w:t>5.2. Предмет жалобы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5.2.1. Предметом досудебного (внесудебного) обжалования могут являться действия (бездействие) органа, предоставляющего муниципальную услугу, а также должностных лиц, муниципальных служащих, а также принимаемые ими решения в ходе предоставления муниципальной услуги.</w:t>
      </w:r>
    </w:p>
    <w:p w:rsidR="00CC39C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5.2.2. Заявитель может обратиться с жалобой, в том числе в следующих случаях: 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1) наруш</w:t>
      </w:r>
      <w:r w:rsidR="00CC39C4">
        <w:rPr>
          <w:rFonts w:eastAsia="Times New Roman"/>
          <w:lang w:val="ru-RU"/>
        </w:rPr>
        <w:t xml:space="preserve">ение срока регистрации запроса </w:t>
      </w:r>
      <w:r w:rsidRPr="00E73374">
        <w:rPr>
          <w:rFonts w:eastAsia="Times New Roman"/>
          <w:lang w:val="ru-RU"/>
        </w:rPr>
        <w:t>заявителя о предоставлении муниципальной услуги;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2) нарушение срока предоставления муниципальной услуги;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</w:t>
      </w:r>
      <w:r w:rsidR="00CC39C4">
        <w:rPr>
          <w:rFonts w:eastAsia="Times New Roman"/>
          <w:lang w:val="ru-RU"/>
        </w:rPr>
        <w:t>Омской области</w:t>
      </w:r>
      <w:r w:rsidRPr="00E73374">
        <w:rPr>
          <w:rFonts w:eastAsia="Times New Roman"/>
          <w:lang w:val="ru-RU"/>
        </w:rPr>
        <w:t xml:space="preserve">, муниципальными правовыми актами </w:t>
      </w:r>
      <w:r w:rsidR="00316EDF">
        <w:rPr>
          <w:rFonts w:eastAsia="Times New Roman"/>
          <w:lang w:val="ru-RU"/>
        </w:rPr>
        <w:t>администрации Полтавского городского поселения</w:t>
      </w:r>
      <w:r w:rsidRPr="00E73374">
        <w:rPr>
          <w:rFonts w:eastAsia="Times New Roman"/>
          <w:lang w:val="ru-RU"/>
        </w:rPr>
        <w:t xml:space="preserve"> для предоставления муниципальной услуги;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="00316EDF">
        <w:rPr>
          <w:rFonts w:eastAsia="Times New Roman"/>
          <w:lang w:val="ru-RU"/>
        </w:rPr>
        <w:t>Омской области</w:t>
      </w:r>
      <w:r w:rsidR="00316EDF" w:rsidRPr="00E73374">
        <w:rPr>
          <w:rFonts w:eastAsia="Times New Roman"/>
          <w:lang w:val="ru-RU"/>
        </w:rPr>
        <w:t xml:space="preserve">, муниципальными правовыми актами </w:t>
      </w:r>
      <w:r w:rsidR="00316EDF">
        <w:rPr>
          <w:rFonts w:eastAsia="Times New Roman"/>
          <w:lang w:val="ru-RU"/>
        </w:rPr>
        <w:t>администрации Полтавского городского поселения</w:t>
      </w:r>
      <w:r w:rsidR="00316EDF" w:rsidRPr="00E73374">
        <w:rPr>
          <w:rFonts w:eastAsia="Times New Roman"/>
          <w:lang w:val="ru-RU"/>
        </w:rPr>
        <w:t xml:space="preserve"> </w:t>
      </w:r>
      <w:r w:rsidRPr="00E73374">
        <w:rPr>
          <w:rFonts w:eastAsia="Times New Roman"/>
          <w:lang w:val="ru-RU"/>
        </w:rPr>
        <w:t>для предоставления муниципальной услуги, у заявителя;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proofErr w:type="gramStart"/>
      <w:r w:rsidRPr="00E73374">
        <w:rPr>
          <w:rFonts w:eastAsia="Times New Roman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16EDF">
        <w:rPr>
          <w:rFonts w:eastAsia="Times New Roman"/>
          <w:lang w:val="ru-RU"/>
        </w:rPr>
        <w:t>Омской области</w:t>
      </w:r>
      <w:r w:rsidR="00316EDF" w:rsidRPr="00E73374">
        <w:rPr>
          <w:rFonts w:eastAsia="Times New Roman"/>
          <w:lang w:val="ru-RU"/>
        </w:rPr>
        <w:t xml:space="preserve">, муниципальными правовыми актами </w:t>
      </w:r>
      <w:r w:rsidR="00316EDF">
        <w:rPr>
          <w:rFonts w:eastAsia="Times New Roman"/>
          <w:lang w:val="ru-RU"/>
        </w:rPr>
        <w:t>администрации Полтавского городского поселения</w:t>
      </w:r>
      <w:r w:rsidRPr="00E73374">
        <w:rPr>
          <w:rFonts w:eastAsia="Times New Roman"/>
          <w:lang w:val="ru-RU"/>
        </w:rPr>
        <w:t>;</w:t>
      </w:r>
      <w:proofErr w:type="gramEnd"/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316EDF">
        <w:rPr>
          <w:rFonts w:eastAsia="Times New Roman"/>
          <w:lang w:val="ru-RU"/>
        </w:rPr>
        <w:t>Омской области</w:t>
      </w:r>
      <w:r w:rsidR="00316EDF" w:rsidRPr="00E73374">
        <w:rPr>
          <w:rFonts w:eastAsia="Times New Roman"/>
          <w:lang w:val="ru-RU"/>
        </w:rPr>
        <w:t xml:space="preserve">, муниципальными правовыми актами </w:t>
      </w:r>
      <w:r w:rsidR="00316EDF">
        <w:rPr>
          <w:rFonts w:eastAsia="Times New Roman"/>
          <w:lang w:val="ru-RU"/>
        </w:rPr>
        <w:t>администрации Полтавского городского поселения</w:t>
      </w:r>
      <w:r w:rsidRPr="00E73374">
        <w:rPr>
          <w:rFonts w:eastAsia="Times New Roman"/>
          <w:lang w:val="ru-RU"/>
        </w:rPr>
        <w:t>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lastRenderedPageBreak/>
        <w:t xml:space="preserve"> </w:t>
      </w:r>
      <w:proofErr w:type="gramStart"/>
      <w:r w:rsidRPr="00E73374">
        <w:rPr>
          <w:rFonts w:eastAsia="Times New Roman"/>
          <w:lang w:val="ru-RU"/>
        </w:rPr>
        <w:t>7) отказ органа, предоставляющего муниципальную услугу,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D25276" w:rsidRDefault="001123D4" w:rsidP="001123D4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  <w:lang w:val="ru-RU"/>
        </w:rPr>
      </w:pPr>
      <w:proofErr w:type="gramStart"/>
      <w:r w:rsidRPr="00E73374">
        <w:rPr>
          <w:rFonts w:eastAsia="Times New Roman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16EDF">
        <w:rPr>
          <w:rFonts w:eastAsia="Times New Roman"/>
          <w:lang w:val="ru-RU"/>
        </w:rPr>
        <w:t>Омской области</w:t>
      </w:r>
      <w:r w:rsidR="00316EDF" w:rsidRPr="00E73374">
        <w:rPr>
          <w:rFonts w:eastAsia="Times New Roman"/>
          <w:lang w:val="ru-RU"/>
        </w:rPr>
        <w:t xml:space="preserve">, муниципальными правовыми актами </w:t>
      </w:r>
      <w:r w:rsidR="00316EDF">
        <w:rPr>
          <w:rFonts w:eastAsia="Times New Roman"/>
          <w:lang w:val="ru-RU"/>
        </w:rPr>
        <w:t>администрации Полтавского городского поселения</w:t>
      </w:r>
      <w:r w:rsidRPr="00E73374">
        <w:rPr>
          <w:rFonts w:eastAsia="Times New Roman"/>
          <w:lang w:val="ru-RU"/>
        </w:rPr>
        <w:t>;</w:t>
      </w:r>
      <w:r w:rsidR="00D25276" w:rsidRPr="00D25276">
        <w:rPr>
          <w:color w:val="000000"/>
          <w:sz w:val="24"/>
          <w:szCs w:val="24"/>
          <w:lang w:val="ru-RU"/>
        </w:rPr>
        <w:t xml:space="preserve"> </w:t>
      </w:r>
      <w:proofErr w:type="gramEnd"/>
    </w:p>
    <w:p w:rsidR="001123D4" w:rsidRPr="00D25276" w:rsidRDefault="00D2527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D25276">
        <w:rPr>
          <w:color w:val="000000"/>
          <w:lang w:val="ru-RU"/>
        </w:rPr>
        <w:t xml:space="preserve">10) в случае требования у заявителя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 Федерального закона </w:t>
      </w:r>
      <w:r w:rsidR="00A02505">
        <w:rPr>
          <w:rFonts w:eastAsia="Times New Roman"/>
          <w:lang w:val="ru-RU"/>
        </w:rPr>
        <w:t>№ 210-ФЗ.</w:t>
      </w:r>
    </w:p>
    <w:p w:rsidR="001123D4" w:rsidRPr="00E73374" w:rsidRDefault="001123D4" w:rsidP="001123D4">
      <w:pPr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5.2.3. В соответствии с частью 5 статьи 11.2 Федерального закона №</w:t>
      </w:r>
      <w:r>
        <w:rPr>
          <w:rFonts w:eastAsia="Times New Roman"/>
          <w:lang w:val="ru-RU"/>
        </w:rPr>
        <w:t xml:space="preserve"> </w:t>
      </w:r>
      <w:r w:rsidRPr="00E73374">
        <w:rPr>
          <w:rFonts w:eastAsia="Times New Roman"/>
          <w:lang w:val="ru-RU"/>
        </w:rPr>
        <w:t>210-ФЗ жалоба должна содержать: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1)</w:t>
      </w:r>
      <w:r w:rsidRPr="00E73374">
        <w:rPr>
          <w:rFonts w:eastAsia="Times New Roman"/>
          <w:lang w:val="ru-RU"/>
        </w:rPr>
        <w:tab/>
        <w:t>наименование органа, предоставляющего муниципальную услугу, его должностного лица, либо муниципального служащего, решения и действия (бездействие) которых обжалуются;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proofErr w:type="gramStart"/>
      <w:r w:rsidRPr="00E73374">
        <w:rPr>
          <w:rFonts w:eastAsia="Times New Roman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73374">
        <w:rPr>
          <w:rFonts w:eastAsia="Times New Roman"/>
          <w:lang w:val="ru-RU"/>
        </w:rPr>
        <w:br/>
        <w:t>по которым должен быть направлен ответ заявителю;</w:t>
      </w:r>
      <w:proofErr w:type="gramEnd"/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3) сведения об обжалуемых решениях и действиях (бездействии) органа, предоставляющего муниципальную услугу, его должностного лица</w:t>
      </w:r>
      <w:r w:rsidR="00316EDF">
        <w:rPr>
          <w:rFonts w:eastAsia="Times New Roman"/>
          <w:lang w:val="ru-RU"/>
        </w:rPr>
        <w:t>, либо муниципального служащего</w:t>
      </w:r>
      <w:r w:rsidRPr="00E73374">
        <w:rPr>
          <w:rFonts w:eastAsia="Times New Roman"/>
          <w:lang w:val="ru-RU"/>
        </w:rPr>
        <w:t>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4) доводы, на основании которых заявитель не согласен с решением </w:t>
      </w:r>
      <w:r w:rsidRPr="00E73374">
        <w:rPr>
          <w:rFonts w:eastAsia="Times New Roman"/>
          <w:lang w:val="ru-RU"/>
        </w:rPr>
        <w:br/>
        <w:t xml:space="preserve">и действием (бездействием) органа, предоставляющего муниципальную услугу, </w:t>
      </w:r>
      <w:r w:rsidRPr="00E73374">
        <w:rPr>
          <w:rFonts w:eastAsia="Times New Roman"/>
          <w:lang w:val="ru-RU"/>
        </w:rPr>
        <w:br/>
        <w:t>его должностного лица</w:t>
      </w:r>
      <w:r w:rsidR="00316EDF">
        <w:rPr>
          <w:rFonts w:eastAsia="Times New Roman"/>
          <w:lang w:val="ru-RU"/>
        </w:rPr>
        <w:t>, либо муниципального служащего</w:t>
      </w:r>
      <w:r w:rsidRPr="00E73374">
        <w:rPr>
          <w:rFonts w:eastAsia="Times New Roman"/>
          <w:lang w:val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1123D4" w:rsidRPr="00316EDF" w:rsidRDefault="00316EDF" w:rsidP="001123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b/>
          <w:lang w:val="ru-RU"/>
        </w:rPr>
      </w:pPr>
      <w:r w:rsidRPr="00316EDF">
        <w:rPr>
          <w:rFonts w:eastAsia="Times New Roman"/>
          <w:b/>
          <w:lang w:val="ru-RU"/>
        </w:rPr>
        <w:t>5.3</w:t>
      </w:r>
      <w:r w:rsidR="001123D4" w:rsidRPr="00316EDF">
        <w:rPr>
          <w:rFonts w:eastAsia="Times New Roman"/>
          <w:b/>
          <w:lang w:val="ru-RU"/>
        </w:rPr>
        <w:t>. Порядок подачи и рассмотрения жалобы</w:t>
      </w:r>
    </w:p>
    <w:p w:rsidR="001123D4" w:rsidRPr="00E73374" w:rsidRDefault="00316EDF" w:rsidP="001123D4">
      <w:pP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</w:t>
      </w:r>
      <w:r>
        <w:rPr>
          <w:rFonts w:eastAsia="Times New Roman"/>
          <w:color w:val="000000"/>
          <w:lang w:val="ru-RU"/>
        </w:rPr>
        <w:tab/>
        <w:t>5.3</w:t>
      </w:r>
      <w:r w:rsidR="001123D4" w:rsidRPr="00E73374">
        <w:rPr>
          <w:rFonts w:eastAsia="Times New Roman"/>
          <w:color w:val="000000"/>
          <w:lang w:val="ru-RU"/>
        </w:rPr>
        <w:t>.1. Жалоба на решения и действия (бездействия) органа, предоставляющего муниципальную услугу, его должностного лица, муниципального служащего, м</w:t>
      </w:r>
      <w:r>
        <w:rPr>
          <w:rFonts w:eastAsia="Times New Roman"/>
          <w:color w:val="000000"/>
          <w:lang w:val="ru-RU"/>
        </w:rPr>
        <w:t xml:space="preserve">ожет быть направлена по почте, </w:t>
      </w:r>
      <w:r w:rsidR="001123D4" w:rsidRPr="00E73374">
        <w:rPr>
          <w:rFonts w:eastAsia="Times New Roman"/>
          <w:color w:val="000000"/>
          <w:lang w:val="ru-RU"/>
        </w:rPr>
        <w:t xml:space="preserve">с использованием информационно-телекоммуникационной сети </w:t>
      </w:r>
      <w:r w:rsidR="00AC7A06">
        <w:rPr>
          <w:rFonts w:eastAsia="Times New Roman"/>
          <w:color w:val="000000"/>
          <w:lang w:val="ru-RU"/>
        </w:rPr>
        <w:t>«</w:t>
      </w:r>
      <w:r w:rsidR="001123D4" w:rsidRPr="00E73374">
        <w:rPr>
          <w:rFonts w:eastAsia="Times New Roman"/>
          <w:color w:val="000000"/>
          <w:lang w:val="ru-RU"/>
        </w:rPr>
        <w:t>Интернет</w:t>
      </w:r>
      <w:r w:rsidR="00AC7A06">
        <w:rPr>
          <w:rFonts w:eastAsia="Times New Roman"/>
          <w:color w:val="000000"/>
          <w:lang w:val="ru-RU"/>
        </w:rPr>
        <w:t>»</w:t>
      </w:r>
      <w:r w:rsidR="001123D4" w:rsidRPr="00E73374">
        <w:rPr>
          <w:rFonts w:eastAsia="Times New Roman"/>
          <w:color w:val="000000"/>
          <w:lang w:val="ru-RU"/>
        </w:rPr>
        <w:t xml:space="preserve">, а также может быть принята при личном приёме заявителя. </w:t>
      </w:r>
    </w:p>
    <w:p w:rsidR="001123D4" w:rsidRPr="00E73374" w:rsidRDefault="00337236" w:rsidP="001123D4">
      <w:pPr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5.3</w:t>
      </w:r>
      <w:r w:rsidR="001123D4" w:rsidRPr="00E73374">
        <w:rPr>
          <w:rFonts w:eastAsia="Times New Roman"/>
          <w:color w:val="000000"/>
          <w:lang w:val="ru-RU"/>
        </w:rPr>
        <w:t>.2. Прием жалоб в письменной форме осуществляют:</w:t>
      </w:r>
    </w:p>
    <w:p w:rsidR="001123D4" w:rsidRPr="00E73374" w:rsidRDefault="001123D4" w:rsidP="001123D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- ответственный специалист администрации поселения</w:t>
      </w:r>
      <w:r w:rsidRPr="00E73374">
        <w:rPr>
          <w:rFonts w:eastAsia="Times New Roman"/>
          <w:i/>
          <w:color w:val="000000"/>
          <w:lang w:val="ru-RU"/>
        </w:rPr>
        <w:t>,</w:t>
      </w:r>
      <w:r w:rsidRPr="00E73374">
        <w:rPr>
          <w:rFonts w:eastAsia="Times New Roman"/>
          <w:color w:val="000000"/>
          <w:lang w:val="ru-RU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услуги);</w:t>
      </w:r>
    </w:p>
    <w:p w:rsidR="001123D4" w:rsidRPr="00E73374" w:rsidRDefault="001123D4" w:rsidP="001123D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Время приема жалоб должно совпадать со временем предоставления              муниципальной у</w:t>
      </w:r>
      <w:r w:rsidR="00337236">
        <w:rPr>
          <w:rFonts w:eastAsia="Times New Roman"/>
          <w:color w:val="000000"/>
          <w:lang w:val="ru-RU"/>
        </w:rPr>
        <w:t>слуги администрацией поселения.</w:t>
      </w:r>
    </w:p>
    <w:p w:rsidR="001123D4" w:rsidRPr="00E73374" w:rsidRDefault="001123D4" w:rsidP="001123D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lastRenderedPageBreak/>
        <w:t>5.</w:t>
      </w:r>
      <w:r w:rsidR="00337236">
        <w:rPr>
          <w:rFonts w:eastAsia="Times New Roman"/>
          <w:color w:val="000000"/>
          <w:lang w:val="ru-RU"/>
        </w:rPr>
        <w:t>3</w:t>
      </w:r>
      <w:r w:rsidRPr="00E73374">
        <w:rPr>
          <w:rFonts w:eastAsia="Times New Roman"/>
          <w:color w:val="000000"/>
          <w:lang w:val="ru-RU"/>
        </w:rPr>
        <w:t>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5" w:name="sub_1004"/>
      <w:r w:rsidRPr="00E73374">
        <w:rPr>
          <w:rFonts w:eastAsia="Times New Roman"/>
          <w:color w:val="000000"/>
          <w:lang w:val="ru-RU"/>
        </w:rPr>
        <w:t>5.</w:t>
      </w:r>
      <w:r w:rsidR="00337236">
        <w:rPr>
          <w:rFonts w:eastAsia="Times New Roman"/>
          <w:color w:val="000000"/>
          <w:lang w:val="ru-RU"/>
        </w:rPr>
        <w:t>3</w:t>
      </w:r>
      <w:r w:rsidRPr="00E73374">
        <w:rPr>
          <w:rFonts w:eastAsia="Times New Roman"/>
          <w:color w:val="000000"/>
          <w:lang w:val="ru-RU"/>
        </w:rPr>
        <w:t xml:space="preserve">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73374">
        <w:rPr>
          <w:rFonts w:eastAsia="Times New Roman"/>
          <w:color w:val="000000"/>
          <w:lang w:val="ru-RU"/>
        </w:rPr>
        <w:t>представлена</w:t>
      </w:r>
      <w:proofErr w:type="gramEnd"/>
      <w:r w:rsidRPr="00E73374">
        <w:rPr>
          <w:rFonts w:eastAsia="Times New Roman"/>
          <w:color w:val="000000"/>
          <w:lang w:val="ru-RU"/>
        </w:rPr>
        <w:t>:</w:t>
      </w:r>
    </w:p>
    <w:bookmarkEnd w:id="5"/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а) оформленная в соответствии с </w:t>
      </w:r>
      <w:hyperlink r:id="rId10" w:history="1">
        <w:r w:rsidRPr="00E73374">
          <w:rPr>
            <w:rFonts w:eastAsia="Times New Roman"/>
            <w:color w:val="000000"/>
            <w:lang w:val="ru-RU"/>
          </w:rPr>
          <w:t>законодательством</w:t>
        </w:r>
      </w:hyperlink>
      <w:r w:rsidRPr="00E73374">
        <w:rPr>
          <w:rFonts w:eastAsia="Times New Roman"/>
          <w:color w:val="000000"/>
          <w:lang w:val="ru-RU"/>
        </w:rPr>
        <w:t xml:space="preserve"> Российской Федерации доверенность (для физических лиц);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б) оформленная в соответствии с </w:t>
      </w:r>
      <w:hyperlink r:id="rId11" w:history="1">
        <w:r w:rsidRPr="00E73374">
          <w:rPr>
            <w:rFonts w:eastAsia="Times New Roman"/>
            <w:color w:val="000000"/>
            <w:lang w:val="ru-RU"/>
          </w:rPr>
          <w:t>законодательством</w:t>
        </w:r>
      </w:hyperlink>
      <w:r w:rsidRPr="00E73374">
        <w:rPr>
          <w:rFonts w:eastAsia="Times New Roman"/>
          <w:color w:val="000000"/>
          <w:lang w:val="ru-RU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6" w:name="sub_1043"/>
      <w:r w:rsidRPr="00E73374">
        <w:rPr>
          <w:rFonts w:eastAsia="Times New Roman"/>
          <w:color w:val="000000"/>
          <w:lang w:val="ru-RU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"/>
    <w:p w:rsidR="001123D4" w:rsidRPr="009F3193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9F3193">
        <w:rPr>
          <w:rFonts w:eastAsia="Times New Roman"/>
          <w:lang w:val="ru-RU"/>
        </w:rPr>
        <w:t>5.</w:t>
      </w:r>
      <w:r w:rsidR="00337236">
        <w:rPr>
          <w:rFonts w:eastAsia="Times New Roman"/>
          <w:lang w:val="ru-RU"/>
        </w:rPr>
        <w:t>3</w:t>
      </w:r>
      <w:r w:rsidRPr="009F3193">
        <w:rPr>
          <w:rFonts w:eastAsia="Times New Roman"/>
          <w:lang w:val="ru-RU"/>
        </w:rPr>
        <w:t>.</w:t>
      </w:r>
      <w:r w:rsidR="00337236">
        <w:rPr>
          <w:rFonts w:eastAsia="Times New Roman"/>
          <w:lang w:val="ru-RU"/>
        </w:rPr>
        <w:t>5</w:t>
      </w:r>
      <w:r w:rsidRPr="009F3193">
        <w:rPr>
          <w:rFonts w:eastAsia="Times New Roman"/>
          <w:lang w:val="ru-RU"/>
        </w:rPr>
        <w:t xml:space="preserve">. Жалоба, поступившая в администрацию поселения на решения </w:t>
      </w:r>
      <w:r w:rsidRPr="009F3193">
        <w:rPr>
          <w:rFonts w:eastAsia="Times New Roman"/>
          <w:color w:val="000000"/>
          <w:lang w:val="ru-RU"/>
        </w:rPr>
        <w:t xml:space="preserve">и действия (бездействия) </w:t>
      </w:r>
      <w:r w:rsidRPr="009F3193">
        <w:rPr>
          <w:rFonts w:eastAsia="Times New Roman"/>
          <w:lang w:val="ru-RU"/>
        </w:rPr>
        <w:t>органа, предоставляющего муниципальную услугу, его должностных лиц либо муниципальных служащих, рассматривается глав</w:t>
      </w:r>
      <w:r w:rsidR="00337236">
        <w:rPr>
          <w:rFonts w:eastAsia="Times New Roman"/>
          <w:lang w:val="ru-RU"/>
        </w:rPr>
        <w:t>ой</w:t>
      </w:r>
      <w:r w:rsidRPr="009F3193">
        <w:rPr>
          <w:rFonts w:eastAsia="Times New Roman"/>
          <w:lang w:val="ru-RU"/>
        </w:rPr>
        <w:t xml:space="preserve"> поселения.</w:t>
      </w:r>
    </w:p>
    <w:p w:rsidR="001123D4" w:rsidRPr="00337236" w:rsidRDefault="00337236" w:rsidP="001123D4">
      <w:pPr>
        <w:ind w:firstLine="708"/>
        <w:jc w:val="center"/>
        <w:rPr>
          <w:rFonts w:eastAsia="Times New Roman"/>
          <w:b/>
          <w:color w:val="000000"/>
          <w:lang w:val="ru-RU"/>
        </w:rPr>
      </w:pPr>
      <w:r>
        <w:rPr>
          <w:rFonts w:eastAsia="Times New Roman"/>
          <w:b/>
          <w:color w:val="000000"/>
          <w:lang w:val="ru-RU"/>
        </w:rPr>
        <w:t>5.4</w:t>
      </w:r>
      <w:r w:rsidR="001123D4" w:rsidRPr="00337236">
        <w:rPr>
          <w:rFonts w:eastAsia="Times New Roman"/>
          <w:b/>
          <w:color w:val="000000"/>
          <w:lang w:val="ru-RU"/>
        </w:rPr>
        <w:t>. Сроки рассмотрения жалобы</w:t>
      </w:r>
    </w:p>
    <w:p w:rsidR="001123D4" w:rsidRPr="00E73374" w:rsidRDefault="001123D4" w:rsidP="001123D4">
      <w:pPr>
        <w:ind w:firstLine="709"/>
        <w:jc w:val="both"/>
        <w:rPr>
          <w:rFonts w:eastAsia="Times New Roman"/>
          <w:lang w:val="ru-RU"/>
        </w:rPr>
      </w:pPr>
      <w:r w:rsidRPr="00E73374">
        <w:rPr>
          <w:rFonts w:eastAsia="Times New Roman"/>
          <w:color w:val="000000"/>
          <w:lang w:val="ru-RU"/>
        </w:rPr>
        <w:t>5.</w:t>
      </w:r>
      <w:r w:rsidR="00337236">
        <w:rPr>
          <w:rFonts w:eastAsia="Times New Roman"/>
          <w:color w:val="000000"/>
          <w:lang w:val="ru-RU"/>
        </w:rPr>
        <w:t>4</w:t>
      </w:r>
      <w:r w:rsidRPr="00E73374">
        <w:rPr>
          <w:rFonts w:eastAsia="Times New Roman"/>
          <w:color w:val="000000"/>
          <w:lang w:val="ru-RU"/>
        </w:rPr>
        <w:t xml:space="preserve">.1. Жалоба подлежит регистрации </w:t>
      </w:r>
      <w:r w:rsidRPr="00E73374">
        <w:rPr>
          <w:rFonts w:eastAsia="Times New Roman"/>
          <w:lang w:val="ru-RU"/>
        </w:rPr>
        <w:t>не позднее следующего за днем ее поступления рабочего дня.</w:t>
      </w:r>
    </w:p>
    <w:p w:rsidR="001123D4" w:rsidRPr="00E73374" w:rsidRDefault="001123D4" w:rsidP="001123D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регистрации.</w:t>
      </w:r>
    </w:p>
    <w:p w:rsidR="001123D4" w:rsidRPr="00E73374" w:rsidRDefault="001123D4" w:rsidP="001123D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В случае обжалования отказа органа, предоставляющего муниципальную услугу, </w:t>
      </w:r>
      <w:r w:rsidR="00337236">
        <w:rPr>
          <w:rFonts w:eastAsia="Times New Roman"/>
          <w:color w:val="000000"/>
          <w:lang w:val="ru-RU"/>
        </w:rPr>
        <w:t>в</w:t>
      </w:r>
      <w:r w:rsidRPr="00E73374">
        <w:rPr>
          <w:rFonts w:eastAsia="Times New Roman"/>
          <w:color w:val="000000"/>
          <w:lang w:val="ru-RU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1123D4" w:rsidRPr="00E73374" w:rsidRDefault="001123D4" w:rsidP="001123D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</w:t>
      </w:r>
      <w:r w:rsidR="00337236">
        <w:rPr>
          <w:rFonts w:eastAsia="Times New Roman"/>
          <w:color w:val="000000"/>
          <w:lang w:val="ru-RU"/>
        </w:rPr>
        <w:t>4</w:t>
      </w:r>
      <w:r w:rsidRPr="00E73374">
        <w:rPr>
          <w:rFonts w:eastAsia="Times New Roman"/>
          <w:color w:val="000000"/>
          <w:lang w:val="ru-RU"/>
        </w:rPr>
        <w:t>.2. В случае</w:t>
      </w:r>
      <w:proofErr w:type="gramStart"/>
      <w:r w:rsidRPr="00E73374">
        <w:rPr>
          <w:rFonts w:eastAsia="Times New Roman"/>
          <w:color w:val="000000"/>
          <w:lang w:val="ru-RU"/>
        </w:rPr>
        <w:t>,</w:t>
      </w:r>
      <w:proofErr w:type="gramEnd"/>
      <w:r w:rsidRPr="00E73374">
        <w:rPr>
          <w:rFonts w:eastAsia="Times New Roman"/>
          <w:color w:val="000000"/>
          <w:lang w:val="ru-RU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её рассмотрение органе.</w:t>
      </w:r>
    </w:p>
    <w:p w:rsidR="001123D4" w:rsidRPr="00E73374" w:rsidRDefault="001123D4" w:rsidP="001123D4">
      <w:pPr>
        <w:ind w:firstLine="708"/>
        <w:jc w:val="both"/>
        <w:rPr>
          <w:rFonts w:eastAsia="Times New Roman"/>
          <w:color w:val="000000"/>
          <w:lang w:val="ru-RU"/>
        </w:rPr>
      </w:pPr>
    </w:p>
    <w:p w:rsidR="001123D4" w:rsidRPr="00337236" w:rsidRDefault="00337236" w:rsidP="001123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color w:val="000000"/>
          <w:lang w:val="ru-RU"/>
        </w:rPr>
      </w:pPr>
      <w:r w:rsidRPr="00337236">
        <w:rPr>
          <w:rFonts w:eastAsia="Times New Roman"/>
          <w:b/>
          <w:color w:val="000000"/>
          <w:lang w:val="ru-RU"/>
        </w:rPr>
        <w:t>5.5</w:t>
      </w:r>
      <w:r w:rsidR="001123D4" w:rsidRPr="00337236">
        <w:rPr>
          <w:rFonts w:eastAsia="Times New Roman"/>
          <w:b/>
          <w:color w:val="000000"/>
          <w:lang w:val="ru-RU"/>
        </w:rPr>
        <w:t>. Результат рассмотрения жалобы</w:t>
      </w:r>
    </w:p>
    <w:p w:rsidR="001123D4" w:rsidRPr="00E73374" w:rsidRDefault="00337236" w:rsidP="00337236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5.5</w:t>
      </w:r>
      <w:r w:rsidR="001123D4" w:rsidRPr="00E73374">
        <w:rPr>
          <w:rFonts w:eastAsia="Times New Roman"/>
          <w:color w:val="000000"/>
          <w:lang w:val="ru-RU"/>
        </w:rPr>
        <w:t xml:space="preserve">.1.  По результатам рассмотрения жалобы принимается одно из следующих решений: </w:t>
      </w:r>
    </w:p>
    <w:p w:rsidR="001123D4" w:rsidRPr="00E73374" w:rsidRDefault="001123D4" w:rsidP="00112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proofErr w:type="gramStart"/>
      <w:r w:rsidRPr="00E73374">
        <w:rPr>
          <w:rFonts w:eastAsia="Times New Roman"/>
          <w:color w:val="000000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337236">
        <w:rPr>
          <w:rFonts w:eastAsia="Times New Roman"/>
          <w:color w:val="000000"/>
          <w:lang w:val="ru-RU"/>
        </w:rPr>
        <w:t>Омской области</w:t>
      </w:r>
      <w:r w:rsidRPr="00E73374">
        <w:rPr>
          <w:rFonts w:eastAsia="Times New Roman"/>
          <w:color w:val="000000"/>
          <w:lang w:val="ru-RU"/>
        </w:rPr>
        <w:t xml:space="preserve">, муниципальными правовыми актами </w:t>
      </w:r>
      <w:r w:rsidR="00337236">
        <w:rPr>
          <w:rFonts w:eastAsia="Times New Roman"/>
          <w:color w:val="000000"/>
          <w:lang w:val="ru-RU"/>
        </w:rPr>
        <w:t>администрации Полтавского городского поселения</w:t>
      </w:r>
      <w:r w:rsidRPr="00E73374">
        <w:rPr>
          <w:rFonts w:eastAsia="Times New Roman"/>
          <w:color w:val="000000"/>
          <w:lang w:val="ru-RU"/>
        </w:rPr>
        <w:t>;</w:t>
      </w:r>
      <w:proofErr w:type="gramEnd"/>
    </w:p>
    <w:p w:rsidR="001123D4" w:rsidRPr="00E73374" w:rsidRDefault="001123D4" w:rsidP="00112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2) в удовлетворении жалобы отказывается. </w:t>
      </w:r>
    </w:p>
    <w:p w:rsidR="001123D4" w:rsidRPr="00E73374" w:rsidRDefault="00337236" w:rsidP="00112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lastRenderedPageBreak/>
        <w:t>5.5</w:t>
      </w:r>
      <w:r w:rsidR="001123D4" w:rsidRPr="00E73374">
        <w:rPr>
          <w:rFonts w:eastAsia="Times New Roman"/>
          <w:color w:val="000000"/>
          <w:lang w:val="ru-RU"/>
        </w:rPr>
        <w:t>.2.  В ответе по результатам рассмотрения жалобы указываются:</w:t>
      </w:r>
      <w:r w:rsidR="001123D4" w:rsidRPr="00E73374">
        <w:rPr>
          <w:rFonts w:eastAsia="Times New Roman"/>
          <w:color w:val="000000"/>
          <w:lang w:val="ru-RU"/>
        </w:rPr>
        <w:tab/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proofErr w:type="gramStart"/>
      <w:r w:rsidRPr="00E73374">
        <w:rPr>
          <w:rFonts w:eastAsia="Times New Roman"/>
          <w:lang w:val="ru-RU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7" w:name="sub_10183"/>
      <w:r w:rsidRPr="00E73374">
        <w:rPr>
          <w:rFonts w:eastAsia="Times New Roman"/>
          <w:lang w:val="ru-RU"/>
        </w:rPr>
        <w:t>в) фамилия, имя, отчество (при наличии) или наименование заявителя;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8" w:name="sub_10184"/>
      <w:bookmarkEnd w:id="7"/>
      <w:r w:rsidRPr="00E73374">
        <w:rPr>
          <w:rFonts w:eastAsia="Times New Roman"/>
          <w:lang w:val="ru-RU"/>
        </w:rPr>
        <w:t>г) основания для принятия решения по жалобе;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9" w:name="sub_10185"/>
      <w:bookmarkEnd w:id="8"/>
      <w:proofErr w:type="spellStart"/>
      <w:r w:rsidRPr="00E73374">
        <w:rPr>
          <w:rFonts w:eastAsia="Times New Roman"/>
          <w:lang w:val="ru-RU"/>
        </w:rPr>
        <w:t>д</w:t>
      </w:r>
      <w:proofErr w:type="spellEnd"/>
      <w:r w:rsidRPr="00E73374">
        <w:rPr>
          <w:rFonts w:eastAsia="Times New Roman"/>
          <w:lang w:val="ru-RU"/>
        </w:rPr>
        <w:t>) принятое по жалобе решение;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0" w:name="sub_10186"/>
      <w:bookmarkEnd w:id="9"/>
      <w:r w:rsidRPr="00E73374">
        <w:rPr>
          <w:rFonts w:eastAsia="Times New Roman"/>
          <w:lang w:val="ru-RU"/>
        </w:rPr>
        <w:t>е) 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bookmarkEnd w:id="10"/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ж) сведения о порядке обжалования принятого по жалобе решения.</w:t>
      </w:r>
    </w:p>
    <w:p w:rsidR="001123D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5.5</w:t>
      </w:r>
      <w:r w:rsidR="001123D4" w:rsidRPr="00E73374">
        <w:rPr>
          <w:rFonts w:eastAsia="Times New Roman"/>
          <w:lang w:val="ru-RU"/>
        </w:rPr>
        <w:t xml:space="preserve">.3.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1123D4" w:rsidRPr="00E73374">
        <w:rPr>
          <w:rFonts w:eastAsia="Times New Roman"/>
          <w:lang w:val="ru-RU"/>
        </w:rPr>
        <w:t>неудобства</w:t>
      </w:r>
      <w:proofErr w:type="gramEnd"/>
      <w:r w:rsidR="001123D4" w:rsidRPr="00E73374">
        <w:rPr>
          <w:rFonts w:eastAsia="Times New Roman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3955" w:rsidRPr="008A3955" w:rsidRDefault="008A3955" w:rsidP="008A39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9F3193">
        <w:rPr>
          <w:rFonts w:eastAsia="Times New Roman"/>
          <w:color w:val="000000"/>
          <w:lang w:val="ru-RU"/>
        </w:rPr>
        <w:t>При удовлетворении жалобы уполномоченный на её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23D4" w:rsidRPr="00E7337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5.5</w:t>
      </w:r>
      <w:r w:rsidR="001123D4" w:rsidRPr="00E73374">
        <w:rPr>
          <w:rFonts w:eastAsia="Times New Roman"/>
          <w:lang w:val="ru-RU"/>
        </w:rPr>
        <w:t xml:space="preserve">.4. В случае признания </w:t>
      </w:r>
      <w:proofErr w:type="gramStart"/>
      <w:r w:rsidR="001123D4" w:rsidRPr="00E73374">
        <w:rPr>
          <w:rFonts w:eastAsia="Times New Roman"/>
          <w:lang w:val="ru-RU"/>
        </w:rPr>
        <w:t>жалобы</w:t>
      </w:r>
      <w:proofErr w:type="gramEnd"/>
      <w:r w:rsidR="001123D4" w:rsidRPr="00E73374">
        <w:rPr>
          <w:rFonts w:eastAsia="Times New Roman"/>
          <w:lang w:val="ru-RU"/>
        </w:rPr>
        <w:t xml:space="preserve"> не подлежащей удовлетворению</w:t>
      </w:r>
      <w:r w:rsidR="00316FAA">
        <w:rPr>
          <w:rFonts w:eastAsia="Times New Roman"/>
          <w:lang w:val="ru-RU"/>
        </w:rPr>
        <w:t>,</w:t>
      </w:r>
      <w:r w:rsidR="001123D4" w:rsidRPr="00E73374">
        <w:rPr>
          <w:rFonts w:eastAsia="Times New Roman"/>
          <w:lang w:val="ru-RU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23D4" w:rsidRPr="00E7337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5.5</w:t>
      </w:r>
      <w:r w:rsidR="001123D4" w:rsidRPr="00E73374">
        <w:rPr>
          <w:rFonts w:eastAsia="Times New Roman"/>
          <w:lang w:val="ru-RU"/>
        </w:rPr>
        <w:t>.5. Лицо, уполномоченное на рассмотрение жалобы, отказывает в удовлетворении жалобы в следующих случаях: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1" w:name="sub_10201"/>
      <w:r w:rsidRPr="00E73374">
        <w:rPr>
          <w:rFonts w:eastAsia="Times New Roman"/>
          <w:lang w:val="ru-RU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2" w:name="sub_10202"/>
      <w:bookmarkEnd w:id="11"/>
      <w:r w:rsidRPr="00E73374">
        <w:rPr>
          <w:rFonts w:eastAsia="Times New Roman"/>
          <w:lang w:val="ru-RU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3" w:name="sub_10203"/>
      <w:bookmarkEnd w:id="12"/>
      <w:r w:rsidRPr="00E73374">
        <w:rPr>
          <w:rFonts w:eastAsia="Times New Roman"/>
          <w:lang w:val="ru-RU"/>
        </w:rPr>
        <w:t>в) 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bookmarkEnd w:id="13"/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</w:t>
      </w:r>
      <w:r w:rsidR="00337236">
        <w:rPr>
          <w:rFonts w:eastAsia="Times New Roman"/>
          <w:lang w:val="ru-RU"/>
        </w:rPr>
        <w:t>.5</w:t>
      </w:r>
      <w:r w:rsidRPr="00E73374">
        <w:rPr>
          <w:rFonts w:eastAsia="Times New Roman"/>
          <w:lang w:val="ru-RU"/>
        </w:rPr>
        <w:t>.6. Ответ по результатам рассмотрения жалобы подписывается уполномоченным на рассмотрение жалобы должностным лицом.</w:t>
      </w:r>
    </w:p>
    <w:p w:rsidR="001123D4" w:rsidRPr="00E7337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5.5</w:t>
      </w:r>
      <w:r w:rsidR="001123D4" w:rsidRPr="00E73374">
        <w:rPr>
          <w:rFonts w:eastAsia="Times New Roman"/>
          <w:lang w:val="ru-RU"/>
        </w:rPr>
        <w:t xml:space="preserve">.7. В случае установления в ходе или по результатам </w:t>
      </w:r>
      <w:proofErr w:type="gramStart"/>
      <w:r w:rsidR="001123D4" w:rsidRPr="00E73374">
        <w:rPr>
          <w:rFonts w:eastAsia="Times New Roman"/>
          <w:lang w:val="ru-RU"/>
        </w:rPr>
        <w:t>рассмотрения жалобы признаков состава административного правонарушения</w:t>
      </w:r>
      <w:proofErr w:type="gramEnd"/>
      <w:r w:rsidR="001123D4" w:rsidRPr="00E73374">
        <w:rPr>
          <w:rFonts w:eastAsia="Times New Roman"/>
          <w:lang w:val="ru-RU"/>
        </w:rPr>
        <w:t xml:space="preserve"> или преступления лицо, уполномоченное на рассмотрение жалоб, незамедлительно направляет имеющиеся материалы в органы прокуратуры.</w:t>
      </w:r>
    </w:p>
    <w:p w:rsidR="001123D4" w:rsidRPr="00E7337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5.5</w:t>
      </w:r>
      <w:r w:rsidR="001123D4" w:rsidRPr="00E73374">
        <w:rPr>
          <w:rFonts w:eastAsia="Times New Roman"/>
          <w:lang w:val="ru-RU"/>
        </w:rPr>
        <w:t>.8. Уполномоченный на рассмотрение жалобы орган вправе оставить жалобу без ответа в следующих случаях: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proofErr w:type="gramStart"/>
      <w:r w:rsidRPr="00E73374">
        <w:rPr>
          <w:rFonts w:eastAsia="Times New Roman"/>
          <w:lang w:val="ru-RU"/>
        </w:rPr>
        <w:lastRenderedPageBreak/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1123D4" w:rsidRPr="00E7337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5.5</w:t>
      </w:r>
      <w:r w:rsidR="001123D4" w:rsidRPr="00E73374">
        <w:rPr>
          <w:rFonts w:eastAsia="Times New Roman"/>
          <w:lang w:val="ru-RU"/>
        </w:rPr>
        <w:t>.9. Уполномоченный на рассмотрение жалобы орган сообщает заявителю об оставлении жалобы без ответа в течение 3 рабочих дней со дня регистрации жалобы.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1123D4" w:rsidRPr="00316FAA" w:rsidRDefault="00337236" w:rsidP="001123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color w:val="000000"/>
          <w:lang w:val="ru-RU"/>
        </w:rPr>
      </w:pPr>
      <w:r w:rsidRPr="00316FAA">
        <w:rPr>
          <w:rFonts w:eastAsia="Times New Roman"/>
          <w:b/>
          <w:color w:val="000000"/>
          <w:lang w:val="ru-RU"/>
        </w:rPr>
        <w:t>5.6</w:t>
      </w:r>
      <w:r w:rsidR="001123D4" w:rsidRPr="00316FAA">
        <w:rPr>
          <w:rFonts w:eastAsia="Times New Roman"/>
          <w:b/>
          <w:color w:val="000000"/>
          <w:lang w:val="ru-RU"/>
        </w:rPr>
        <w:t>. Порядок информирования заявителя о результатах рассмотрения жалобы</w:t>
      </w:r>
    </w:p>
    <w:p w:rsidR="001123D4" w:rsidRPr="00E7337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5.6</w:t>
      </w:r>
      <w:r w:rsidR="001123D4" w:rsidRPr="00E73374">
        <w:rPr>
          <w:rFonts w:eastAsia="Times New Roman"/>
          <w:lang w:val="ru-RU"/>
        </w:rPr>
        <w:t>.1. Не позднее дня, следующего за днем принятия реш</w:t>
      </w:r>
      <w:r w:rsidR="00316FAA">
        <w:rPr>
          <w:rFonts w:eastAsia="Times New Roman"/>
          <w:lang w:val="ru-RU"/>
        </w:rPr>
        <w:t>ения, указанного в подпункте 5.5</w:t>
      </w:r>
      <w:r w:rsidR="001123D4" w:rsidRPr="00E73374">
        <w:rPr>
          <w:rFonts w:eastAsia="Times New Roman"/>
          <w:lang w:val="ru-RU"/>
        </w:rPr>
        <w:t>.1 пункта 5.</w:t>
      </w:r>
      <w:r w:rsidR="00316FAA">
        <w:rPr>
          <w:rFonts w:eastAsia="Times New Roman"/>
          <w:lang w:val="ru-RU"/>
        </w:rPr>
        <w:t>5</w:t>
      </w:r>
      <w:r w:rsidR="001123D4" w:rsidRPr="00E73374">
        <w:rPr>
          <w:rFonts w:eastAsia="Times New Roman"/>
          <w:lang w:val="ru-RU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3D4" w:rsidRPr="00E73374" w:rsidRDefault="00337236" w:rsidP="001123D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5.6</w:t>
      </w:r>
      <w:r w:rsidR="001123D4" w:rsidRPr="00E73374">
        <w:rPr>
          <w:rFonts w:eastAsia="Times New Roman"/>
          <w:lang w:val="ru-RU"/>
        </w:rPr>
        <w:t>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123D4" w:rsidRPr="00E73374" w:rsidRDefault="001123D4" w:rsidP="001123D4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123D4" w:rsidRPr="00316FAA" w:rsidRDefault="00337236" w:rsidP="001123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color w:val="000000"/>
          <w:lang w:val="ru-RU"/>
        </w:rPr>
      </w:pPr>
      <w:r w:rsidRPr="00316FAA">
        <w:rPr>
          <w:rFonts w:eastAsia="Times New Roman"/>
          <w:b/>
          <w:color w:val="000000"/>
          <w:lang w:val="ru-RU"/>
        </w:rPr>
        <w:t>5.7</w:t>
      </w:r>
      <w:r w:rsidR="001123D4" w:rsidRPr="00316FAA">
        <w:rPr>
          <w:rFonts w:eastAsia="Times New Roman"/>
          <w:b/>
          <w:color w:val="000000"/>
          <w:lang w:val="ru-RU"/>
        </w:rPr>
        <w:t>. Право заявителя на получение информации и документов,</w:t>
      </w:r>
    </w:p>
    <w:p w:rsidR="001123D4" w:rsidRPr="00316FAA" w:rsidRDefault="001123D4" w:rsidP="001123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color w:val="000000"/>
          <w:lang w:val="ru-RU"/>
        </w:rPr>
      </w:pPr>
      <w:proofErr w:type="gramStart"/>
      <w:r w:rsidRPr="00316FAA">
        <w:rPr>
          <w:rFonts w:eastAsia="Times New Roman"/>
          <w:b/>
          <w:color w:val="000000"/>
          <w:lang w:val="ru-RU"/>
        </w:rPr>
        <w:t>необходимых</w:t>
      </w:r>
      <w:proofErr w:type="gramEnd"/>
      <w:r w:rsidRPr="00316FAA">
        <w:rPr>
          <w:rFonts w:eastAsia="Times New Roman"/>
          <w:b/>
          <w:color w:val="000000"/>
          <w:lang w:val="ru-RU"/>
        </w:rPr>
        <w:t xml:space="preserve"> для обоснования и рассмотрения жалобы</w:t>
      </w:r>
    </w:p>
    <w:p w:rsidR="001123D4" w:rsidRPr="001D08DA" w:rsidRDefault="001D08DA" w:rsidP="001D08D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Заявитель</w:t>
      </w:r>
      <w:r w:rsidRPr="0021342B">
        <w:rPr>
          <w:lang w:val="ru-RU"/>
        </w:rPr>
        <w:t xml:space="preserve"> вправе получать информацию и документы, необходимые для </w:t>
      </w:r>
      <w:r w:rsidR="005021F4">
        <w:rPr>
          <w:lang w:val="ru-RU"/>
        </w:rPr>
        <w:t xml:space="preserve">обоснования и </w:t>
      </w:r>
      <w:r w:rsidRPr="0021342B">
        <w:rPr>
          <w:lang w:val="ru-RU"/>
        </w:rPr>
        <w:t>рассмотрения жалобы</w:t>
      </w:r>
      <w:r w:rsidR="005021F4">
        <w:rPr>
          <w:lang w:val="ru-RU"/>
        </w:rPr>
        <w:t xml:space="preserve"> в </w:t>
      </w:r>
      <w:r w:rsidR="005021F4" w:rsidRPr="00E73374">
        <w:rPr>
          <w:rFonts w:eastAsia="Times New Roman"/>
          <w:color w:val="000000"/>
          <w:lang w:val="ru-RU"/>
        </w:rPr>
        <w:t>орган</w:t>
      </w:r>
      <w:r w:rsidR="005021F4">
        <w:rPr>
          <w:rFonts w:eastAsia="Times New Roman"/>
          <w:color w:val="000000"/>
          <w:lang w:val="ru-RU"/>
        </w:rPr>
        <w:t xml:space="preserve">е, </w:t>
      </w:r>
      <w:proofErr w:type="gramStart"/>
      <w:r w:rsidR="005021F4">
        <w:rPr>
          <w:rFonts w:eastAsia="Times New Roman"/>
          <w:color w:val="000000"/>
          <w:lang w:val="ru-RU"/>
        </w:rPr>
        <w:t>предоставляющим</w:t>
      </w:r>
      <w:proofErr w:type="gramEnd"/>
      <w:r w:rsidR="005021F4" w:rsidRPr="00E73374">
        <w:rPr>
          <w:rFonts w:eastAsia="Times New Roman"/>
          <w:color w:val="000000"/>
          <w:lang w:val="ru-RU"/>
        </w:rPr>
        <w:t xml:space="preserve"> муниципальную услугу</w:t>
      </w:r>
      <w:r>
        <w:rPr>
          <w:lang w:val="ru-RU"/>
        </w:rPr>
        <w:t>.</w:t>
      </w:r>
    </w:p>
    <w:p w:rsidR="001123D4" w:rsidRPr="00E73374" w:rsidRDefault="001123D4" w:rsidP="00112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1123D4" w:rsidRPr="00316FAA" w:rsidRDefault="00337236" w:rsidP="001123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color w:val="000000"/>
          <w:lang w:val="ru-RU"/>
        </w:rPr>
      </w:pPr>
      <w:r w:rsidRPr="00316FAA">
        <w:rPr>
          <w:rFonts w:eastAsia="Times New Roman"/>
          <w:b/>
          <w:color w:val="000000"/>
          <w:lang w:val="ru-RU"/>
        </w:rPr>
        <w:t>5.8</w:t>
      </w:r>
      <w:r w:rsidR="001123D4" w:rsidRPr="00316FAA">
        <w:rPr>
          <w:rFonts w:eastAsia="Times New Roman"/>
          <w:b/>
          <w:color w:val="000000"/>
          <w:lang w:val="ru-RU"/>
        </w:rPr>
        <w:t>. Порядок обжалования решения по жалобе</w:t>
      </w:r>
    </w:p>
    <w:p w:rsidR="001123D4" w:rsidRPr="00E73374" w:rsidRDefault="001123D4" w:rsidP="00112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Все решения, действия (бездействие) органа, предоставляющего муниципальную услугу, заявитель вправе оспорить в судебном порядке.</w:t>
      </w:r>
    </w:p>
    <w:p w:rsidR="00BA01E7" w:rsidRDefault="0010507B" w:rsidP="00183BE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</w:t>
      </w:r>
      <w:r w:rsidR="00AC7A06">
        <w:rPr>
          <w:sz w:val="24"/>
          <w:szCs w:val="24"/>
          <w:lang w:val="ru-RU"/>
        </w:rPr>
        <w:t xml:space="preserve">                 </w:t>
      </w:r>
    </w:p>
    <w:p w:rsidR="00BA01E7" w:rsidRDefault="00BA01E7" w:rsidP="00183BEF">
      <w:pPr>
        <w:jc w:val="right"/>
        <w:rPr>
          <w:sz w:val="24"/>
          <w:szCs w:val="24"/>
          <w:lang w:val="ru-RU"/>
        </w:rPr>
      </w:pPr>
    </w:p>
    <w:p w:rsidR="00BA01E7" w:rsidRDefault="00BA01E7" w:rsidP="00183BEF">
      <w:pPr>
        <w:jc w:val="right"/>
        <w:rPr>
          <w:sz w:val="24"/>
          <w:szCs w:val="24"/>
          <w:lang w:val="ru-RU"/>
        </w:rPr>
      </w:pPr>
    </w:p>
    <w:p w:rsidR="006107B4" w:rsidRPr="00496513" w:rsidRDefault="00AC7A06" w:rsidP="00183BE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5021F4">
        <w:rPr>
          <w:sz w:val="24"/>
          <w:szCs w:val="24"/>
          <w:lang w:val="ru-RU"/>
        </w:rPr>
        <w:t xml:space="preserve">Приложение </w:t>
      </w:r>
      <w:r w:rsidR="006107B4" w:rsidRPr="00496513">
        <w:rPr>
          <w:sz w:val="24"/>
          <w:szCs w:val="24"/>
          <w:lang w:val="ru-RU"/>
        </w:rPr>
        <w:t>к регламенту</w:t>
      </w:r>
    </w:p>
    <w:p w:rsidR="006107B4" w:rsidRPr="00496513" w:rsidRDefault="006107B4" w:rsidP="006107B4">
      <w:pPr>
        <w:autoSpaceDE w:val="0"/>
        <w:autoSpaceDN w:val="0"/>
        <w:adjustRightInd w:val="0"/>
        <w:jc w:val="both"/>
        <w:rPr>
          <w:bCs/>
          <w:lang w:val="ru-RU"/>
        </w:rPr>
      </w:pPr>
      <w:r w:rsidRPr="00496513">
        <w:rPr>
          <w:lang w:val="ru-RU"/>
        </w:rPr>
        <w:tab/>
      </w:r>
      <w:r w:rsidRPr="00496513">
        <w:rPr>
          <w:lang w:val="ru-RU"/>
        </w:rPr>
        <w:tab/>
      </w:r>
      <w:r w:rsidRPr="00496513">
        <w:rPr>
          <w:lang w:val="ru-RU"/>
        </w:rPr>
        <w:tab/>
      </w:r>
      <w:r w:rsidRPr="00496513">
        <w:rPr>
          <w:lang w:val="ru-RU"/>
        </w:rPr>
        <w:tab/>
      </w:r>
      <w:r w:rsidRPr="00496513">
        <w:rPr>
          <w:lang w:val="ru-RU"/>
        </w:rPr>
        <w:tab/>
      </w:r>
      <w:r w:rsidRPr="00496513">
        <w:rPr>
          <w:lang w:val="ru-RU"/>
        </w:rPr>
        <w:tab/>
      </w:r>
      <w:r w:rsidRPr="00496513">
        <w:rPr>
          <w:lang w:val="ru-RU"/>
        </w:rPr>
        <w:tab/>
      </w:r>
    </w:p>
    <w:p w:rsidR="00316FAA" w:rsidRDefault="00E16EA2" w:rsidP="00E16E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Главе </w:t>
      </w:r>
      <w:proofErr w:type="gramStart"/>
      <w:r w:rsidR="00316FAA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316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AA" w:rsidRDefault="00316FAA" w:rsidP="00E16E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городского</w:t>
      </w:r>
      <w:r w:rsidR="00E16EA2" w:rsidRPr="0049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A2" w:rsidRPr="00496513" w:rsidRDefault="00316FAA" w:rsidP="00316F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М.И. Руденко</w:t>
      </w:r>
    </w:p>
    <w:p w:rsidR="00E16EA2" w:rsidRPr="00496513" w:rsidRDefault="00E16EA2" w:rsidP="00E16E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123D4" w:rsidRPr="00496513" w:rsidRDefault="00183BEF" w:rsidP="00316FA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6EA2" w:rsidRPr="00496513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6EA2" w:rsidRPr="004965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16EA2" w:rsidRDefault="00E16EA2" w:rsidP="00316FAA">
      <w:pPr>
        <w:pStyle w:val="ConsPlusNonformat"/>
        <w:widowControl/>
        <w:ind w:right="1701"/>
        <w:jc w:val="right"/>
        <w:rPr>
          <w:rFonts w:ascii="Times New Roman" w:hAnsi="Times New Roman" w:cs="Times New Roman"/>
          <w:vertAlign w:val="superscript"/>
        </w:rPr>
      </w:pPr>
      <w:r w:rsidRPr="0049651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 w:rsidR="00316F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49651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7378A">
        <w:rPr>
          <w:rFonts w:ascii="Times New Roman" w:hAnsi="Times New Roman" w:cs="Times New Roman"/>
          <w:vertAlign w:val="superscript"/>
        </w:rPr>
        <w:t>(Ф.И.О.)</w:t>
      </w:r>
    </w:p>
    <w:p w:rsidR="001D08DA" w:rsidRPr="001D08DA" w:rsidRDefault="001123D4" w:rsidP="00316FAA">
      <w:pPr>
        <w:pStyle w:val="ConsPlusNonformat"/>
        <w:widowControl/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8DA" w:rsidRPr="001D08D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08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7A06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AC7A0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AC7A06">
        <w:rPr>
          <w:rFonts w:ascii="Times New Roman" w:hAnsi="Times New Roman" w:cs="Times New Roman"/>
          <w:sz w:val="28"/>
          <w:szCs w:val="28"/>
        </w:rPr>
        <w:t xml:space="preserve">щей) </w:t>
      </w:r>
      <w:r w:rsidR="001D08DA" w:rsidRPr="001D08DA">
        <w:rPr>
          <w:rFonts w:ascii="Times New Roman" w:hAnsi="Times New Roman" w:cs="Times New Roman"/>
          <w:sz w:val="28"/>
          <w:szCs w:val="28"/>
        </w:rPr>
        <w:t>по адресу:</w:t>
      </w:r>
    </w:p>
    <w:p w:rsidR="001D08DA" w:rsidRPr="001D08DA" w:rsidRDefault="001D08DA" w:rsidP="00316FAA">
      <w:pPr>
        <w:tabs>
          <w:tab w:val="left" w:pos="5520"/>
        </w:tabs>
        <w:autoSpaceDE w:val="0"/>
        <w:autoSpaceDN w:val="0"/>
        <w:adjustRightInd w:val="0"/>
        <w:jc w:val="right"/>
        <w:rPr>
          <w:rFonts w:eastAsia="Times New Roman"/>
          <w:lang w:val="ru-RU"/>
        </w:rPr>
      </w:pPr>
      <w:r w:rsidRPr="001D08DA">
        <w:rPr>
          <w:rFonts w:eastAsia="Times New Roman"/>
          <w:lang w:val="ru-RU"/>
        </w:rPr>
        <w:t xml:space="preserve">                                                                               _______________________________</w:t>
      </w:r>
    </w:p>
    <w:p w:rsidR="001D08DA" w:rsidRPr="001D08DA" w:rsidRDefault="001D08DA" w:rsidP="00316FAA">
      <w:pPr>
        <w:tabs>
          <w:tab w:val="left" w:pos="5520"/>
        </w:tabs>
        <w:autoSpaceDE w:val="0"/>
        <w:autoSpaceDN w:val="0"/>
        <w:adjustRightInd w:val="0"/>
        <w:jc w:val="right"/>
        <w:rPr>
          <w:rFonts w:eastAsia="Times New Roman"/>
          <w:lang w:val="ru-RU"/>
        </w:rPr>
      </w:pPr>
      <w:r w:rsidRPr="001D08DA">
        <w:rPr>
          <w:rFonts w:eastAsia="Times New Roman"/>
          <w:lang w:val="ru-RU"/>
        </w:rPr>
        <w:t xml:space="preserve">                                                                               _______________________________</w:t>
      </w:r>
    </w:p>
    <w:p w:rsidR="001D08DA" w:rsidRPr="001D08DA" w:rsidRDefault="001D08DA" w:rsidP="00316FAA">
      <w:pPr>
        <w:tabs>
          <w:tab w:val="left" w:pos="5520"/>
        </w:tabs>
        <w:autoSpaceDE w:val="0"/>
        <w:autoSpaceDN w:val="0"/>
        <w:adjustRightInd w:val="0"/>
        <w:jc w:val="right"/>
        <w:rPr>
          <w:rFonts w:eastAsia="Times New Roman"/>
          <w:lang w:val="ru-RU"/>
        </w:rPr>
      </w:pPr>
      <w:r w:rsidRPr="001D08DA">
        <w:rPr>
          <w:rFonts w:eastAsia="Times New Roman"/>
          <w:lang w:val="ru-RU"/>
        </w:rPr>
        <w:t xml:space="preserve">                                                                               </w:t>
      </w:r>
      <w:r>
        <w:rPr>
          <w:rFonts w:eastAsia="Times New Roman"/>
          <w:lang w:val="ru-RU"/>
        </w:rPr>
        <w:t>Телефон _________</w:t>
      </w:r>
      <w:r w:rsidRPr="001D08DA">
        <w:rPr>
          <w:rFonts w:eastAsia="Times New Roman"/>
          <w:lang w:val="ru-RU"/>
        </w:rPr>
        <w:t>______________</w:t>
      </w:r>
    </w:p>
    <w:p w:rsidR="001D08DA" w:rsidRPr="001D08DA" w:rsidRDefault="001D08DA" w:rsidP="00316FAA">
      <w:pPr>
        <w:jc w:val="both"/>
        <w:rPr>
          <w:lang w:val="ru-RU"/>
        </w:rPr>
      </w:pPr>
      <w:r w:rsidRPr="001D08DA">
        <w:rPr>
          <w:lang w:val="ru-RU"/>
        </w:rPr>
        <w:t xml:space="preserve">                                                                               </w:t>
      </w:r>
    </w:p>
    <w:p w:rsidR="001123D4" w:rsidRPr="001123D4" w:rsidRDefault="001123D4" w:rsidP="00E16E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107B4" w:rsidRPr="00496513" w:rsidRDefault="006107B4" w:rsidP="006107B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107B4" w:rsidRPr="00496513" w:rsidRDefault="006107B4" w:rsidP="006107B4">
      <w:pPr>
        <w:jc w:val="center"/>
        <w:rPr>
          <w:lang w:val="ru-RU"/>
        </w:rPr>
      </w:pPr>
      <w:r w:rsidRPr="00496513">
        <w:rPr>
          <w:sz w:val="24"/>
          <w:szCs w:val="24"/>
          <w:lang w:val="ru-RU"/>
        </w:rPr>
        <w:lastRenderedPageBreak/>
        <w:t xml:space="preserve">    </w:t>
      </w:r>
      <w:r w:rsidRPr="00496513">
        <w:rPr>
          <w:sz w:val="24"/>
          <w:szCs w:val="24"/>
          <w:lang w:val="ru-RU"/>
        </w:rPr>
        <w:tab/>
      </w:r>
      <w:r w:rsidRPr="00496513">
        <w:rPr>
          <w:lang w:val="ru-RU"/>
        </w:rPr>
        <w:t xml:space="preserve">Заявление </w:t>
      </w:r>
    </w:p>
    <w:p w:rsidR="006107B4" w:rsidRPr="00496513" w:rsidRDefault="006107B4" w:rsidP="006107B4">
      <w:pPr>
        <w:jc w:val="center"/>
        <w:rPr>
          <w:lang w:val="ru-RU"/>
        </w:rPr>
      </w:pPr>
    </w:p>
    <w:p w:rsidR="001D08DA" w:rsidRPr="001D08DA" w:rsidRDefault="001D08DA" w:rsidP="001D08D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8DA">
        <w:rPr>
          <w:rFonts w:ascii="Times New Roman" w:hAnsi="Times New Roman" w:cs="Times New Roman"/>
          <w:b w:val="0"/>
          <w:sz w:val="28"/>
          <w:szCs w:val="28"/>
        </w:rPr>
        <w:t xml:space="preserve"> Прош</w:t>
      </w:r>
      <w:r w:rsidR="00463D61">
        <w:rPr>
          <w:rFonts w:ascii="Times New Roman" w:hAnsi="Times New Roman" w:cs="Times New Roman"/>
          <w:b w:val="0"/>
          <w:sz w:val="28"/>
          <w:szCs w:val="28"/>
        </w:rPr>
        <w:t xml:space="preserve">у Вас предоставить информацию </w:t>
      </w:r>
      <w:r w:rsidRPr="001D08DA">
        <w:rPr>
          <w:rFonts w:ascii="Times New Roman" w:hAnsi="Times New Roman" w:cs="Times New Roman"/>
          <w:b w:val="0"/>
          <w:sz w:val="28"/>
          <w:szCs w:val="28"/>
        </w:rPr>
        <w:t>об объектах недвижимого имущества, находящихся в муниципальной собственности</w:t>
      </w:r>
      <w:r w:rsidR="00210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FAA">
        <w:rPr>
          <w:rFonts w:ascii="Times New Roman" w:hAnsi="Times New Roman" w:cs="Times New Roman"/>
          <w:b w:val="0"/>
          <w:sz w:val="28"/>
          <w:szCs w:val="28"/>
        </w:rPr>
        <w:t>администрации Полтавского городского</w:t>
      </w:r>
      <w:r w:rsidR="00210F43">
        <w:rPr>
          <w:rFonts w:ascii="Times New Roman" w:hAnsi="Times New Roman" w:cs="Times New Roman"/>
          <w:b w:val="0"/>
          <w:sz w:val="28"/>
          <w:szCs w:val="28"/>
        </w:rPr>
        <w:t xml:space="preserve"> пос</w:t>
      </w:r>
      <w:r w:rsidR="003E7C74">
        <w:rPr>
          <w:rFonts w:ascii="Times New Roman" w:hAnsi="Times New Roman" w:cs="Times New Roman"/>
          <w:b w:val="0"/>
          <w:sz w:val="28"/>
          <w:szCs w:val="28"/>
        </w:rPr>
        <w:t xml:space="preserve">еления </w:t>
      </w:r>
      <w:r w:rsidRPr="001D08DA">
        <w:rPr>
          <w:rFonts w:ascii="Times New Roman" w:hAnsi="Times New Roman" w:cs="Times New Roman"/>
          <w:b w:val="0"/>
          <w:sz w:val="28"/>
          <w:szCs w:val="28"/>
        </w:rPr>
        <w:t>и предназначенных для сдачи в аренду</w:t>
      </w:r>
      <w:r w:rsidR="00210F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08DA" w:rsidRPr="001D08DA" w:rsidRDefault="001D08DA" w:rsidP="001D08D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1D08DA">
        <w:rPr>
          <w:rFonts w:eastAsia="Times New Roman"/>
          <w:lang w:val="ru-RU"/>
        </w:rPr>
        <w:t xml:space="preserve">  </w:t>
      </w:r>
    </w:p>
    <w:p w:rsidR="001D08DA" w:rsidRPr="0077378A" w:rsidRDefault="001D08DA" w:rsidP="001D08D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 Документ, являющи</w:t>
      </w:r>
      <w:r>
        <w:rPr>
          <w:rFonts w:eastAsia="Times New Roman"/>
          <w:lang w:val="ru-RU"/>
        </w:rPr>
        <w:t>й</w:t>
      </w:r>
      <w:r w:rsidRPr="0077378A">
        <w:rPr>
          <w:rFonts w:eastAsia="Times New Roman"/>
          <w:lang w:val="ru-RU"/>
        </w:rPr>
        <w:t>ся результатом предоставления муниципальной услуги, прошу выдать</w:t>
      </w:r>
      <w:r>
        <w:rPr>
          <w:rFonts w:eastAsia="Times New Roman"/>
          <w:lang w:val="ru-RU"/>
        </w:rPr>
        <w:t xml:space="preserve"> (направить)</w:t>
      </w:r>
      <w:r w:rsidRPr="0077378A">
        <w:rPr>
          <w:rFonts w:eastAsia="Times New Roman"/>
          <w:lang w:val="ru-RU"/>
        </w:rPr>
        <w:t>:</w:t>
      </w:r>
    </w:p>
    <w:p w:rsidR="001D08DA" w:rsidRPr="001123D4" w:rsidRDefault="001D08DA" w:rsidP="001D08DA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</w:p>
    <w:p w:rsidR="001D08DA" w:rsidRPr="001123D4" w:rsidRDefault="001D08DA" w:rsidP="001D08DA">
      <w:pPr>
        <w:widowControl w:val="0"/>
        <w:numPr>
          <w:ilvl w:val="1"/>
          <w:numId w:val="5"/>
        </w:numPr>
        <w:autoSpaceDE w:val="0"/>
        <w:autoSpaceDN w:val="0"/>
        <w:adjustRightInd w:val="0"/>
        <w:ind w:hanging="1156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Pr="001123D4">
        <w:rPr>
          <w:rFonts w:eastAsia="Times New Roman"/>
          <w:lang w:val="ru-RU"/>
        </w:rPr>
        <w:t xml:space="preserve"> лично</w:t>
      </w:r>
      <w:r>
        <w:rPr>
          <w:rFonts w:eastAsia="Times New Roman"/>
          <w:lang w:val="ru-RU"/>
        </w:rPr>
        <w:t xml:space="preserve"> в администрации </w:t>
      </w:r>
      <w:r w:rsidR="00210F43">
        <w:rPr>
          <w:rFonts w:eastAsia="Times New Roman"/>
          <w:lang w:val="ru-RU"/>
        </w:rPr>
        <w:t xml:space="preserve">поселения </w:t>
      </w:r>
      <w:r w:rsidR="00395E4C">
        <w:rPr>
          <w:rFonts w:eastAsia="Times New Roman"/>
          <w:lang w:val="ru-RU"/>
        </w:rPr>
        <w:t>*</w:t>
      </w:r>
    </w:p>
    <w:p w:rsidR="001D08DA" w:rsidRPr="001123D4" w:rsidRDefault="001D08DA" w:rsidP="001D08DA">
      <w:pPr>
        <w:widowControl w:val="0"/>
        <w:numPr>
          <w:ilvl w:val="1"/>
          <w:numId w:val="5"/>
        </w:numPr>
        <w:autoSpaceDE w:val="0"/>
        <w:autoSpaceDN w:val="0"/>
        <w:adjustRightInd w:val="0"/>
        <w:ind w:hanging="1156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>- по почте</w:t>
      </w:r>
      <w:r w:rsidR="00395E4C">
        <w:rPr>
          <w:rFonts w:eastAsia="Times New Roman"/>
          <w:lang w:val="ru-RU"/>
        </w:rPr>
        <w:t>*</w:t>
      </w:r>
    </w:p>
    <w:p w:rsidR="001D08DA" w:rsidRPr="001123D4" w:rsidRDefault="001D08DA" w:rsidP="001D08DA">
      <w:pPr>
        <w:widowControl w:val="0"/>
        <w:numPr>
          <w:ilvl w:val="1"/>
          <w:numId w:val="5"/>
        </w:numPr>
        <w:autoSpaceDE w:val="0"/>
        <w:autoSpaceDN w:val="0"/>
        <w:adjustRightInd w:val="0"/>
        <w:ind w:hanging="1156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>- по электронной почте</w:t>
      </w:r>
      <w:r w:rsidR="00395E4C">
        <w:rPr>
          <w:rFonts w:eastAsia="Times New Roman"/>
          <w:lang w:val="ru-RU"/>
        </w:rPr>
        <w:t>*</w:t>
      </w:r>
    </w:p>
    <w:p w:rsidR="001D08DA" w:rsidRPr="001123D4" w:rsidRDefault="001D08DA" w:rsidP="001D08DA">
      <w:pPr>
        <w:widowControl w:val="0"/>
        <w:numPr>
          <w:ilvl w:val="1"/>
          <w:numId w:val="5"/>
        </w:numPr>
        <w:autoSpaceDE w:val="0"/>
        <w:autoSpaceDN w:val="0"/>
        <w:adjustRightInd w:val="0"/>
        <w:ind w:hanging="1156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>- в форме электронного документа</w:t>
      </w:r>
      <w:r w:rsidR="00395E4C">
        <w:rPr>
          <w:rFonts w:eastAsia="Times New Roman"/>
          <w:lang w:val="ru-RU"/>
        </w:rPr>
        <w:t>*</w:t>
      </w:r>
    </w:p>
    <w:p w:rsidR="001D08DA" w:rsidRPr="001123D4" w:rsidRDefault="001D08DA" w:rsidP="001D08DA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 xml:space="preserve">            </w:t>
      </w:r>
    </w:p>
    <w:p w:rsidR="001D08DA" w:rsidRPr="001123D4" w:rsidRDefault="001D08DA" w:rsidP="001D08DA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val="ru-RU"/>
        </w:rPr>
      </w:pPr>
      <w:r w:rsidRPr="001123D4">
        <w:rPr>
          <w:rFonts w:eastAsia="Times New Roman"/>
          <w:lang w:val="ru-RU"/>
        </w:rPr>
        <w:t xml:space="preserve"> </w:t>
      </w:r>
      <w:r w:rsidRPr="001123D4">
        <w:rPr>
          <w:rFonts w:eastAsia="Times New Roman"/>
          <w:vertAlign w:val="superscript"/>
          <w:lang w:val="ru-RU"/>
        </w:rPr>
        <w:t>*</w:t>
      </w:r>
      <w:r w:rsidRPr="001123D4">
        <w:rPr>
          <w:rFonts w:eastAsia="Times New Roman"/>
          <w:sz w:val="22"/>
          <w:szCs w:val="22"/>
          <w:lang w:val="ru-RU"/>
        </w:rPr>
        <w:t>(указать способ передачи)</w:t>
      </w:r>
    </w:p>
    <w:p w:rsidR="001123D4" w:rsidRP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val="ru-RU"/>
        </w:rPr>
      </w:pPr>
    </w:p>
    <w:p w:rsidR="001123D4" w:rsidRP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>К заявлению приложены следующие документы:</w:t>
      </w:r>
    </w:p>
    <w:p w:rsidR="001123D4" w:rsidRP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>_____________________________________________________________________</w:t>
      </w:r>
    </w:p>
    <w:p w:rsid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>______________________________________________________________________</w:t>
      </w:r>
      <w:r>
        <w:rPr>
          <w:rFonts w:eastAsia="Times New Roman"/>
          <w:lang w:val="ru-RU"/>
        </w:rPr>
        <w:t>_________________________________________________________________________________________________________________________________________</w:t>
      </w:r>
    </w:p>
    <w:p w:rsid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</w:p>
    <w:p w:rsidR="001123D4" w:rsidRP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</w:p>
    <w:p w:rsidR="001123D4" w:rsidRP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  <w:r w:rsidRPr="001123D4">
        <w:rPr>
          <w:rFonts w:eastAsia="Times New Roman"/>
          <w:lang w:val="ru-RU"/>
        </w:rPr>
        <w:t>_________________/20__ года    _______________/    _______________________/</w:t>
      </w:r>
    </w:p>
    <w:p w:rsidR="001123D4" w:rsidRPr="001123D4" w:rsidRDefault="001123D4" w:rsidP="001123D4">
      <w:pPr>
        <w:widowControl w:val="0"/>
        <w:autoSpaceDE w:val="0"/>
        <w:autoSpaceDN w:val="0"/>
        <w:adjustRightInd w:val="0"/>
        <w:rPr>
          <w:rFonts w:eastAsia="Times New Roman"/>
          <w:lang w:val="ru-RU"/>
        </w:rPr>
      </w:pPr>
      <w:r w:rsidRPr="001123D4">
        <w:rPr>
          <w:rFonts w:eastAsia="Times New Roman"/>
          <w:sz w:val="20"/>
          <w:szCs w:val="20"/>
          <w:lang w:val="ru-RU"/>
        </w:rPr>
        <w:t xml:space="preserve">   дата подачи заявления                                                  (подпись)                                                (Ф.И.О)</w:t>
      </w:r>
    </w:p>
    <w:p w:rsidR="00A459DE" w:rsidRPr="00295F03" w:rsidRDefault="00A459DE" w:rsidP="00295F03">
      <w:pPr>
        <w:jc w:val="both"/>
        <w:rPr>
          <w:sz w:val="20"/>
          <w:szCs w:val="20"/>
          <w:lang w:val="ru-RU"/>
        </w:rPr>
      </w:pPr>
    </w:p>
    <w:sectPr w:rsidR="00A459DE" w:rsidRPr="00295F03" w:rsidSect="00006CE3">
      <w:pgSz w:w="11906" w:h="16838"/>
      <w:pgMar w:top="568" w:right="424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EA" w:rsidRDefault="00654DEA" w:rsidP="00A30F2A">
      <w:r>
        <w:separator/>
      </w:r>
    </w:p>
  </w:endnote>
  <w:endnote w:type="continuationSeparator" w:id="0">
    <w:p w:rsidR="00654DEA" w:rsidRDefault="00654DEA" w:rsidP="00A3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EA" w:rsidRDefault="00654DEA" w:rsidP="00A30F2A">
      <w:r>
        <w:separator/>
      </w:r>
    </w:p>
  </w:footnote>
  <w:footnote w:type="continuationSeparator" w:id="0">
    <w:p w:rsidR="00654DEA" w:rsidRDefault="00654DEA" w:rsidP="00A3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0086"/>
    <w:multiLevelType w:val="hybridMultilevel"/>
    <w:tmpl w:val="41C81E00"/>
    <w:lvl w:ilvl="0" w:tplc="5750F2D6">
      <w:start w:val="2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0314A"/>
    <w:multiLevelType w:val="multilevel"/>
    <w:tmpl w:val="D9D08EF6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73014992"/>
    <w:multiLevelType w:val="hybridMultilevel"/>
    <w:tmpl w:val="2F44A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E027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5D4"/>
    <w:rsid w:val="00006CE3"/>
    <w:rsid w:val="00007A2F"/>
    <w:rsid w:val="00017818"/>
    <w:rsid w:val="0002306B"/>
    <w:rsid w:val="000424A1"/>
    <w:rsid w:val="00043556"/>
    <w:rsid w:val="000519A3"/>
    <w:rsid w:val="000610E3"/>
    <w:rsid w:val="00080DBD"/>
    <w:rsid w:val="000865A8"/>
    <w:rsid w:val="00087A45"/>
    <w:rsid w:val="00093F41"/>
    <w:rsid w:val="00096D69"/>
    <w:rsid w:val="000A0951"/>
    <w:rsid w:val="000B2F2D"/>
    <w:rsid w:val="000C6716"/>
    <w:rsid w:val="000D1FF0"/>
    <w:rsid w:val="000D7E78"/>
    <w:rsid w:val="000E2AD1"/>
    <w:rsid w:val="000F03FA"/>
    <w:rsid w:val="000F7200"/>
    <w:rsid w:val="00101630"/>
    <w:rsid w:val="00102BBB"/>
    <w:rsid w:val="0010507B"/>
    <w:rsid w:val="001053C9"/>
    <w:rsid w:val="001123D4"/>
    <w:rsid w:val="00114A54"/>
    <w:rsid w:val="00120219"/>
    <w:rsid w:val="00120F57"/>
    <w:rsid w:val="0012113A"/>
    <w:rsid w:val="00122DB6"/>
    <w:rsid w:val="00132456"/>
    <w:rsid w:val="00142571"/>
    <w:rsid w:val="0014574D"/>
    <w:rsid w:val="00152DE9"/>
    <w:rsid w:val="00152F23"/>
    <w:rsid w:val="00154C9D"/>
    <w:rsid w:val="00155399"/>
    <w:rsid w:val="001604EE"/>
    <w:rsid w:val="0017010A"/>
    <w:rsid w:val="0017664A"/>
    <w:rsid w:val="00180286"/>
    <w:rsid w:val="00183A70"/>
    <w:rsid w:val="00183BEF"/>
    <w:rsid w:val="001876BE"/>
    <w:rsid w:val="001C38FD"/>
    <w:rsid w:val="001C67B6"/>
    <w:rsid w:val="001D08DA"/>
    <w:rsid w:val="001D09D8"/>
    <w:rsid w:val="001D2CA6"/>
    <w:rsid w:val="001D51AF"/>
    <w:rsid w:val="001E3BAD"/>
    <w:rsid w:val="001E5047"/>
    <w:rsid w:val="001E79A0"/>
    <w:rsid w:val="001E7AB4"/>
    <w:rsid w:val="001F1220"/>
    <w:rsid w:val="001F1BB4"/>
    <w:rsid w:val="001F2605"/>
    <w:rsid w:val="001F390A"/>
    <w:rsid w:val="00203C66"/>
    <w:rsid w:val="0020512C"/>
    <w:rsid w:val="00210F43"/>
    <w:rsid w:val="002153E4"/>
    <w:rsid w:val="00221A92"/>
    <w:rsid w:val="0024541B"/>
    <w:rsid w:val="00252EA3"/>
    <w:rsid w:val="0025571D"/>
    <w:rsid w:val="0025624E"/>
    <w:rsid w:val="00257367"/>
    <w:rsid w:val="00266AD5"/>
    <w:rsid w:val="002727C4"/>
    <w:rsid w:val="00280B49"/>
    <w:rsid w:val="00295F03"/>
    <w:rsid w:val="002A6785"/>
    <w:rsid w:val="002B0021"/>
    <w:rsid w:val="002B0105"/>
    <w:rsid w:val="002C271F"/>
    <w:rsid w:val="002C3ABB"/>
    <w:rsid w:val="002C5986"/>
    <w:rsid w:val="002D3B19"/>
    <w:rsid w:val="002F0AFF"/>
    <w:rsid w:val="00305D17"/>
    <w:rsid w:val="003111D3"/>
    <w:rsid w:val="003150FD"/>
    <w:rsid w:val="00316EDF"/>
    <w:rsid w:val="00316FAA"/>
    <w:rsid w:val="003317C3"/>
    <w:rsid w:val="00331FDE"/>
    <w:rsid w:val="00337236"/>
    <w:rsid w:val="00337AE1"/>
    <w:rsid w:val="00351363"/>
    <w:rsid w:val="0036397D"/>
    <w:rsid w:val="003644F3"/>
    <w:rsid w:val="003750DE"/>
    <w:rsid w:val="00386AEB"/>
    <w:rsid w:val="00395701"/>
    <w:rsid w:val="00395E4C"/>
    <w:rsid w:val="003961C8"/>
    <w:rsid w:val="003B3242"/>
    <w:rsid w:val="003B6D91"/>
    <w:rsid w:val="003C34E6"/>
    <w:rsid w:val="003C76C9"/>
    <w:rsid w:val="003D5772"/>
    <w:rsid w:val="003E1D66"/>
    <w:rsid w:val="003E7C74"/>
    <w:rsid w:val="003F1F3D"/>
    <w:rsid w:val="003F34C3"/>
    <w:rsid w:val="003F6543"/>
    <w:rsid w:val="00407C1A"/>
    <w:rsid w:val="004155E5"/>
    <w:rsid w:val="00415F85"/>
    <w:rsid w:val="004162DF"/>
    <w:rsid w:val="004236ED"/>
    <w:rsid w:val="0042469C"/>
    <w:rsid w:val="0043319B"/>
    <w:rsid w:val="00457B4B"/>
    <w:rsid w:val="0046231F"/>
    <w:rsid w:val="00463D61"/>
    <w:rsid w:val="00466BB6"/>
    <w:rsid w:val="00481478"/>
    <w:rsid w:val="004860BD"/>
    <w:rsid w:val="00493BB0"/>
    <w:rsid w:val="00496513"/>
    <w:rsid w:val="00496766"/>
    <w:rsid w:val="004B42B4"/>
    <w:rsid w:val="004C3AC9"/>
    <w:rsid w:val="004C3F37"/>
    <w:rsid w:val="004D142F"/>
    <w:rsid w:val="004D3D28"/>
    <w:rsid w:val="004D3FC4"/>
    <w:rsid w:val="004D6FB3"/>
    <w:rsid w:val="004D7D77"/>
    <w:rsid w:val="004E5473"/>
    <w:rsid w:val="004F5C08"/>
    <w:rsid w:val="005021F4"/>
    <w:rsid w:val="00505E0D"/>
    <w:rsid w:val="00511D90"/>
    <w:rsid w:val="005211E7"/>
    <w:rsid w:val="00530B49"/>
    <w:rsid w:val="00531992"/>
    <w:rsid w:val="0053632A"/>
    <w:rsid w:val="00541732"/>
    <w:rsid w:val="005558F7"/>
    <w:rsid w:val="005618D9"/>
    <w:rsid w:val="00563D34"/>
    <w:rsid w:val="00565AE3"/>
    <w:rsid w:val="00571141"/>
    <w:rsid w:val="00572265"/>
    <w:rsid w:val="0057544E"/>
    <w:rsid w:val="00580EFF"/>
    <w:rsid w:val="005874AB"/>
    <w:rsid w:val="005A0BAA"/>
    <w:rsid w:val="005B6D0A"/>
    <w:rsid w:val="005B79F0"/>
    <w:rsid w:val="005C3594"/>
    <w:rsid w:val="005C743E"/>
    <w:rsid w:val="005D610D"/>
    <w:rsid w:val="005E3D4F"/>
    <w:rsid w:val="005E55A9"/>
    <w:rsid w:val="005E6A73"/>
    <w:rsid w:val="005E6D17"/>
    <w:rsid w:val="00605E33"/>
    <w:rsid w:val="00605E59"/>
    <w:rsid w:val="006107B4"/>
    <w:rsid w:val="006108F1"/>
    <w:rsid w:val="006137D0"/>
    <w:rsid w:val="0061481A"/>
    <w:rsid w:val="006171D2"/>
    <w:rsid w:val="00620A70"/>
    <w:rsid w:val="0062580A"/>
    <w:rsid w:val="0063659F"/>
    <w:rsid w:val="006401F5"/>
    <w:rsid w:val="00642C9D"/>
    <w:rsid w:val="006455E9"/>
    <w:rsid w:val="00647E02"/>
    <w:rsid w:val="00651BCC"/>
    <w:rsid w:val="00654D72"/>
    <w:rsid w:val="00654DEA"/>
    <w:rsid w:val="00664F65"/>
    <w:rsid w:val="00666542"/>
    <w:rsid w:val="00672834"/>
    <w:rsid w:val="00676CA8"/>
    <w:rsid w:val="006A068D"/>
    <w:rsid w:val="006A20D2"/>
    <w:rsid w:val="006A25AB"/>
    <w:rsid w:val="006A4BE0"/>
    <w:rsid w:val="006A68EC"/>
    <w:rsid w:val="006C192B"/>
    <w:rsid w:val="006D4CAD"/>
    <w:rsid w:val="006F21D1"/>
    <w:rsid w:val="00701F3A"/>
    <w:rsid w:val="00702588"/>
    <w:rsid w:val="00707B81"/>
    <w:rsid w:val="00707FC2"/>
    <w:rsid w:val="00720285"/>
    <w:rsid w:val="00722BCD"/>
    <w:rsid w:val="00730DEF"/>
    <w:rsid w:val="007317A8"/>
    <w:rsid w:val="00732B76"/>
    <w:rsid w:val="00764911"/>
    <w:rsid w:val="0077378A"/>
    <w:rsid w:val="00785860"/>
    <w:rsid w:val="00785F9F"/>
    <w:rsid w:val="00792E34"/>
    <w:rsid w:val="00793A00"/>
    <w:rsid w:val="00796481"/>
    <w:rsid w:val="007A0F22"/>
    <w:rsid w:val="007A5155"/>
    <w:rsid w:val="007B31DB"/>
    <w:rsid w:val="007B6C16"/>
    <w:rsid w:val="007C7749"/>
    <w:rsid w:val="007D3B6B"/>
    <w:rsid w:val="007E601D"/>
    <w:rsid w:val="007F0D70"/>
    <w:rsid w:val="00803488"/>
    <w:rsid w:val="00804DE5"/>
    <w:rsid w:val="00810CC7"/>
    <w:rsid w:val="00812C0A"/>
    <w:rsid w:val="00815FBA"/>
    <w:rsid w:val="00840F72"/>
    <w:rsid w:val="008437F8"/>
    <w:rsid w:val="00856A1E"/>
    <w:rsid w:val="00861DDF"/>
    <w:rsid w:val="008674B0"/>
    <w:rsid w:val="00871AE6"/>
    <w:rsid w:val="00890AC9"/>
    <w:rsid w:val="00896C35"/>
    <w:rsid w:val="008A1ED5"/>
    <w:rsid w:val="008A3955"/>
    <w:rsid w:val="008B7B7C"/>
    <w:rsid w:val="008C17DD"/>
    <w:rsid w:val="008C702D"/>
    <w:rsid w:val="008D18C3"/>
    <w:rsid w:val="008D520E"/>
    <w:rsid w:val="008E2322"/>
    <w:rsid w:val="008F25EB"/>
    <w:rsid w:val="008F3A9D"/>
    <w:rsid w:val="00903E8A"/>
    <w:rsid w:val="00913950"/>
    <w:rsid w:val="00914902"/>
    <w:rsid w:val="00915500"/>
    <w:rsid w:val="009261E5"/>
    <w:rsid w:val="009421A4"/>
    <w:rsid w:val="00942826"/>
    <w:rsid w:val="00957068"/>
    <w:rsid w:val="00957DEB"/>
    <w:rsid w:val="00963ADD"/>
    <w:rsid w:val="00976206"/>
    <w:rsid w:val="00976557"/>
    <w:rsid w:val="00980C63"/>
    <w:rsid w:val="00980EDD"/>
    <w:rsid w:val="00994B4E"/>
    <w:rsid w:val="009A05B6"/>
    <w:rsid w:val="009A0D55"/>
    <w:rsid w:val="009A24E5"/>
    <w:rsid w:val="009A5DC6"/>
    <w:rsid w:val="009A6CE7"/>
    <w:rsid w:val="009A714D"/>
    <w:rsid w:val="009B1328"/>
    <w:rsid w:val="009C3B72"/>
    <w:rsid w:val="009C79FB"/>
    <w:rsid w:val="009E5FEA"/>
    <w:rsid w:val="009E6A11"/>
    <w:rsid w:val="00A02505"/>
    <w:rsid w:val="00A05A85"/>
    <w:rsid w:val="00A13919"/>
    <w:rsid w:val="00A17B91"/>
    <w:rsid w:val="00A20CF0"/>
    <w:rsid w:val="00A30F2A"/>
    <w:rsid w:val="00A32705"/>
    <w:rsid w:val="00A328B7"/>
    <w:rsid w:val="00A34536"/>
    <w:rsid w:val="00A3612A"/>
    <w:rsid w:val="00A459DE"/>
    <w:rsid w:val="00A54BD1"/>
    <w:rsid w:val="00A607F3"/>
    <w:rsid w:val="00A619FD"/>
    <w:rsid w:val="00A63898"/>
    <w:rsid w:val="00AA1F88"/>
    <w:rsid w:val="00AA6A76"/>
    <w:rsid w:val="00AB665B"/>
    <w:rsid w:val="00AB733E"/>
    <w:rsid w:val="00AC339F"/>
    <w:rsid w:val="00AC532C"/>
    <w:rsid w:val="00AC7A06"/>
    <w:rsid w:val="00AD403D"/>
    <w:rsid w:val="00AD4665"/>
    <w:rsid w:val="00AE7353"/>
    <w:rsid w:val="00AE7DC1"/>
    <w:rsid w:val="00B02742"/>
    <w:rsid w:val="00B02CCD"/>
    <w:rsid w:val="00B2432C"/>
    <w:rsid w:val="00B360E0"/>
    <w:rsid w:val="00B405E3"/>
    <w:rsid w:val="00B5610E"/>
    <w:rsid w:val="00B75A3A"/>
    <w:rsid w:val="00B84394"/>
    <w:rsid w:val="00B843B4"/>
    <w:rsid w:val="00B85687"/>
    <w:rsid w:val="00B86F3A"/>
    <w:rsid w:val="00B955D4"/>
    <w:rsid w:val="00B9683B"/>
    <w:rsid w:val="00BA01E7"/>
    <w:rsid w:val="00BA4CE5"/>
    <w:rsid w:val="00BA5A20"/>
    <w:rsid w:val="00BB20D2"/>
    <w:rsid w:val="00BC09BA"/>
    <w:rsid w:val="00BD12E8"/>
    <w:rsid w:val="00BD4F92"/>
    <w:rsid w:val="00BE4279"/>
    <w:rsid w:val="00BE4548"/>
    <w:rsid w:val="00BE7215"/>
    <w:rsid w:val="00BF1095"/>
    <w:rsid w:val="00C11C8C"/>
    <w:rsid w:val="00C1274D"/>
    <w:rsid w:val="00C215D3"/>
    <w:rsid w:val="00C22595"/>
    <w:rsid w:val="00C2357D"/>
    <w:rsid w:val="00C23F85"/>
    <w:rsid w:val="00C32C2F"/>
    <w:rsid w:val="00C43218"/>
    <w:rsid w:val="00C51211"/>
    <w:rsid w:val="00C54035"/>
    <w:rsid w:val="00C60450"/>
    <w:rsid w:val="00C8511D"/>
    <w:rsid w:val="00C86F40"/>
    <w:rsid w:val="00C8701E"/>
    <w:rsid w:val="00C91F7A"/>
    <w:rsid w:val="00C95019"/>
    <w:rsid w:val="00CB0CAE"/>
    <w:rsid w:val="00CB423E"/>
    <w:rsid w:val="00CB63F8"/>
    <w:rsid w:val="00CC1989"/>
    <w:rsid w:val="00CC39C4"/>
    <w:rsid w:val="00CC6598"/>
    <w:rsid w:val="00CC6F30"/>
    <w:rsid w:val="00CD3725"/>
    <w:rsid w:val="00CD4232"/>
    <w:rsid w:val="00CE70F4"/>
    <w:rsid w:val="00CF252F"/>
    <w:rsid w:val="00D0271F"/>
    <w:rsid w:val="00D02C60"/>
    <w:rsid w:val="00D06291"/>
    <w:rsid w:val="00D06987"/>
    <w:rsid w:val="00D06B06"/>
    <w:rsid w:val="00D076A4"/>
    <w:rsid w:val="00D12861"/>
    <w:rsid w:val="00D12D6D"/>
    <w:rsid w:val="00D25276"/>
    <w:rsid w:val="00D26F79"/>
    <w:rsid w:val="00D5189C"/>
    <w:rsid w:val="00D521B3"/>
    <w:rsid w:val="00D57957"/>
    <w:rsid w:val="00D60F83"/>
    <w:rsid w:val="00D6243B"/>
    <w:rsid w:val="00D73B98"/>
    <w:rsid w:val="00D804D9"/>
    <w:rsid w:val="00D95524"/>
    <w:rsid w:val="00D97B31"/>
    <w:rsid w:val="00DA2C90"/>
    <w:rsid w:val="00DB0F8E"/>
    <w:rsid w:val="00DC7F88"/>
    <w:rsid w:val="00DD3652"/>
    <w:rsid w:val="00DD3E93"/>
    <w:rsid w:val="00DF4636"/>
    <w:rsid w:val="00E02A49"/>
    <w:rsid w:val="00E03A3A"/>
    <w:rsid w:val="00E10E1B"/>
    <w:rsid w:val="00E16EA2"/>
    <w:rsid w:val="00E22681"/>
    <w:rsid w:val="00E237B0"/>
    <w:rsid w:val="00E30399"/>
    <w:rsid w:val="00E31662"/>
    <w:rsid w:val="00E56CDD"/>
    <w:rsid w:val="00E6409C"/>
    <w:rsid w:val="00E94B3F"/>
    <w:rsid w:val="00EA3B77"/>
    <w:rsid w:val="00EA6B3B"/>
    <w:rsid w:val="00EB020F"/>
    <w:rsid w:val="00EB0FFE"/>
    <w:rsid w:val="00EC1AD7"/>
    <w:rsid w:val="00EC249D"/>
    <w:rsid w:val="00EC6117"/>
    <w:rsid w:val="00EE4C3A"/>
    <w:rsid w:val="00EE6415"/>
    <w:rsid w:val="00EF250F"/>
    <w:rsid w:val="00EF324F"/>
    <w:rsid w:val="00F017E3"/>
    <w:rsid w:val="00F0542A"/>
    <w:rsid w:val="00F07675"/>
    <w:rsid w:val="00F11F7E"/>
    <w:rsid w:val="00F13166"/>
    <w:rsid w:val="00F147E0"/>
    <w:rsid w:val="00F16F72"/>
    <w:rsid w:val="00F17B01"/>
    <w:rsid w:val="00F34FD5"/>
    <w:rsid w:val="00F3505F"/>
    <w:rsid w:val="00F371E2"/>
    <w:rsid w:val="00F37811"/>
    <w:rsid w:val="00F40580"/>
    <w:rsid w:val="00F430B4"/>
    <w:rsid w:val="00F440A6"/>
    <w:rsid w:val="00F4779E"/>
    <w:rsid w:val="00F5463A"/>
    <w:rsid w:val="00F57801"/>
    <w:rsid w:val="00F80C92"/>
    <w:rsid w:val="00F95CC2"/>
    <w:rsid w:val="00FA57D2"/>
    <w:rsid w:val="00FA58B0"/>
    <w:rsid w:val="00FB300E"/>
    <w:rsid w:val="00FB3863"/>
    <w:rsid w:val="00FB7134"/>
    <w:rsid w:val="00FC4C1A"/>
    <w:rsid w:val="00FC5263"/>
    <w:rsid w:val="00FD2DC3"/>
    <w:rsid w:val="00FE1E65"/>
    <w:rsid w:val="00FF20F7"/>
    <w:rsid w:val="00FF4406"/>
    <w:rsid w:val="00FF5442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uiPriority w:val="99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blk">
    <w:name w:val="blk"/>
    <w:basedOn w:val="a0"/>
    <w:rsid w:val="00531992"/>
  </w:style>
  <w:style w:type="paragraph" w:customStyle="1" w:styleId="ConsTitle">
    <w:name w:val="ConsTitle"/>
    <w:rsid w:val="00006C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006CE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462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tav.omskpor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185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8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7D3B24CFC1A43CA70EA95206E68050718A94C19EBC5C551A7D9F7CEC8696EA140783C27DCF174XEb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7CA7-E07F-4904-A034-C5E61159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6177</Words>
  <Characters>35210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6</cp:revision>
  <cp:lastPrinted>2019-08-08T06:27:00Z</cp:lastPrinted>
  <dcterms:created xsi:type="dcterms:W3CDTF">2019-09-30T06:36:00Z</dcterms:created>
  <dcterms:modified xsi:type="dcterms:W3CDTF">2021-11-10T03:32:00Z</dcterms:modified>
</cp:coreProperties>
</file>