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BF" w:rsidRDefault="005A59BF" w:rsidP="002F2F3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</w:rPr>
      </w:pPr>
    </w:p>
    <w:p w:rsidR="005A59BF" w:rsidRDefault="005A59BF" w:rsidP="002F2F3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</w:rPr>
      </w:pPr>
    </w:p>
    <w:p w:rsidR="002F2F3D" w:rsidRPr="002F2F3D" w:rsidRDefault="00294554" w:rsidP="002F2F3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</w:rPr>
      </w:pPr>
      <w:r w:rsidRPr="002F2F3D">
        <w:rPr>
          <w:rFonts w:ascii="Times New Roman" w:hAnsi="Times New Roman" w:cs="Times New Roman"/>
          <w:b w:val="0"/>
          <w:bCs w:val="0"/>
        </w:rPr>
        <w:t>Приложение к постановлению</w:t>
      </w:r>
      <w:r w:rsidR="002F2F3D" w:rsidRPr="002F2F3D">
        <w:rPr>
          <w:rFonts w:ascii="Times New Roman" w:hAnsi="Times New Roman" w:cs="Times New Roman"/>
          <w:b w:val="0"/>
          <w:bCs w:val="0"/>
        </w:rPr>
        <w:t xml:space="preserve"> главы </w:t>
      </w:r>
    </w:p>
    <w:p w:rsidR="002F2F3D" w:rsidRDefault="002F2F3D" w:rsidP="00222C3E">
      <w:pPr>
        <w:widowControl/>
        <w:tabs>
          <w:tab w:val="left" w:pos="6885"/>
        </w:tabs>
        <w:jc w:val="right"/>
        <w:rPr>
          <w:bCs/>
        </w:rPr>
      </w:pPr>
      <w:r>
        <w:rPr>
          <w:bCs/>
        </w:rPr>
        <w:t xml:space="preserve">Полтавского городского поселения </w:t>
      </w:r>
    </w:p>
    <w:p w:rsidR="002F2F3D" w:rsidRDefault="002F2F3D" w:rsidP="00222C3E">
      <w:pPr>
        <w:widowControl/>
        <w:tabs>
          <w:tab w:val="left" w:pos="6885"/>
        </w:tabs>
        <w:jc w:val="right"/>
        <w:rPr>
          <w:bCs/>
        </w:rPr>
      </w:pPr>
      <w:r>
        <w:rPr>
          <w:bCs/>
        </w:rPr>
        <w:t xml:space="preserve">от 28.03.2016 г. № 29 </w:t>
      </w:r>
    </w:p>
    <w:p w:rsidR="002F5BD0" w:rsidRPr="002F5BD0" w:rsidRDefault="002F2F3D" w:rsidP="00222C3E">
      <w:pPr>
        <w:widowControl/>
        <w:tabs>
          <w:tab w:val="left" w:pos="6885"/>
        </w:tabs>
        <w:jc w:val="right"/>
        <w:rPr>
          <w:bCs/>
          <w:color w:val="00B050"/>
        </w:rPr>
      </w:pPr>
      <w:proofErr w:type="gramStart"/>
      <w:r w:rsidRPr="002F5BD0">
        <w:rPr>
          <w:bCs/>
          <w:color w:val="00B050"/>
        </w:rPr>
        <w:t>(в ред. пост. № 98 от 03.09.2019</w:t>
      </w:r>
      <w:r w:rsidR="005A59BF" w:rsidRPr="002F5BD0">
        <w:rPr>
          <w:bCs/>
          <w:color w:val="00B050"/>
        </w:rPr>
        <w:t>,</w:t>
      </w:r>
      <w:proofErr w:type="gramEnd"/>
    </w:p>
    <w:p w:rsidR="002F5BD0" w:rsidRPr="002F5BD0" w:rsidRDefault="002F5BD0" w:rsidP="00222C3E">
      <w:pPr>
        <w:widowControl/>
        <w:tabs>
          <w:tab w:val="left" w:pos="6885"/>
        </w:tabs>
        <w:jc w:val="right"/>
        <w:rPr>
          <w:bCs/>
          <w:color w:val="00B050"/>
        </w:rPr>
      </w:pPr>
      <w:r w:rsidRPr="002F5BD0">
        <w:rPr>
          <w:bCs/>
          <w:color w:val="00B050"/>
        </w:rPr>
        <w:t xml:space="preserve"> № 39  от 12.04.2021</w:t>
      </w:r>
      <w:r w:rsidR="005A59BF" w:rsidRPr="002F5BD0">
        <w:rPr>
          <w:bCs/>
          <w:color w:val="00B050"/>
        </w:rPr>
        <w:t xml:space="preserve">, </w:t>
      </w:r>
    </w:p>
    <w:p w:rsidR="002F5BD0" w:rsidRPr="002F5BD0" w:rsidRDefault="005A59BF" w:rsidP="00222C3E">
      <w:pPr>
        <w:widowControl/>
        <w:tabs>
          <w:tab w:val="left" w:pos="6885"/>
        </w:tabs>
        <w:jc w:val="right"/>
        <w:rPr>
          <w:bCs/>
          <w:color w:val="00B050"/>
        </w:rPr>
      </w:pPr>
      <w:r w:rsidRPr="002F5BD0">
        <w:rPr>
          <w:bCs/>
          <w:color w:val="00B050"/>
        </w:rPr>
        <w:t>№</w:t>
      </w:r>
      <w:r w:rsidR="002F5BD0" w:rsidRPr="002F5BD0">
        <w:rPr>
          <w:bCs/>
          <w:color w:val="00B050"/>
        </w:rPr>
        <w:t xml:space="preserve"> </w:t>
      </w:r>
      <w:r w:rsidRPr="002F5BD0">
        <w:rPr>
          <w:bCs/>
          <w:color w:val="00B050"/>
        </w:rPr>
        <w:t>133 от 02.11.2021</w:t>
      </w:r>
      <w:r w:rsidR="002F5BD0" w:rsidRPr="002F5BD0">
        <w:rPr>
          <w:bCs/>
          <w:color w:val="00B050"/>
        </w:rPr>
        <w:t>,</w:t>
      </w:r>
    </w:p>
    <w:p w:rsidR="00D73B89" w:rsidRDefault="002F5BD0" w:rsidP="00222C3E">
      <w:pPr>
        <w:widowControl/>
        <w:tabs>
          <w:tab w:val="left" w:pos="6885"/>
        </w:tabs>
        <w:jc w:val="right"/>
        <w:rPr>
          <w:bCs/>
          <w:color w:val="00B050"/>
        </w:rPr>
      </w:pPr>
      <w:r w:rsidRPr="002F5BD0">
        <w:rPr>
          <w:bCs/>
          <w:color w:val="00B050"/>
        </w:rPr>
        <w:t>№ 76 от 02.08.2022</w:t>
      </w:r>
    </w:p>
    <w:p w:rsidR="00294554" w:rsidRPr="002F5BD0" w:rsidRDefault="00D73B89" w:rsidP="00222C3E">
      <w:pPr>
        <w:widowControl/>
        <w:tabs>
          <w:tab w:val="left" w:pos="6885"/>
        </w:tabs>
        <w:jc w:val="right"/>
        <w:rPr>
          <w:bCs/>
          <w:color w:val="00B050"/>
        </w:rPr>
      </w:pPr>
      <w:proofErr w:type="gramStart"/>
      <w:r>
        <w:rPr>
          <w:bCs/>
          <w:color w:val="00B050"/>
        </w:rPr>
        <w:t>№110 от 17.10.2022</w:t>
      </w:r>
      <w:r w:rsidR="002F2F3D" w:rsidRPr="002F5BD0">
        <w:rPr>
          <w:bCs/>
          <w:color w:val="00B050"/>
        </w:rPr>
        <w:t xml:space="preserve">) </w:t>
      </w:r>
      <w:proofErr w:type="gramEnd"/>
    </w:p>
    <w:p w:rsidR="00294554" w:rsidRDefault="00294554" w:rsidP="00294554">
      <w:pPr>
        <w:widowControl/>
        <w:jc w:val="center"/>
        <w:rPr>
          <w:bCs/>
          <w:sz w:val="28"/>
          <w:szCs w:val="28"/>
        </w:rPr>
      </w:pPr>
    </w:p>
    <w:p w:rsidR="00294554" w:rsidRPr="00521F50" w:rsidRDefault="00853933" w:rsidP="00A33992">
      <w:pPr>
        <w:widowControl/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21F50" w:rsidRPr="00521F50">
        <w:rPr>
          <w:bCs/>
          <w:sz w:val="28"/>
          <w:szCs w:val="28"/>
        </w:rPr>
        <w:t>дминистративный регламент</w:t>
      </w:r>
    </w:p>
    <w:p w:rsidR="00477407" w:rsidRDefault="00521F50" w:rsidP="00521F50">
      <w:pPr>
        <w:widowControl/>
        <w:jc w:val="center"/>
        <w:rPr>
          <w:bCs/>
          <w:sz w:val="28"/>
          <w:szCs w:val="28"/>
        </w:rPr>
      </w:pPr>
      <w:r w:rsidRPr="00521F50">
        <w:rPr>
          <w:bCs/>
          <w:sz w:val="28"/>
          <w:szCs w:val="28"/>
        </w:rPr>
        <w:t xml:space="preserve">предоставления муниципальной услуги </w:t>
      </w:r>
    </w:p>
    <w:p w:rsidR="00521F50" w:rsidRPr="00521F50" w:rsidRDefault="00521F50" w:rsidP="00D347F3">
      <w:pPr>
        <w:widowControl/>
        <w:jc w:val="center"/>
        <w:rPr>
          <w:bCs/>
          <w:sz w:val="28"/>
          <w:szCs w:val="28"/>
        </w:rPr>
      </w:pPr>
      <w:r w:rsidRPr="00521F50">
        <w:rPr>
          <w:bCs/>
          <w:sz w:val="28"/>
          <w:szCs w:val="28"/>
        </w:rPr>
        <w:t xml:space="preserve">«Согласование межевых планов или актов согласования местоположения границ земельных участков находящихся в </w:t>
      </w:r>
      <w:r w:rsidR="00A10AA0">
        <w:rPr>
          <w:bCs/>
          <w:sz w:val="28"/>
          <w:szCs w:val="28"/>
        </w:rPr>
        <w:t xml:space="preserve">государственной собственности и </w:t>
      </w:r>
      <w:r w:rsidRPr="00521F50">
        <w:rPr>
          <w:bCs/>
          <w:sz w:val="28"/>
          <w:szCs w:val="28"/>
        </w:rPr>
        <w:t>собственности</w:t>
      </w:r>
      <w:r w:rsidR="00477407">
        <w:rPr>
          <w:bCs/>
          <w:sz w:val="28"/>
          <w:szCs w:val="28"/>
        </w:rPr>
        <w:t xml:space="preserve"> </w:t>
      </w:r>
      <w:r w:rsidR="00FB3D97">
        <w:rPr>
          <w:bCs/>
          <w:sz w:val="28"/>
          <w:szCs w:val="28"/>
        </w:rPr>
        <w:t>Полтавс</w:t>
      </w:r>
      <w:r w:rsidRPr="00521F50">
        <w:rPr>
          <w:bCs/>
          <w:sz w:val="28"/>
          <w:szCs w:val="28"/>
        </w:rPr>
        <w:t xml:space="preserve">кого </w:t>
      </w:r>
      <w:r w:rsidR="00A10AA0">
        <w:rPr>
          <w:bCs/>
          <w:sz w:val="28"/>
          <w:szCs w:val="28"/>
        </w:rPr>
        <w:t xml:space="preserve">городского поселения </w:t>
      </w:r>
      <w:r w:rsidRPr="00521F50">
        <w:rPr>
          <w:bCs/>
          <w:sz w:val="28"/>
          <w:szCs w:val="28"/>
        </w:rPr>
        <w:t>»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</w:p>
    <w:p w:rsidR="003369FA" w:rsidRPr="003369FA" w:rsidRDefault="003369FA" w:rsidP="003369FA">
      <w:pPr>
        <w:widowControl/>
        <w:ind w:firstLine="567"/>
        <w:jc w:val="center"/>
        <w:outlineLvl w:val="1"/>
        <w:rPr>
          <w:color w:val="000000"/>
          <w:sz w:val="28"/>
          <w:szCs w:val="28"/>
        </w:rPr>
      </w:pPr>
      <w:r w:rsidRPr="003369FA">
        <w:rPr>
          <w:color w:val="000000"/>
          <w:sz w:val="28"/>
          <w:szCs w:val="28"/>
        </w:rPr>
        <w:t>Раздел I. Общие положения</w:t>
      </w:r>
    </w:p>
    <w:p w:rsidR="00521F50" w:rsidRPr="00521F50" w:rsidRDefault="00521F50" w:rsidP="00521F50">
      <w:pPr>
        <w:widowControl/>
        <w:ind w:firstLine="72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1.1. </w:t>
      </w:r>
      <w:proofErr w:type="gramStart"/>
      <w:r w:rsidRPr="00521F50">
        <w:rPr>
          <w:sz w:val="28"/>
          <w:szCs w:val="28"/>
        </w:rPr>
        <w:t>Административный регламент по предоставлению муниципальной услуги «Согласование межевых планов или актов согласования местоположения границ земельных участков</w:t>
      </w:r>
      <w:r w:rsidR="00C645CB">
        <w:rPr>
          <w:sz w:val="28"/>
          <w:szCs w:val="28"/>
        </w:rPr>
        <w:t>,</w:t>
      </w:r>
      <w:r w:rsidRPr="00521F50">
        <w:rPr>
          <w:sz w:val="28"/>
          <w:szCs w:val="28"/>
        </w:rPr>
        <w:t xml:space="preserve"> находящихся </w:t>
      </w:r>
      <w:r w:rsidR="00A10AA0" w:rsidRPr="00521F50">
        <w:rPr>
          <w:bCs/>
          <w:sz w:val="28"/>
          <w:szCs w:val="28"/>
        </w:rPr>
        <w:t xml:space="preserve">в </w:t>
      </w:r>
      <w:r w:rsidR="00A10AA0">
        <w:rPr>
          <w:bCs/>
          <w:sz w:val="28"/>
          <w:szCs w:val="28"/>
        </w:rPr>
        <w:t xml:space="preserve">государственной собственности и </w:t>
      </w:r>
      <w:r w:rsidR="00A10AA0" w:rsidRPr="00521F50">
        <w:rPr>
          <w:bCs/>
          <w:sz w:val="28"/>
          <w:szCs w:val="28"/>
        </w:rPr>
        <w:t>собственности</w:t>
      </w:r>
      <w:r w:rsidR="00A10AA0">
        <w:rPr>
          <w:bCs/>
          <w:sz w:val="28"/>
          <w:szCs w:val="28"/>
        </w:rPr>
        <w:t xml:space="preserve"> Полтавс</w:t>
      </w:r>
      <w:r w:rsidR="00A10AA0" w:rsidRPr="00521F50">
        <w:rPr>
          <w:bCs/>
          <w:sz w:val="28"/>
          <w:szCs w:val="28"/>
        </w:rPr>
        <w:t xml:space="preserve">кого </w:t>
      </w:r>
      <w:r w:rsidR="00A10AA0">
        <w:rPr>
          <w:bCs/>
          <w:sz w:val="28"/>
          <w:szCs w:val="28"/>
        </w:rPr>
        <w:t>городского поселения</w:t>
      </w:r>
      <w:r w:rsidRPr="00521F50">
        <w:rPr>
          <w:sz w:val="28"/>
          <w:szCs w:val="28"/>
        </w:rPr>
        <w:t>» (далее</w:t>
      </w:r>
      <w:r w:rsidRPr="00521F50">
        <w:rPr>
          <w:sz w:val="28"/>
          <w:szCs w:val="28"/>
          <w:lang w:val="en-US"/>
        </w:rPr>
        <w:t> </w:t>
      </w:r>
      <w:r w:rsidRPr="00521F50">
        <w:rPr>
          <w:sz w:val="28"/>
          <w:szCs w:val="28"/>
        </w:rPr>
        <w:t>–</w:t>
      </w:r>
      <w:r w:rsidRPr="00521F50">
        <w:rPr>
          <w:sz w:val="28"/>
          <w:szCs w:val="28"/>
          <w:lang w:val="en-US"/>
        </w:rPr>
        <w:t> </w:t>
      </w:r>
      <w:r w:rsidRPr="00521F50">
        <w:rPr>
          <w:sz w:val="28"/>
          <w:szCs w:val="28"/>
        </w:rPr>
        <w:t xml:space="preserve">административный регламент) разработан в целях повышения качества исполнения и доступности муниципальной услуги по согласованию межевых планов или актов согласования местоположения границ земельных участков, находящихся </w:t>
      </w:r>
      <w:r w:rsidR="00A10AA0" w:rsidRPr="00521F50">
        <w:rPr>
          <w:bCs/>
          <w:sz w:val="28"/>
          <w:szCs w:val="28"/>
        </w:rPr>
        <w:t xml:space="preserve">в </w:t>
      </w:r>
      <w:r w:rsidR="00A10AA0">
        <w:rPr>
          <w:bCs/>
          <w:sz w:val="28"/>
          <w:szCs w:val="28"/>
        </w:rPr>
        <w:t xml:space="preserve">государственной собственности и </w:t>
      </w:r>
      <w:r w:rsidR="00A10AA0" w:rsidRPr="00521F50">
        <w:rPr>
          <w:bCs/>
          <w:sz w:val="28"/>
          <w:szCs w:val="28"/>
        </w:rPr>
        <w:t>собственности</w:t>
      </w:r>
      <w:r w:rsidR="00A10AA0">
        <w:rPr>
          <w:bCs/>
          <w:sz w:val="28"/>
          <w:szCs w:val="28"/>
        </w:rPr>
        <w:t xml:space="preserve"> Полтавс</w:t>
      </w:r>
      <w:r w:rsidR="00A10AA0" w:rsidRPr="00521F50">
        <w:rPr>
          <w:bCs/>
          <w:sz w:val="28"/>
          <w:szCs w:val="28"/>
        </w:rPr>
        <w:t xml:space="preserve">кого </w:t>
      </w:r>
      <w:r w:rsidR="00A10AA0">
        <w:rPr>
          <w:bCs/>
          <w:sz w:val="28"/>
          <w:szCs w:val="28"/>
        </w:rPr>
        <w:t>городского поселения</w:t>
      </w:r>
      <w:r w:rsidRPr="00521F50">
        <w:rPr>
          <w:sz w:val="28"/>
          <w:szCs w:val="28"/>
        </w:rPr>
        <w:t xml:space="preserve"> (далее – муниципальная</w:t>
      </w:r>
      <w:proofErr w:type="gramEnd"/>
      <w:r w:rsidRPr="00521F50">
        <w:rPr>
          <w:sz w:val="28"/>
          <w:szCs w:val="28"/>
        </w:rPr>
        <w:t xml:space="preserve"> услуга), и устанавливает порядок предоставления муниципальной услуги.</w:t>
      </w:r>
    </w:p>
    <w:p w:rsidR="00521F50" w:rsidRPr="00521F50" w:rsidRDefault="00521F50" w:rsidP="00521F50">
      <w:pPr>
        <w:widowControl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1.2. Заявителями являются физические или юридические лица, уполномоченные в соответствии с федеральным законодательством на проведение кадастровых работ в отношении недвижимого имущества,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недвижимом имуществе.</w:t>
      </w:r>
    </w:p>
    <w:p w:rsidR="00021976" w:rsidRPr="00021976" w:rsidRDefault="00521F50" w:rsidP="00021976">
      <w:pPr>
        <w:ind w:firstLine="709"/>
        <w:jc w:val="both"/>
        <w:rPr>
          <w:sz w:val="28"/>
          <w:szCs w:val="28"/>
          <w:lang w:eastAsia="ar-SA"/>
        </w:rPr>
      </w:pPr>
      <w:r w:rsidRPr="00521F50">
        <w:rPr>
          <w:sz w:val="28"/>
          <w:szCs w:val="28"/>
        </w:rPr>
        <w:t>1.3. </w:t>
      </w:r>
      <w:r w:rsidR="00021976" w:rsidRPr="00021976">
        <w:rPr>
          <w:sz w:val="28"/>
          <w:szCs w:val="28"/>
        </w:rPr>
        <w:t>Место нахождения</w:t>
      </w:r>
      <w:r w:rsidR="00021976" w:rsidRPr="00021976">
        <w:t xml:space="preserve"> </w:t>
      </w:r>
      <w:r w:rsidR="00A10AA0">
        <w:rPr>
          <w:sz w:val="28"/>
          <w:szCs w:val="28"/>
        </w:rPr>
        <w:t>администрации Полтавского городского поселения</w:t>
      </w:r>
      <w:r w:rsidR="00021976" w:rsidRPr="00021976">
        <w:rPr>
          <w:color w:val="000000"/>
          <w:sz w:val="28"/>
          <w:szCs w:val="28"/>
          <w:lang w:eastAsia="ar-SA"/>
        </w:rPr>
        <w:t>:</w:t>
      </w:r>
      <w:r w:rsidR="00021976" w:rsidRPr="00021976">
        <w:rPr>
          <w:sz w:val="28"/>
          <w:szCs w:val="28"/>
          <w:lang w:eastAsia="ar-SA"/>
        </w:rPr>
        <w:t xml:space="preserve"> Омская область, </w:t>
      </w:r>
      <w:r w:rsidR="00FB3D97">
        <w:rPr>
          <w:sz w:val="28"/>
          <w:szCs w:val="28"/>
          <w:lang w:eastAsia="ar-SA"/>
        </w:rPr>
        <w:t>Полтавский район, р.п. Полтавка</w:t>
      </w:r>
      <w:r w:rsidR="00021976" w:rsidRPr="00021976">
        <w:rPr>
          <w:sz w:val="28"/>
          <w:szCs w:val="28"/>
          <w:lang w:eastAsia="ar-SA"/>
        </w:rPr>
        <w:t xml:space="preserve">, ул. </w:t>
      </w:r>
      <w:r w:rsidR="00FB3D97">
        <w:rPr>
          <w:sz w:val="28"/>
          <w:szCs w:val="28"/>
          <w:lang w:eastAsia="ar-SA"/>
        </w:rPr>
        <w:t>Ленина</w:t>
      </w:r>
      <w:r w:rsidR="00021976" w:rsidRPr="00021976">
        <w:rPr>
          <w:sz w:val="28"/>
          <w:szCs w:val="28"/>
          <w:lang w:eastAsia="ar-SA"/>
        </w:rPr>
        <w:t xml:space="preserve">, </w:t>
      </w:r>
      <w:r w:rsidR="00935999">
        <w:rPr>
          <w:sz w:val="28"/>
          <w:szCs w:val="28"/>
          <w:lang w:eastAsia="ar-SA"/>
        </w:rPr>
        <w:t xml:space="preserve">    </w:t>
      </w:r>
      <w:r w:rsidR="00021976" w:rsidRPr="00021976">
        <w:rPr>
          <w:sz w:val="28"/>
          <w:szCs w:val="28"/>
          <w:lang w:eastAsia="ar-SA"/>
        </w:rPr>
        <w:t xml:space="preserve">д. </w:t>
      </w:r>
      <w:r w:rsidR="00A10AA0">
        <w:rPr>
          <w:sz w:val="28"/>
          <w:szCs w:val="28"/>
          <w:lang w:eastAsia="ar-SA"/>
        </w:rPr>
        <w:t>9</w:t>
      </w:r>
      <w:r w:rsidR="00021976" w:rsidRPr="00021976">
        <w:rPr>
          <w:sz w:val="28"/>
          <w:szCs w:val="28"/>
          <w:lang w:eastAsia="ar-SA"/>
        </w:rPr>
        <w:t xml:space="preserve">. </w:t>
      </w:r>
    </w:p>
    <w:p w:rsidR="00021976" w:rsidRPr="00021976" w:rsidRDefault="00021976" w:rsidP="00021976">
      <w:pPr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21976">
        <w:rPr>
          <w:sz w:val="28"/>
          <w:szCs w:val="28"/>
        </w:rPr>
        <w:t xml:space="preserve">График работы </w:t>
      </w:r>
      <w:r w:rsidR="00A10AA0">
        <w:rPr>
          <w:sz w:val="28"/>
          <w:szCs w:val="28"/>
        </w:rPr>
        <w:t>администрации Полтавского городского поселения</w:t>
      </w:r>
      <w:r w:rsidRPr="00021976">
        <w:rPr>
          <w:sz w:val="28"/>
          <w:szCs w:val="28"/>
          <w:lang w:eastAsia="ar-SA"/>
        </w:rPr>
        <w:t>:</w:t>
      </w:r>
    </w:p>
    <w:p w:rsidR="00021976" w:rsidRPr="00021976" w:rsidRDefault="00021976" w:rsidP="00021976">
      <w:pPr>
        <w:suppressAutoHyphens/>
        <w:autoSpaceDN/>
        <w:adjustRightInd/>
        <w:ind w:firstLine="709"/>
        <w:rPr>
          <w:sz w:val="28"/>
          <w:szCs w:val="28"/>
          <w:lang w:eastAsia="ar-SA"/>
        </w:rPr>
      </w:pPr>
      <w:r w:rsidRPr="00021976">
        <w:rPr>
          <w:sz w:val="28"/>
          <w:szCs w:val="28"/>
          <w:lang w:eastAsia="ar-SA"/>
        </w:rPr>
        <w:t>понедельник, вторник, среда, четверг - с 8:30 до 1</w:t>
      </w:r>
      <w:r w:rsidR="009B5ED2">
        <w:rPr>
          <w:sz w:val="28"/>
          <w:szCs w:val="28"/>
          <w:lang w:eastAsia="ar-SA"/>
        </w:rPr>
        <w:t>8</w:t>
      </w:r>
      <w:r w:rsidRPr="00021976">
        <w:rPr>
          <w:sz w:val="28"/>
          <w:szCs w:val="28"/>
          <w:lang w:eastAsia="ar-SA"/>
        </w:rPr>
        <w:t>:</w:t>
      </w:r>
      <w:r w:rsidR="009B5ED2">
        <w:rPr>
          <w:sz w:val="28"/>
          <w:szCs w:val="28"/>
          <w:lang w:eastAsia="ar-SA"/>
        </w:rPr>
        <w:t>1</w:t>
      </w:r>
      <w:r w:rsidRPr="00021976">
        <w:rPr>
          <w:sz w:val="28"/>
          <w:szCs w:val="28"/>
          <w:lang w:eastAsia="ar-SA"/>
        </w:rPr>
        <w:t>5;</w:t>
      </w:r>
    </w:p>
    <w:p w:rsidR="00021976" w:rsidRPr="00021976" w:rsidRDefault="00021976" w:rsidP="00021976">
      <w:pPr>
        <w:suppressAutoHyphens/>
        <w:autoSpaceDN/>
        <w:adjustRightInd/>
        <w:ind w:firstLine="709"/>
        <w:rPr>
          <w:rFonts w:eastAsia="Arial"/>
          <w:sz w:val="28"/>
          <w:szCs w:val="28"/>
          <w:lang w:eastAsia="ar-SA"/>
        </w:rPr>
      </w:pPr>
      <w:r w:rsidRPr="00021976">
        <w:rPr>
          <w:rFonts w:eastAsia="Arial"/>
          <w:sz w:val="28"/>
          <w:szCs w:val="28"/>
          <w:lang w:eastAsia="ar-SA"/>
        </w:rPr>
        <w:t>пятница - с 8:30 до 1</w:t>
      </w:r>
      <w:r w:rsidR="009B5ED2">
        <w:rPr>
          <w:rFonts w:eastAsia="Arial"/>
          <w:sz w:val="28"/>
          <w:szCs w:val="28"/>
          <w:lang w:eastAsia="ar-SA"/>
        </w:rPr>
        <w:t>7</w:t>
      </w:r>
      <w:r w:rsidRPr="00021976">
        <w:rPr>
          <w:rFonts w:eastAsia="Arial"/>
          <w:sz w:val="28"/>
          <w:szCs w:val="28"/>
          <w:lang w:eastAsia="ar-SA"/>
        </w:rPr>
        <w:t>:</w:t>
      </w:r>
      <w:r w:rsidR="009B5ED2">
        <w:rPr>
          <w:rFonts w:eastAsia="Arial"/>
          <w:sz w:val="28"/>
          <w:szCs w:val="28"/>
          <w:lang w:eastAsia="ar-SA"/>
        </w:rPr>
        <w:t>0</w:t>
      </w:r>
      <w:r w:rsidRPr="00021976">
        <w:rPr>
          <w:rFonts w:eastAsia="Arial"/>
          <w:sz w:val="28"/>
          <w:szCs w:val="28"/>
          <w:lang w:eastAsia="ar-SA"/>
        </w:rPr>
        <w:t>0;</w:t>
      </w:r>
    </w:p>
    <w:p w:rsidR="00021976" w:rsidRPr="00021976" w:rsidRDefault="00021976" w:rsidP="00021976">
      <w:pPr>
        <w:suppressAutoHyphens/>
        <w:autoSpaceDN/>
        <w:adjustRightInd/>
        <w:ind w:firstLine="709"/>
        <w:rPr>
          <w:sz w:val="28"/>
          <w:szCs w:val="28"/>
          <w:lang w:eastAsia="ar-SA"/>
        </w:rPr>
      </w:pPr>
      <w:r w:rsidRPr="00021976">
        <w:rPr>
          <w:sz w:val="28"/>
          <w:szCs w:val="28"/>
          <w:lang w:eastAsia="ar-SA"/>
        </w:rPr>
        <w:t>суббота</w:t>
      </w:r>
      <w:r w:rsidR="009B5ED2">
        <w:rPr>
          <w:sz w:val="28"/>
          <w:szCs w:val="28"/>
          <w:lang w:eastAsia="ar-SA"/>
        </w:rPr>
        <w:t>, воскресенье</w:t>
      </w:r>
      <w:r w:rsidRPr="00021976">
        <w:rPr>
          <w:sz w:val="28"/>
          <w:szCs w:val="28"/>
          <w:lang w:eastAsia="ar-SA"/>
        </w:rPr>
        <w:t xml:space="preserve"> - выходной день;</w:t>
      </w:r>
    </w:p>
    <w:p w:rsidR="00021976" w:rsidRPr="00021976" w:rsidRDefault="00021976" w:rsidP="00021976">
      <w:pPr>
        <w:suppressAutoHyphens/>
        <w:autoSpaceDN/>
        <w:adjustRightInd/>
        <w:ind w:firstLine="709"/>
        <w:rPr>
          <w:sz w:val="28"/>
          <w:szCs w:val="28"/>
          <w:lang w:eastAsia="ar-SA"/>
        </w:rPr>
      </w:pPr>
      <w:r w:rsidRPr="00021976">
        <w:rPr>
          <w:sz w:val="28"/>
          <w:szCs w:val="28"/>
          <w:lang w:eastAsia="ar-SA"/>
        </w:rPr>
        <w:t>обе</w:t>
      </w:r>
      <w:r w:rsidR="009B5ED2">
        <w:rPr>
          <w:sz w:val="28"/>
          <w:szCs w:val="28"/>
          <w:lang w:eastAsia="ar-SA"/>
        </w:rPr>
        <w:t>денный перерыв - с 13:00 до 14:3</w:t>
      </w:r>
      <w:r w:rsidRPr="00021976">
        <w:rPr>
          <w:sz w:val="28"/>
          <w:szCs w:val="28"/>
          <w:lang w:eastAsia="ar-SA"/>
        </w:rPr>
        <w:t>0.</w:t>
      </w:r>
    </w:p>
    <w:p w:rsidR="00021976" w:rsidRPr="00021976" w:rsidRDefault="00021976" w:rsidP="00021976">
      <w:pPr>
        <w:widowControl/>
        <w:ind w:firstLine="567"/>
        <w:jc w:val="both"/>
        <w:outlineLvl w:val="1"/>
        <w:rPr>
          <w:spacing w:val="-1"/>
          <w:sz w:val="28"/>
          <w:szCs w:val="28"/>
        </w:rPr>
      </w:pPr>
      <w:r w:rsidRPr="00021976">
        <w:rPr>
          <w:sz w:val="28"/>
          <w:szCs w:val="28"/>
        </w:rPr>
        <w:t xml:space="preserve">Справочные телефоны </w:t>
      </w:r>
      <w:r w:rsidR="00A10AA0">
        <w:rPr>
          <w:sz w:val="28"/>
          <w:szCs w:val="28"/>
        </w:rPr>
        <w:t>администрации Полтавского городского поселения</w:t>
      </w:r>
      <w:r w:rsidRPr="00021976">
        <w:rPr>
          <w:sz w:val="28"/>
          <w:szCs w:val="28"/>
          <w:lang w:eastAsia="ar-SA"/>
        </w:rPr>
        <w:t xml:space="preserve">: </w:t>
      </w:r>
      <w:r w:rsidRPr="00021976">
        <w:rPr>
          <w:spacing w:val="-1"/>
          <w:sz w:val="28"/>
          <w:szCs w:val="28"/>
        </w:rPr>
        <w:t xml:space="preserve"> (381</w:t>
      </w:r>
      <w:r w:rsidR="009B5ED2">
        <w:rPr>
          <w:spacing w:val="-1"/>
          <w:sz w:val="28"/>
          <w:szCs w:val="28"/>
        </w:rPr>
        <w:t>63)21-</w:t>
      </w:r>
      <w:r w:rsidR="00A10AA0">
        <w:rPr>
          <w:spacing w:val="-1"/>
          <w:sz w:val="28"/>
          <w:szCs w:val="28"/>
        </w:rPr>
        <w:t>630</w:t>
      </w:r>
      <w:r w:rsidR="00C645CB">
        <w:rPr>
          <w:spacing w:val="-1"/>
          <w:sz w:val="28"/>
          <w:szCs w:val="28"/>
        </w:rPr>
        <w:t>, 2</w:t>
      </w:r>
      <w:r w:rsidR="00A10AA0">
        <w:rPr>
          <w:spacing w:val="-1"/>
          <w:sz w:val="28"/>
          <w:szCs w:val="28"/>
        </w:rPr>
        <w:t>3</w:t>
      </w:r>
      <w:r w:rsidR="00C645CB">
        <w:rPr>
          <w:spacing w:val="-1"/>
          <w:sz w:val="28"/>
          <w:szCs w:val="28"/>
        </w:rPr>
        <w:t>-</w:t>
      </w:r>
      <w:r w:rsidR="00A10AA0">
        <w:rPr>
          <w:spacing w:val="-1"/>
          <w:sz w:val="28"/>
          <w:szCs w:val="28"/>
        </w:rPr>
        <w:t>265</w:t>
      </w:r>
      <w:r w:rsidRPr="00021976">
        <w:rPr>
          <w:spacing w:val="-1"/>
          <w:sz w:val="28"/>
          <w:szCs w:val="28"/>
        </w:rPr>
        <w:t>.</w:t>
      </w:r>
    </w:p>
    <w:p w:rsidR="00021976" w:rsidRPr="00021976" w:rsidRDefault="00021976" w:rsidP="00021976">
      <w:pPr>
        <w:ind w:firstLine="709"/>
        <w:jc w:val="both"/>
        <w:rPr>
          <w:sz w:val="28"/>
          <w:szCs w:val="28"/>
        </w:rPr>
      </w:pPr>
      <w:r w:rsidRPr="00021976">
        <w:rPr>
          <w:sz w:val="28"/>
          <w:szCs w:val="28"/>
        </w:rPr>
        <w:t xml:space="preserve">Адрес электронной почты </w:t>
      </w:r>
      <w:r w:rsidR="00A10AA0">
        <w:rPr>
          <w:sz w:val="28"/>
          <w:szCs w:val="28"/>
        </w:rPr>
        <w:t>администрации Полтавского городского поселения</w:t>
      </w:r>
      <w:r w:rsidRPr="00021976">
        <w:rPr>
          <w:color w:val="000000"/>
          <w:sz w:val="28"/>
          <w:szCs w:val="28"/>
          <w:lang w:eastAsia="ar-SA"/>
        </w:rPr>
        <w:t xml:space="preserve"> </w:t>
      </w:r>
      <w:r w:rsidRPr="00021976">
        <w:rPr>
          <w:sz w:val="28"/>
          <w:szCs w:val="28"/>
        </w:rPr>
        <w:t xml:space="preserve">в информационно-телекоммуникационной сети «Интернет»: </w:t>
      </w:r>
      <w:hyperlink r:id="rId7" w:history="1">
        <w:proofErr w:type="spellStart"/>
        <w:r w:rsidR="009B5ED2" w:rsidRPr="00B135BA">
          <w:rPr>
            <w:rStyle w:val="a4"/>
            <w:sz w:val="28"/>
            <w:szCs w:val="28"/>
            <w:lang w:val="en-US"/>
          </w:rPr>
          <w:t>poltav</w:t>
        </w:r>
        <w:proofErr w:type="spellEnd"/>
        <w:r w:rsidR="009B5ED2" w:rsidRPr="00B135BA">
          <w:rPr>
            <w:rStyle w:val="a4"/>
            <w:sz w:val="28"/>
            <w:szCs w:val="28"/>
          </w:rPr>
          <w:t>.</w:t>
        </w:r>
        <w:proofErr w:type="spellStart"/>
        <w:r w:rsidR="009B5ED2" w:rsidRPr="00B135BA">
          <w:rPr>
            <w:rStyle w:val="a4"/>
            <w:sz w:val="28"/>
            <w:szCs w:val="28"/>
            <w:lang w:val="en-US"/>
          </w:rPr>
          <w:t>omskportal</w:t>
        </w:r>
        <w:proofErr w:type="spellEnd"/>
        <w:r w:rsidR="009B5ED2" w:rsidRPr="00B135BA">
          <w:rPr>
            <w:rStyle w:val="a4"/>
            <w:sz w:val="28"/>
            <w:szCs w:val="28"/>
          </w:rPr>
          <w:t>.</w:t>
        </w:r>
        <w:proofErr w:type="spellStart"/>
        <w:r w:rsidR="009B5ED2" w:rsidRPr="00B135B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021976">
        <w:rPr>
          <w:sz w:val="28"/>
          <w:szCs w:val="28"/>
        </w:rPr>
        <w:t>.</w:t>
      </w:r>
    </w:p>
    <w:p w:rsidR="00021976" w:rsidRPr="00021976" w:rsidRDefault="00021976" w:rsidP="00021976">
      <w:pPr>
        <w:widowControl/>
        <w:ind w:firstLine="567"/>
        <w:jc w:val="both"/>
        <w:outlineLvl w:val="1"/>
        <w:rPr>
          <w:spacing w:val="-1"/>
          <w:sz w:val="28"/>
          <w:szCs w:val="28"/>
        </w:rPr>
      </w:pPr>
      <w:r w:rsidRPr="00021976">
        <w:rPr>
          <w:spacing w:val="-1"/>
          <w:sz w:val="28"/>
          <w:szCs w:val="28"/>
        </w:rPr>
        <w:t xml:space="preserve">Информация по вопросам предоставления муниципальной услуги может быть получена непосредственно в здании Администрации на стендах, либо путем личного обращения к специалисту </w:t>
      </w:r>
      <w:r w:rsidR="00637828">
        <w:rPr>
          <w:spacing w:val="-1"/>
          <w:sz w:val="28"/>
          <w:szCs w:val="28"/>
        </w:rPr>
        <w:t>администрации Полтавского городского поселения</w:t>
      </w:r>
      <w:r w:rsidRPr="00021976">
        <w:rPr>
          <w:spacing w:val="-1"/>
          <w:sz w:val="28"/>
          <w:szCs w:val="28"/>
        </w:rPr>
        <w:t xml:space="preserve">, а также посредством телефонной связи и информационно-телекоммуникационных сетей общего пользования (сети «Интернет»).  При ответах на телефонные звонки и личные обращения специалисты </w:t>
      </w:r>
      <w:r w:rsidR="00637828">
        <w:rPr>
          <w:color w:val="000000"/>
          <w:sz w:val="28"/>
          <w:szCs w:val="28"/>
          <w:lang w:eastAsia="ar-SA"/>
        </w:rPr>
        <w:t>администрации</w:t>
      </w:r>
      <w:r w:rsidRPr="00021976">
        <w:rPr>
          <w:spacing w:val="-1"/>
          <w:sz w:val="28"/>
          <w:szCs w:val="28"/>
        </w:rPr>
        <w:t xml:space="preserve"> </w:t>
      </w:r>
      <w:r w:rsidRPr="00021976">
        <w:rPr>
          <w:spacing w:val="-1"/>
          <w:sz w:val="28"/>
          <w:szCs w:val="28"/>
        </w:rPr>
        <w:lastRenderedPageBreak/>
        <w:t xml:space="preserve">подробно в вежливой (корректной) форме информируют обратившихся получателей муниципальной услуги по интересующим вопросам. В случае если подготовка ответа требует продолжительного времени, специалист </w:t>
      </w:r>
      <w:r w:rsidR="00637828">
        <w:rPr>
          <w:color w:val="000000"/>
          <w:sz w:val="28"/>
          <w:szCs w:val="28"/>
          <w:lang w:eastAsia="ar-SA"/>
        </w:rPr>
        <w:t>администрации</w:t>
      </w:r>
      <w:r w:rsidRPr="00021976">
        <w:rPr>
          <w:spacing w:val="-1"/>
          <w:sz w:val="28"/>
          <w:szCs w:val="28"/>
        </w:rPr>
        <w:t xml:space="preserve">, осуществляющий индивидуальное устное информирование, может предложить получателю муниципальной услуги направить в </w:t>
      </w:r>
      <w:r w:rsidR="00637828">
        <w:rPr>
          <w:color w:val="000000"/>
          <w:sz w:val="28"/>
          <w:szCs w:val="28"/>
          <w:lang w:eastAsia="ar-SA"/>
        </w:rPr>
        <w:t>администрацию</w:t>
      </w:r>
      <w:r w:rsidRPr="00021976">
        <w:rPr>
          <w:spacing w:val="-1"/>
          <w:sz w:val="28"/>
          <w:szCs w:val="28"/>
        </w:rPr>
        <w:t xml:space="preserve"> письменное обращение по данному вопросу</w:t>
      </w:r>
      <w:r w:rsidR="00C645CB">
        <w:rPr>
          <w:spacing w:val="-1"/>
          <w:sz w:val="28"/>
          <w:szCs w:val="28"/>
        </w:rPr>
        <w:t>,</w:t>
      </w:r>
      <w:r w:rsidRPr="00021976">
        <w:rPr>
          <w:spacing w:val="-1"/>
          <w:sz w:val="28"/>
          <w:szCs w:val="28"/>
        </w:rPr>
        <w:t xml:space="preserve"> либо назначить другое удобное время для устного информирования.</w:t>
      </w:r>
    </w:p>
    <w:p w:rsidR="00021976" w:rsidRPr="00021976" w:rsidRDefault="00021976" w:rsidP="00021976">
      <w:pPr>
        <w:widowControl/>
        <w:ind w:firstLine="567"/>
        <w:jc w:val="both"/>
        <w:outlineLvl w:val="1"/>
        <w:rPr>
          <w:spacing w:val="-1"/>
          <w:sz w:val="28"/>
          <w:szCs w:val="28"/>
        </w:rPr>
      </w:pPr>
      <w:r w:rsidRPr="00021976">
        <w:rPr>
          <w:spacing w:val="-1"/>
          <w:sz w:val="28"/>
          <w:szCs w:val="28"/>
        </w:rPr>
        <w:t xml:space="preserve">Получатель муниципальной услуги имеет право на получение сведений о ходе процедуры принятия решения о предоставлении муниципальной услуги при помощи письменного обращения, электронной почты, телефонной связи или посредством личного обращения в </w:t>
      </w:r>
      <w:r w:rsidR="00637828">
        <w:rPr>
          <w:color w:val="000000"/>
          <w:sz w:val="28"/>
          <w:szCs w:val="28"/>
          <w:lang w:eastAsia="ar-SA"/>
        </w:rPr>
        <w:t>администрацию</w:t>
      </w:r>
      <w:r w:rsidRPr="00021976">
        <w:rPr>
          <w:spacing w:val="-1"/>
          <w:sz w:val="28"/>
          <w:szCs w:val="28"/>
        </w:rPr>
        <w:t>.</w:t>
      </w:r>
    </w:p>
    <w:p w:rsidR="00021976" w:rsidRPr="00021976" w:rsidRDefault="00021976" w:rsidP="00021976">
      <w:pPr>
        <w:widowControl/>
        <w:ind w:firstLine="567"/>
        <w:jc w:val="both"/>
        <w:outlineLvl w:val="1"/>
        <w:rPr>
          <w:spacing w:val="-1"/>
          <w:sz w:val="28"/>
          <w:szCs w:val="28"/>
        </w:rPr>
      </w:pPr>
      <w:r w:rsidRPr="00021976">
        <w:rPr>
          <w:spacing w:val="-1"/>
          <w:sz w:val="28"/>
          <w:szCs w:val="28"/>
        </w:rPr>
        <w:t xml:space="preserve">Ответ на письменное обращение дается </w:t>
      </w:r>
      <w:r w:rsidR="00637828">
        <w:rPr>
          <w:color w:val="000000"/>
          <w:sz w:val="28"/>
          <w:szCs w:val="28"/>
          <w:lang w:eastAsia="ar-SA"/>
        </w:rPr>
        <w:t>администрацией Полтавского городского поселения</w:t>
      </w:r>
      <w:r w:rsidRPr="00021976">
        <w:rPr>
          <w:spacing w:val="-1"/>
          <w:sz w:val="28"/>
          <w:szCs w:val="28"/>
        </w:rPr>
        <w:t xml:space="preserve"> в порядке, установленном Федеральным законом «О порядке рассмотрения обращений граждан Российской Федерации».</w:t>
      </w:r>
    </w:p>
    <w:p w:rsidR="00021976" w:rsidRPr="00021976" w:rsidRDefault="00021976" w:rsidP="00021976">
      <w:pPr>
        <w:widowControl/>
        <w:ind w:firstLine="567"/>
        <w:jc w:val="both"/>
        <w:outlineLvl w:val="1"/>
        <w:rPr>
          <w:spacing w:val="-1"/>
          <w:sz w:val="28"/>
          <w:szCs w:val="28"/>
        </w:rPr>
      </w:pPr>
      <w:r w:rsidRPr="00021976">
        <w:rPr>
          <w:spacing w:val="-1"/>
          <w:sz w:val="28"/>
          <w:szCs w:val="28"/>
        </w:rPr>
        <w:t>При невозможности самостоятельно ответить на вопросы получателей муниципальной услуги специалистом должен быть сообщен телефонный номер, по которому можно получить необходимую информацию.</w:t>
      </w:r>
    </w:p>
    <w:p w:rsidR="00021976" w:rsidRPr="00021976" w:rsidRDefault="00021976" w:rsidP="00021976">
      <w:pPr>
        <w:widowControl/>
        <w:ind w:firstLine="567"/>
        <w:jc w:val="both"/>
        <w:outlineLvl w:val="1"/>
        <w:rPr>
          <w:spacing w:val="-1"/>
          <w:sz w:val="28"/>
          <w:szCs w:val="28"/>
        </w:rPr>
      </w:pPr>
      <w:r w:rsidRPr="00021976">
        <w:rPr>
          <w:spacing w:val="-1"/>
          <w:sz w:val="28"/>
          <w:szCs w:val="28"/>
        </w:rPr>
        <w:t xml:space="preserve">Консультации специалистами </w:t>
      </w:r>
      <w:r w:rsidR="00637828">
        <w:rPr>
          <w:color w:val="000000"/>
          <w:sz w:val="28"/>
          <w:szCs w:val="28"/>
          <w:lang w:eastAsia="ar-SA"/>
        </w:rPr>
        <w:t>администрации</w:t>
      </w:r>
      <w:r w:rsidRPr="00021976">
        <w:rPr>
          <w:spacing w:val="-1"/>
          <w:sz w:val="28"/>
          <w:szCs w:val="28"/>
        </w:rPr>
        <w:t xml:space="preserve"> осуществляются по следующим вопросам:</w:t>
      </w:r>
    </w:p>
    <w:p w:rsidR="00021976" w:rsidRPr="00021976" w:rsidRDefault="00021976" w:rsidP="00021976">
      <w:pPr>
        <w:widowControl/>
        <w:jc w:val="both"/>
        <w:outlineLvl w:val="1"/>
        <w:rPr>
          <w:spacing w:val="-1"/>
          <w:sz w:val="28"/>
          <w:szCs w:val="28"/>
        </w:rPr>
      </w:pPr>
      <w:r w:rsidRPr="00021976">
        <w:rPr>
          <w:spacing w:val="-1"/>
          <w:sz w:val="28"/>
          <w:szCs w:val="28"/>
        </w:rPr>
        <w:t>- перечень документов, необходимых для получения муниципальной услуги, комплектность (достаточность) представляемых документов;</w:t>
      </w:r>
    </w:p>
    <w:p w:rsidR="00021976" w:rsidRPr="00021976" w:rsidRDefault="00021976" w:rsidP="00021976">
      <w:pPr>
        <w:widowControl/>
        <w:jc w:val="both"/>
        <w:outlineLvl w:val="1"/>
        <w:rPr>
          <w:spacing w:val="-1"/>
          <w:sz w:val="28"/>
          <w:szCs w:val="28"/>
        </w:rPr>
      </w:pPr>
      <w:r w:rsidRPr="00021976">
        <w:rPr>
          <w:spacing w:val="-1"/>
          <w:sz w:val="28"/>
          <w:szCs w:val="28"/>
        </w:rPr>
        <w:t>- время приема – выдачи документов;</w:t>
      </w:r>
    </w:p>
    <w:p w:rsidR="00021976" w:rsidRPr="00021976" w:rsidRDefault="00021976" w:rsidP="00021976">
      <w:pPr>
        <w:widowControl/>
        <w:jc w:val="both"/>
        <w:outlineLvl w:val="1"/>
        <w:rPr>
          <w:spacing w:val="-1"/>
          <w:sz w:val="28"/>
          <w:szCs w:val="28"/>
        </w:rPr>
      </w:pPr>
      <w:r w:rsidRPr="00021976">
        <w:rPr>
          <w:spacing w:val="-1"/>
          <w:sz w:val="28"/>
          <w:szCs w:val="28"/>
        </w:rPr>
        <w:t>- сроки предоставления муниципальной услуги;</w:t>
      </w:r>
    </w:p>
    <w:p w:rsidR="00021976" w:rsidRPr="00021976" w:rsidRDefault="00021976" w:rsidP="00021976">
      <w:pPr>
        <w:widowControl/>
        <w:jc w:val="both"/>
        <w:outlineLvl w:val="1"/>
        <w:rPr>
          <w:spacing w:val="-1"/>
          <w:sz w:val="28"/>
          <w:szCs w:val="28"/>
        </w:rPr>
      </w:pPr>
      <w:r w:rsidRPr="00021976">
        <w:rPr>
          <w:spacing w:val="-1"/>
          <w:sz w:val="28"/>
          <w:szCs w:val="28"/>
        </w:rPr>
        <w:t>- порядок предоставления муниципальной услуги;</w:t>
      </w:r>
    </w:p>
    <w:p w:rsidR="00021976" w:rsidRPr="00021976" w:rsidRDefault="00021976" w:rsidP="00021976">
      <w:pPr>
        <w:widowControl/>
        <w:jc w:val="both"/>
        <w:outlineLvl w:val="1"/>
        <w:rPr>
          <w:spacing w:val="-1"/>
          <w:sz w:val="28"/>
          <w:szCs w:val="28"/>
        </w:rPr>
      </w:pPr>
      <w:r w:rsidRPr="00021976">
        <w:rPr>
          <w:spacing w:val="-1"/>
          <w:sz w:val="28"/>
          <w:szCs w:val="28"/>
        </w:rPr>
        <w:t>- порядок обжалования действий (бездействия) и решения, осуществляемых и принимаемых в ходе предоставления муниципальной услуги.</w:t>
      </w:r>
    </w:p>
    <w:p w:rsidR="00021976" w:rsidRPr="00021976" w:rsidRDefault="00021976" w:rsidP="00021976">
      <w:pPr>
        <w:widowControl/>
        <w:jc w:val="both"/>
        <w:outlineLvl w:val="1"/>
        <w:rPr>
          <w:w w:val="150"/>
          <w:sz w:val="24"/>
          <w:szCs w:val="24"/>
        </w:rPr>
      </w:pPr>
    </w:p>
    <w:p w:rsidR="00021976" w:rsidRPr="00021976" w:rsidRDefault="00021976" w:rsidP="00021976">
      <w:pPr>
        <w:widowControl/>
        <w:ind w:firstLine="709"/>
        <w:jc w:val="center"/>
        <w:rPr>
          <w:color w:val="000000"/>
          <w:sz w:val="28"/>
          <w:szCs w:val="28"/>
        </w:rPr>
      </w:pPr>
      <w:r w:rsidRPr="00021976">
        <w:rPr>
          <w:color w:val="000000"/>
          <w:sz w:val="28"/>
          <w:szCs w:val="28"/>
        </w:rPr>
        <w:t>Раздел II. Стандарт предоставления муниципальной услуги</w:t>
      </w:r>
    </w:p>
    <w:p w:rsidR="00521F50" w:rsidRPr="00521F50" w:rsidRDefault="00521F50" w:rsidP="008B7ACF">
      <w:pPr>
        <w:widowControl/>
        <w:ind w:firstLine="567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2.1. Наименование муниципальной услуги</w:t>
      </w:r>
      <w:r w:rsidR="00021976">
        <w:rPr>
          <w:sz w:val="28"/>
          <w:szCs w:val="28"/>
        </w:rPr>
        <w:t>:</w:t>
      </w:r>
      <w:r w:rsidRPr="00521F50">
        <w:rPr>
          <w:sz w:val="28"/>
          <w:szCs w:val="28"/>
        </w:rPr>
        <w:t> </w:t>
      </w:r>
      <w:r w:rsidR="00021976">
        <w:rPr>
          <w:sz w:val="28"/>
          <w:szCs w:val="28"/>
        </w:rPr>
        <w:t>«С</w:t>
      </w:r>
      <w:r w:rsidRPr="00521F50">
        <w:rPr>
          <w:sz w:val="28"/>
          <w:szCs w:val="28"/>
        </w:rPr>
        <w:t xml:space="preserve">огласование межевых планов или актов согласования местоположения границ </w:t>
      </w:r>
      <w:r w:rsidR="00637828">
        <w:rPr>
          <w:sz w:val="28"/>
          <w:szCs w:val="28"/>
        </w:rPr>
        <w:t>з</w:t>
      </w:r>
      <w:r w:rsidR="00637828" w:rsidRPr="00521F50">
        <w:rPr>
          <w:bCs/>
          <w:sz w:val="28"/>
          <w:szCs w:val="28"/>
        </w:rPr>
        <w:t xml:space="preserve">емельных участков находящихся в </w:t>
      </w:r>
      <w:r w:rsidR="00637828">
        <w:rPr>
          <w:bCs/>
          <w:sz w:val="28"/>
          <w:szCs w:val="28"/>
        </w:rPr>
        <w:t xml:space="preserve">государственной собственности и </w:t>
      </w:r>
      <w:r w:rsidR="00637828" w:rsidRPr="00521F50">
        <w:rPr>
          <w:bCs/>
          <w:sz w:val="28"/>
          <w:szCs w:val="28"/>
        </w:rPr>
        <w:t>собственности</w:t>
      </w:r>
      <w:r w:rsidR="00637828">
        <w:rPr>
          <w:bCs/>
          <w:sz w:val="28"/>
          <w:szCs w:val="28"/>
        </w:rPr>
        <w:t xml:space="preserve"> Полтавс</w:t>
      </w:r>
      <w:r w:rsidR="00637828" w:rsidRPr="00521F50">
        <w:rPr>
          <w:bCs/>
          <w:sz w:val="28"/>
          <w:szCs w:val="28"/>
        </w:rPr>
        <w:t xml:space="preserve">кого </w:t>
      </w:r>
      <w:r w:rsidR="00637828">
        <w:rPr>
          <w:bCs/>
          <w:sz w:val="28"/>
          <w:szCs w:val="28"/>
        </w:rPr>
        <w:t>городского поселения</w:t>
      </w:r>
      <w:r w:rsidR="00021976">
        <w:rPr>
          <w:sz w:val="28"/>
          <w:szCs w:val="28"/>
        </w:rPr>
        <w:t>»</w:t>
      </w:r>
      <w:r w:rsidRPr="00521F50">
        <w:rPr>
          <w:sz w:val="28"/>
          <w:szCs w:val="28"/>
        </w:rPr>
        <w:t>.</w:t>
      </w:r>
    </w:p>
    <w:p w:rsidR="00077893" w:rsidRPr="00077893" w:rsidRDefault="00521F50" w:rsidP="00077893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521F50">
        <w:rPr>
          <w:sz w:val="28"/>
          <w:szCs w:val="28"/>
        </w:rPr>
        <w:t xml:space="preserve">2.2. Муниципальная услуга предоставляется </w:t>
      </w:r>
      <w:r w:rsidR="00C014D8">
        <w:rPr>
          <w:sz w:val="28"/>
          <w:szCs w:val="28"/>
        </w:rPr>
        <w:t>администрацией Полтавского городского поселения</w:t>
      </w:r>
      <w:r w:rsidR="00451C05" w:rsidRPr="00451C05">
        <w:rPr>
          <w:sz w:val="28"/>
          <w:szCs w:val="28"/>
        </w:rPr>
        <w:t xml:space="preserve"> </w:t>
      </w:r>
      <w:r w:rsidR="00451C05">
        <w:rPr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</w:t>
      </w:r>
      <w:proofErr w:type="gramStart"/>
      <w:r w:rsidR="00077893" w:rsidRPr="00077893">
        <w:rPr>
          <w:color w:val="000000"/>
          <w:sz w:val="28"/>
          <w:szCs w:val="28"/>
          <w:lang w:eastAsia="ar-SA"/>
        </w:rPr>
        <w:t>.</w:t>
      </w:r>
      <w:proofErr w:type="gramEnd"/>
      <w:r w:rsidR="00451C05" w:rsidRPr="00451C05">
        <w:rPr>
          <w:bCs/>
          <w:color w:val="00B050"/>
          <w:sz w:val="24"/>
          <w:szCs w:val="24"/>
        </w:rPr>
        <w:t xml:space="preserve"> </w:t>
      </w:r>
      <w:r w:rsidR="00451C05" w:rsidRPr="00A7448F">
        <w:rPr>
          <w:bCs/>
          <w:color w:val="00B050"/>
          <w:sz w:val="24"/>
          <w:szCs w:val="24"/>
        </w:rPr>
        <w:t>(</w:t>
      </w:r>
      <w:proofErr w:type="gramStart"/>
      <w:r w:rsidR="00451C05" w:rsidRPr="00A7448F">
        <w:rPr>
          <w:bCs/>
          <w:color w:val="00B050"/>
          <w:sz w:val="24"/>
          <w:szCs w:val="24"/>
        </w:rPr>
        <w:t>в</w:t>
      </w:r>
      <w:proofErr w:type="gramEnd"/>
      <w:r w:rsidR="00451C05" w:rsidRPr="00A7448F">
        <w:rPr>
          <w:bCs/>
          <w:color w:val="00B050"/>
          <w:sz w:val="24"/>
          <w:szCs w:val="24"/>
        </w:rPr>
        <w:t xml:space="preserve"> ред. пост. № 98 от 03.09.2019)</w:t>
      </w:r>
    </w:p>
    <w:p w:rsidR="00521F50" w:rsidRPr="00521F50" w:rsidRDefault="00521F50" w:rsidP="008B7ACF">
      <w:pPr>
        <w:widowControl/>
        <w:shd w:val="clear" w:color="auto" w:fill="FFFFFF"/>
        <w:tabs>
          <w:tab w:val="left" w:pos="85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связанные с обращением в иные органы и организации, за исключением получения услуг, включенных в перечень услуг, которые являются  необходимыми и обязательными для предоставления и предоставляются организациями, участвующими в предоставлении муниципальной услуги.</w:t>
      </w:r>
    </w:p>
    <w:p w:rsidR="00521F50" w:rsidRPr="00521F50" w:rsidRDefault="007C703C" w:rsidP="00521F5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21F50" w:rsidRPr="00521F50">
        <w:rPr>
          <w:sz w:val="28"/>
          <w:szCs w:val="28"/>
        </w:rPr>
        <w:t>. Результатом предоставления муниципальной услуги является: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- согласование межевых планов или актов согласования местоположения границ земельных участков (далее – межевой план или акт согласования)</w:t>
      </w:r>
      <w:r w:rsidR="00517BDF">
        <w:rPr>
          <w:sz w:val="28"/>
          <w:szCs w:val="28"/>
        </w:rPr>
        <w:t>;</w:t>
      </w:r>
    </w:p>
    <w:p w:rsid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- отказ в согласовании межевых планов или актов согласования.</w:t>
      </w:r>
    </w:p>
    <w:p w:rsidR="007C703C" w:rsidRPr="00521F50" w:rsidRDefault="007C703C" w:rsidP="007C703C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П</w:t>
      </w:r>
      <w:r>
        <w:rPr>
          <w:sz w:val="28"/>
          <w:szCs w:val="28"/>
        </w:rPr>
        <w:t>редоставление</w:t>
      </w:r>
      <w:r w:rsidRPr="00521F50">
        <w:rPr>
          <w:sz w:val="28"/>
          <w:szCs w:val="28"/>
        </w:rPr>
        <w:t xml:space="preserve"> муниципальной услуги осуществляется в случае раздела, выдела, образования, перераспределения границ земельных участков находящихся в </w:t>
      </w:r>
      <w:r w:rsidR="007969D6">
        <w:rPr>
          <w:sz w:val="28"/>
          <w:szCs w:val="28"/>
        </w:rPr>
        <w:t xml:space="preserve">государственной </w:t>
      </w:r>
      <w:r w:rsidRPr="00521F50">
        <w:rPr>
          <w:sz w:val="28"/>
          <w:szCs w:val="28"/>
        </w:rPr>
        <w:t xml:space="preserve">собственности </w:t>
      </w:r>
      <w:r w:rsidR="007969D6">
        <w:rPr>
          <w:sz w:val="28"/>
          <w:szCs w:val="28"/>
        </w:rPr>
        <w:t>и собственности администрации Полтавского городского поселения</w:t>
      </w:r>
      <w:r w:rsidRPr="00521F50">
        <w:rPr>
          <w:sz w:val="28"/>
          <w:szCs w:val="28"/>
        </w:rPr>
        <w:t xml:space="preserve">, в случае согласования местоположения </w:t>
      </w:r>
      <w:r w:rsidRPr="00521F50">
        <w:rPr>
          <w:sz w:val="28"/>
          <w:szCs w:val="28"/>
        </w:rPr>
        <w:lastRenderedPageBreak/>
        <w:t>границ в индивидуальном порядке в соответствии с федеральным законодательством.</w:t>
      </w:r>
    </w:p>
    <w:p w:rsidR="00521F50" w:rsidRPr="00521F50" w:rsidRDefault="00521F50" w:rsidP="00521F50">
      <w:pPr>
        <w:widowControl/>
        <w:shd w:val="clear" w:color="auto" w:fill="FFFFFF"/>
        <w:tabs>
          <w:tab w:val="left" w:pos="85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2.</w:t>
      </w:r>
      <w:r w:rsidR="005C084D">
        <w:rPr>
          <w:sz w:val="28"/>
          <w:szCs w:val="28"/>
        </w:rPr>
        <w:t>4</w:t>
      </w:r>
      <w:r w:rsidRPr="00521F50">
        <w:rPr>
          <w:sz w:val="28"/>
          <w:szCs w:val="28"/>
        </w:rPr>
        <w:t xml:space="preserve">. Срок предоставления муниципальной услуги при поступлении обращения </w:t>
      </w:r>
      <w:r w:rsidR="000C7803">
        <w:rPr>
          <w:color w:val="FF0000"/>
          <w:sz w:val="28"/>
          <w:szCs w:val="28"/>
        </w:rPr>
        <w:t>пят</w:t>
      </w:r>
      <w:r w:rsidR="00A60B45">
        <w:rPr>
          <w:color w:val="FF0000"/>
          <w:sz w:val="28"/>
          <w:szCs w:val="28"/>
        </w:rPr>
        <w:t>ь</w:t>
      </w:r>
      <w:r w:rsidRPr="00521F50">
        <w:rPr>
          <w:sz w:val="28"/>
          <w:szCs w:val="28"/>
        </w:rPr>
        <w:t xml:space="preserve"> рабочих дней со дня поступления заявления.</w:t>
      </w:r>
    </w:p>
    <w:p w:rsidR="00A7448F" w:rsidRPr="00294554" w:rsidRDefault="00A7448F" w:rsidP="00A7448F">
      <w:pPr>
        <w:widowControl/>
        <w:tabs>
          <w:tab w:val="left" w:pos="6885"/>
        </w:tabs>
        <w:jc w:val="both"/>
        <w:rPr>
          <w:bCs/>
        </w:rPr>
      </w:pPr>
      <w:r>
        <w:rPr>
          <w:sz w:val="28"/>
          <w:szCs w:val="28"/>
        </w:rPr>
        <w:t xml:space="preserve">        </w:t>
      </w:r>
      <w:r w:rsidR="00521F50" w:rsidRPr="00521F50">
        <w:rPr>
          <w:sz w:val="28"/>
          <w:szCs w:val="28"/>
        </w:rPr>
        <w:t>2.</w:t>
      </w:r>
      <w:r w:rsidR="00826669">
        <w:rPr>
          <w:sz w:val="28"/>
          <w:szCs w:val="28"/>
        </w:rPr>
        <w:t>5</w:t>
      </w:r>
      <w:r w:rsidR="00521F50" w:rsidRPr="00521F50">
        <w:rPr>
          <w:sz w:val="28"/>
          <w:szCs w:val="28"/>
        </w:rPr>
        <w:t>. Предоставление муниципальной услуги о</w:t>
      </w:r>
      <w:r>
        <w:rPr>
          <w:sz w:val="28"/>
          <w:szCs w:val="28"/>
        </w:rPr>
        <w:t xml:space="preserve">существляется в соответствии со </w:t>
      </w:r>
      <w:r w:rsidR="00521F50" w:rsidRPr="00521F50">
        <w:rPr>
          <w:sz w:val="28"/>
          <w:szCs w:val="28"/>
        </w:rPr>
        <w:t>следующими нормативными правовыми актами:</w:t>
      </w:r>
      <w:r w:rsidRPr="00A7448F">
        <w:rPr>
          <w:bCs/>
        </w:rPr>
        <w:t xml:space="preserve"> </w:t>
      </w:r>
      <w:r w:rsidRPr="00A7448F">
        <w:rPr>
          <w:bCs/>
          <w:color w:val="00B050"/>
          <w:sz w:val="24"/>
          <w:szCs w:val="24"/>
        </w:rPr>
        <w:t>(в ред. пост. № 98 от 03.09.2019)</w:t>
      </w:r>
      <w:r>
        <w:rPr>
          <w:bCs/>
        </w:rPr>
        <w:t xml:space="preserve"> </w:t>
      </w:r>
    </w:p>
    <w:p w:rsidR="00521F50" w:rsidRPr="00521F50" w:rsidRDefault="00521F50" w:rsidP="00521F50">
      <w:pPr>
        <w:widowControl/>
        <w:shd w:val="clear" w:color="auto" w:fill="FFFFFF"/>
        <w:tabs>
          <w:tab w:val="left" w:pos="85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 xml:space="preserve">- Земельный кодекс Российской Федерации; </w:t>
      </w:r>
    </w:p>
    <w:p w:rsidR="00521F50" w:rsidRPr="00D117F5" w:rsidRDefault="00521F50" w:rsidP="00FE2EA2">
      <w:pPr>
        <w:widowControl/>
        <w:tabs>
          <w:tab w:val="left" w:pos="6885"/>
        </w:tabs>
        <w:ind w:firstLine="567"/>
        <w:jc w:val="both"/>
        <w:rPr>
          <w:bCs/>
        </w:rPr>
      </w:pPr>
      <w:r w:rsidRPr="00521F50">
        <w:rPr>
          <w:sz w:val="28"/>
          <w:szCs w:val="28"/>
        </w:rPr>
        <w:t>- Федеральный закон от 24 июля 2007 года № 221-ФЗ «</w:t>
      </w:r>
      <w:r w:rsidR="00D117F5" w:rsidRPr="0093368A">
        <w:rPr>
          <w:sz w:val="28"/>
          <w:szCs w:val="28"/>
        </w:rPr>
        <w:t>О кадастровой деятельности</w:t>
      </w:r>
      <w:r w:rsidRPr="00521F50">
        <w:rPr>
          <w:sz w:val="28"/>
          <w:szCs w:val="28"/>
        </w:rPr>
        <w:t>»</w:t>
      </w:r>
      <w:r w:rsidR="00D117F5">
        <w:rPr>
          <w:sz w:val="28"/>
          <w:szCs w:val="28"/>
        </w:rPr>
        <w:t xml:space="preserve"> </w:t>
      </w:r>
      <w:r w:rsidR="00D117F5" w:rsidRPr="00D73B89">
        <w:rPr>
          <w:bCs/>
          <w:color w:val="00B050"/>
          <w:sz w:val="24"/>
          <w:szCs w:val="24"/>
        </w:rPr>
        <w:t xml:space="preserve">(в ред. пост. № </w:t>
      </w:r>
      <w:r w:rsidR="00D73B89" w:rsidRPr="00D73B89">
        <w:rPr>
          <w:bCs/>
          <w:color w:val="00B050"/>
          <w:sz w:val="24"/>
          <w:szCs w:val="24"/>
        </w:rPr>
        <w:t>110</w:t>
      </w:r>
      <w:r w:rsidR="00D117F5" w:rsidRPr="00D73B89">
        <w:rPr>
          <w:bCs/>
          <w:color w:val="00B050"/>
          <w:sz w:val="24"/>
          <w:szCs w:val="24"/>
        </w:rPr>
        <w:t xml:space="preserve">   от 17.10.2022 г.)</w:t>
      </w:r>
      <w:r w:rsidRPr="00D73B89">
        <w:rPr>
          <w:color w:val="00B050"/>
          <w:sz w:val="28"/>
          <w:szCs w:val="28"/>
        </w:rPr>
        <w:t>;</w:t>
      </w:r>
    </w:p>
    <w:p w:rsidR="00521F50" w:rsidRPr="00521F50" w:rsidRDefault="00521F50" w:rsidP="00521F50">
      <w:pPr>
        <w:widowControl/>
        <w:shd w:val="clear" w:color="auto" w:fill="FFFFFF"/>
        <w:tabs>
          <w:tab w:val="left" w:pos="85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 xml:space="preserve">- Федеральный закон от 2 мая 2006 года № 59-ФЗ </w:t>
      </w:r>
      <w:r w:rsidR="000E4099">
        <w:rPr>
          <w:sz w:val="28"/>
          <w:szCs w:val="28"/>
        </w:rPr>
        <w:t>«</w:t>
      </w:r>
      <w:r w:rsidRPr="00521F50">
        <w:rPr>
          <w:sz w:val="28"/>
          <w:szCs w:val="28"/>
        </w:rPr>
        <w:t>О порядке рассмотрения обращения граждан Российской Федерац</w:t>
      </w:r>
      <w:r w:rsidR="000E4099">
        <w:rPr>
          <w:sz w:val="28"/>
          <w:szCs w:val="28"/>
        </w:rPr>
        <w:t>ии»</w:t>
      </w:r>
      <w:r w:rsidRPr="00521F50">
        <w:rPr>
          <w:sz w:val="28"/>
          <w:szCs w:val="28"/>
        </w:rPr>
        <w:t>;</w:t>
      </w:r>
    </w:p>
    <w:p w:rsidR="00521F50" w:rsidRPr="00521F50" w:rsidRDefault="00521F50" w:rsidP="00521F50">
      <w:pPr>
        <w:widowControl/>
        <w:shd w:val="clear" w:color="auto" w:fill="FFFFFF"/>
        <w:tabs>
          <w:tab w:val="left" w:pos="85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 xml:space="preserve">- Федеральный закон от 27 июля 2010 года № 210-ФЗ </w:t>
      </w:r>
      <w:r w:rsidR="000E4099">
        <w:rPr>
          <w:sz w:val="28"/>
          <w:szCs w:val="28"/>
        </w:rPr>
        <w:t>«</w:t>
      </w:r>
      <w:r w:rsidRPr="00521F5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0E4099">
        <w:rPr>
          <w:sz w:val="28"/>
          <w:szCs w:val="28"/>
        </w:rPr>
        <w:t>»</w:t>
      </w:r>
      <w:r w:rsidRPr="00521F50">
        <w:rPr>
          <w:sz w:val="28"/>
          <w:szCs w:val="28"/>
        </w:rPr>
        <w:t>;</w:t>
      </w:r>
    </w:p>
    <w:p w:rsidR="00521F50" w:rsidRPr="00521F50" w:rsidRDefault="00521F50" w:rsidP="00521F50">
      <w:pPr>
        <w:widowControl/>
        <w:shd w:val="clear" w:color="auto" w:fill="FFFFFF"/>
        <w:tabs>
          <w:tab w:val="left" w:pos="85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 xml:space="preserve">- </w:t>
      </w:r>
      <w:r w:rsidR="00A7448F" w:rsidRPr="00A7608F">
        <w:rPr>
          <w:sz w:val="28"/>
          <w:szCs w:val="28"/>
        </w:rPr>
        <w:t>приказ Министерства экономического развития РФ от 8 декабря 2015 г. N 921</w:t>
      </w:r>
      <w:r w:rsidR="00A7448F">
        <w:rPr>
          <w:sz w:val="28"/>
          <w:szCs w:val="28"/>
        </w:rPr>
        <w:t xml:space="preserve"> «</w:t>
      </w:r>
      <w:r w:rsidR="00A7448F" w:rsidRPr="00A7608F">
        <w:rPr>
          <w:sz w:val="28"/>
          <w:szCs w:val="28"/>
        </w:rPr>
        <w:t>Об утверждении формы и состава сведений межевого плана, требований к его подготовке</w:t>
      </w:r>
      <w:r w:rsidR="00763E2C">
        <w:rPr>
          <w:sz w:val="28"/>
          <w:szCs w:val="28"/>
        </w:rPr>
        <w:t xml:space="preserve"> </w:t>
      </w:r>
    </w:p>
    <w:p w:rsidR="00521F50" w:rsidRPr="00521F50" w:rsidRDefault="00A7448F" w:rsidP="00521F50">
      <w:pPr>
        <w:widowControl/>
        <w:shd w:val="clear" w:color="auto" w:fill="FFFFFF"/>
        <w:tabs>
          <w:tab w:val="left" w:pos="85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Ф</w:t>
      </w:r>
      <w:r w:rsidRPr="00AC4257">
        <w:rPr>
          <w:sz w:val="28"/>
          <w:szCs w:val="28"/>
        </w:rPr>
        <w:t>едеральный закон от 13 июля 2015 г. N 218-ФЗ</w:t>
      </w:r>
      <w:r>
        <w:rPr>
          <w:sz w:val="28"/>
          <w:szCs w:val="28"/>
        </w:rPr>
        <w:t xml:space="preserve"> «</w:t>
      </w:r>
      <w:r w:rsidRPr="00AC4257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</w:t>
      </w:r>
      <w:r w:rsidR="000E4099">
        <w:rPr>
          <w:sz w:val="28"/>
          <w:szCs w:val="28"/>
        </w:rPr>
        <w:t>;</w:t>
      </w:r>
    </w:p>
    <w:p w:rsidR="00521F50" w:rsidRPr="000C7803" w:rsidRDefault="00521F50" w:rsidP="00521F50">
      <w:pPr>
        <w:widowControl/>
        <w:shd w:val="clear" w:color="auto" w:fill="FFFFFF"/>
        <w:tabs>
          <w:tab w:val="left" w:pos="85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 xml:space="preserve">- Закон Омской </w:t>
      </w:r>
      <w:r w:rsidRPr="000C7803">
        <w:rPr>
          <w:sz w:val="28"/>
          <w:szCs w:val="28"/>
        </w:rPr>
        <w:t xml:space="preserve">области от </w:t>
      </w:r>
      <w:r w:rsidR="000C7803" w:rsidRPr="000C7803">
        <w:rPr>
          <w:sz w:val="28"/>
          <w:szCs w:val="28"/>
        </w:rPr>
        <w:t>30 апреля 2015</w:t>
      </w:r>
      <w:r w:rsidRPr="000C7803">
        <w:rPr>
          <w:sz w:val="28"/>
          <w:szCs w:val="28"/>
        </w:rPr>
        <w:t xml:space="preserve"> года № </w:t>
      </w:r>
      <w:r w:rsidR="000C7803" w:rsidRPr="000C7803">
        <w:rPr>
          <w:sz w:val="28"/>
          <w:szCs w:val="28"/>
        </w:rPr>
        <w:t>1743</w:t>
      </w:r>
      <w:r w:rsidRPr="000C7803">
        <w:rPr>
          <w:sz w:val="28"/>
          <w:szCs w:val="28"/>
        </w:rPr>
        <w:t>-ОЗ «О регулировании земельных отношений в Омской области»;</w:t>
      </w:r>
    </w:p>
    <w:p w:rsidR="00162206" w:rsidRDefault="00521F50" w:rsidP="00162206">
      <w:pPr>
        <w:widowControl/>
        <w:shd w:val="clear" w:color="auto" w:fill="FFFFFF"/>
        <w:tabs>
          <w:tab w:val="left" w:pos="85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 xml:space="preserve">- </w:t>
      </w:r>
      <w:r w:rsidR="00162206" w:rsidRPr="00EA237A">
        <w:rPr>
          <w:sz w:val="28"/>
          <w:szCs w:val="28"/>
        </w:rPr>
        <w:t xml:space="preserve">Устав </w:t>
      </w:r>
      <w:r w:rsidR="007969D6">
        <w:rPr>
          <w:sz w:val="28"/>
          <w:szCs w:val="28"/>
        </w:rPr>
        <w:t>администрации Полтавского городского поселения</w:t>
      </w:r>
      <w:r w:rsidR="00162206" w:rsidRPr="00EA237A">
        <w:rPr>
          <w:sz w:val="28"/>
          <w:szCs w:val="28"/>
        </w:rPr>
        <w:t>.</w:t>
      </w:r>
    </w:p>
    <w:p w:rsidR="00521F50" w:rsidRPr="00521F50" w:rsidRDefault="00521F50" w:rsidP="00162206">
      <w:pPr>
        <w:widowControl/>
        <w:shd w:val="clear" w:color="auto" w:fill="FFFFFF"/>
        <w:tabs>
          <w:tab w:val="left" w:pos="85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2.</w:t>
      </w:r>
      <w:r w:rsidR="00162206">
        <w:rPr>
          <w:sz w:val="28"/>
          <w:szCs w:val="28"/>
        </w:rPr>
        <w:t>6</w:t>
      </w:r>
      <w:r w:rsidRPr="00521F50">
        <w:rPr>
          <w:sz w:val="28"/>
          <w:szCs w:val="28"/>
        </w:rPr>
        <w:t xml:space="preserve">. 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услуги, подлежащих представлению заявителем. </w:t>
      </w:r>
    </w:p>
    <w:p w:rsidR="00521F50" w:rsidRPr="00521F50" w:rsidRDefault="00521F50" w:rsidP="00521F50">
      <w:pPr>
        <w:widowControl/>
        <w:shd w:val="clear" w:color="auto" w:fill="FFFFFF"/>
        <w:tabs>
          <w:tab w:val="left" w:pos="85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 xml:space="preserve">Получатели муниципальной услуги подают в </w:t>
      </w:r>
      <w:r w:rsidR="007969D6">
        <w:rPr>
          <w:color w:val="000000"/>
          <w:sz w:val="28"/>
          <w:szCs w:val="28"/>
          <w:lang w:eastAsia="ar-SA"/>
        </w:rPr>
        <w:t>администрацию</w:t>
      </w:r>
      <w:r w:rsidRPr="00521F50">
        <w:rPr>
          <w:sz w:val="28"/>
          <w:szCs w:val="28"/>
        </w:rPr>
        <w:t xml:space="preserve"> в свободной форме заявление о предоставлении соответствующей муниципальной услуги (далее - заявление)</w:t>
      </w:r>
      <w:r w:rsidR="00733C2F">
        <w:rPr>
          <w:sz w:val="28"/>
          <w:szCs w:val="28"/>
        </w:rPr>
        <w:t>.</w:t>
      </w:r>
    </w:p>
    <w:p w:rsidR="00521F50" w:rsidRPr="00521F50" w:rsidRDefault="00521F50" w:rsidP="00521F50">
      <w:pPr>
        <w:widowControl/>
        <w:ind w:firstLine="567"/>
        <w:jc w:val="both"/>
        <w:rPr>
          <w:sz w:val="28"/>
          <w:szCs w:val="28"/>
        </w:rPr>
      </w:pPr>
      <w:r w:rsidRPr="00521F50">
        <w:rPr>
          <w:sz w:val="28"/>
          <w:szCs w:val="28"/>
        </w:rPr>
        <w:t xml:space="preserve"> К заявлению прилагается межевой план или акт согласования. Межевой план на бумажном носителе должен быть прошит и скреплен подписью и оттиском печати кадастрового инженера. Подпись и оттиск печати кадастрового инженера проставляются на титульном листе межевого плана и на обороте последнего листа межевого плана, а так же в акте согласования.</w:t>
      </w:r>
    </w:p>
    <w:p w:rsid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 Заявление подписывается заявителем, либо его представителем по доверенности. В случае представления интересов заявителя иным лицом - нотариально удостоверенная доверенность (при представлении интересов физического лица), заверенная печатью юридического лица доверенность (при представлении интересов юридического лица).</w:t>
      </w:r>
    </w:p>
    <w:p w:rsidR="005C4F37" w:rsidRPr="005C4F37" w:rsidRDefault="005C4F37" w:rsidP="005C4F37">
      <w:pPr>
        <w:ind w:firstLine="709"/>
        <w:jc w:val="both"/>
        <w:rPr>
          <w:color w:val="00B050"/>
          <w:sz w:val="24"/>
          <w:szCs w:val="24"/>
        </w:rPr>
      </w:pPr>
      <w:r w:rsidRPr="005C4F37">
        <w:rPr>
          <w:color w:val="00B050"/>
          <w:sz w:val="24"/>
          <w:szCs w:val="24"/>
        </w:rPr>
        <w:t>(нижеследующие абзацы пункта 2.6. введены постановлением № 76 от 02.08.2022)</w:t>
      </w:r>
    </w:p>
    <w:p w:rsidR="005C4F37" w:rsidRPr="005C4F37" w:rsidRDefault="005C4F37" w:rsidP="005C4F37">
      <w:pPr>
        <w:ind w:firstLine="709"/>
        <w:jc w:val="both"/>
        <w:rPr>
          <w:sz w:val="28"/>
          <w:szCs w:val="28"/>
        </w:rPr>
      </w:pPr>
      <w:proofErr w:type="gramStart"/>
      <w:r w:rsidRPr="005C4F37">
        <w:rPr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5C4F37">
        <w:rPr>
          <w:sz w:val="28"/>
          <w:szCs w:val="28"/>
        </w:rPr>
        <w:t xml:space="preserve"> информации, информационных технологиях и о защите информации». </w:t>
      </w:r>
    </w:p>
    <w:p w:rsidR="005C4F37" w:rsidRPr="005C4F37" w:rsidRDefault="005C4F37" w:rsidP="005C4F37">
      <w:pPr>
        <w:ind w:firstLine="709"/>
        <w:jc w:val="both"/>
        <w:rPr>
          <w:sz w:val="28"/>
          <w:szCs w:val="28"/>
        </w:rPr>
      </w:pPr>
      <w:r w:rsidRPr="005C4F37">
        <w:rPr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5C4F37" w:rsidRPr="005C4F37" w:rsidRDefault="005C4F37" w:rsidP="005C4F37">
      <w:pPr>
        <w:ind w:firstLine="709"/>
        <w:jc w:val="both"/>
        <w:rPr>
          <w:sz w:val="28"/>
          <w:szCs w:val="28"/>
        </w:rPr>
      </w:pPr>
      <w:proofErr w:type="gramStart"/>
      <w:r w:rsidRPr="005C4F37">
        <w:rPr>
          <w:sz w:val="28"/>
          <w:szCs w:val="28"/>
        </w:rPr>
        <w:lastRenderedPageBreak/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5C4F37" w:rsidRPr="00E05014" w:rsidRDefault="005C4F37" w:rsidP="00023CFD">
      <w:pPr>
        <w:pStyle w:val="a"/>
        <w:numPr>
          <w:ilvl w:val="0"/>
          <w:numId w:val="0"/>
        </w:numPr>
        <w:tabs>
          <w:tab w:val="left" w:pos="0"/>
        </w:tabs>
        <w:ind w:firstLine="720"/>
        <w:rPr>
          <w:rFonts w:eastAsia="Calibri"/>
          <w:lang w:eastAsia="en-US"/>
        </w:rPr>
      </w:pPr>
      <w:r w:rsidRPr="00E05014"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>
        <w:t>нальным данным физического лица</w:t>
      </w:r>
      <w:proofErr w:type="gramStart"/>
      <w:r>
        <w:t>;</w:t>
      </w:r>
      <w:r w:rsidRPr="00E05014">
        <w:rPr>
          <w:rFonts w:eastAsia="Calibri"/>
          <w:lang w:eastAsia="en-US"/>
        </w:rPr>
        <w:t>»</w:t>
      </w:r>
      <w:proofErr w:type="gramEnd"/>
      <w:r w:rsidRPr="00E05014">
        <w:rPr>
          <w:rFonts w:eastAsia="Calibri"/>
          <w:lang w:eastAsia="en-US"/>
        </w:rPr>
        <w:t>.</w:t>
      </w:r>
    </w:p>
    <w:p w:rsidR="00763E2C" w:rsidRPr="002E7941" w:rsidRDefault="0081212C" w:rsidP="00763E2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212C">
        <w:rPr>
          <w:sz w:val="28"/>
          <w:szCs w:val="28"/>
        </w:rPr>
        <w:t xml:space="preserve">2.7. </w:t>
      </w:r>
      <w:r w:rsidR="00FE2EA2" w:rsidRPr="00D73B89">
        <w:rPr>
          <w:bCs/>
          <w:color w:val="00B050"/>
        </w:rPr>
        <w:t>(</w:t>
      </w:r>
      <w:r w:rsidR="00FE2EA2">
        <w:rPr>
          <w:bCs/>
          <w:color w:val="00B050"/>
        </w:rPr>
        <w:t xml:space="preserve">пункт </w:t>
      </w:r>
      <w:r w:rsidR="00FE2EA2" w:rsidRPr="00D73B89">
        <w:rPr>
          <w:bCs/>
          <w:color w:val="00B050"/>
        </w:rPr>
        <w:t>в ред. пост. № 110  от 17.10.2022 г.)</w:t>
      </w:r>
      <w:r w:rsidR="00FE2EA2">
        <w:rPr>
          <w:bCs/>
          <w:color w:val="00B050"/>
        </w:rPr>
        <w:t xml:space="preserve"> </w:t>
      </w:r>
      <w:r w:rsidR="00763E2C" w:rsidRPr="002E7941">
        <w:rPr>
          <w:sz w:val="28"/>
          <w:szCs w:val="28"/>
        </w:rPr>
        <w:t xml:space="preserve">Запрещается требовать от </w:t>
      </w:r>
      <w:hyperlink r:id="rId8" w:anchor="/document/12177515/entry/2003" w:history="1">
        <w:r w:rsidR="00763E2C" w:rsidRPr="00763E2C">
          <w:rPr>
            <w:rStyle w:val="a4"/>
            <w:color w:val="auto"/>
            <w:sz w:val="28"/>
            <w:szCs w:val="28"/>
            <w:u w:val="none"/>
          </w:rPr>
          <w:t>заявителя</w:t>
        </w:r>
      </w:hyperlink>
      <w:r w:rsidR="00763E2C" w:rsidRPr="0093368A">
        <w:rPr>
          <w:sz w:val="28"/>
          <w:szCs w:val="28"/>
        </w:rPr>
        <w:t>:</w:t>
      </w:r>
    </w:p>
    <w:p w:rsidR="00763E2C" w:rsidRPr="002E7941" w:rsidRDefault="00763E2C" w:rsidP="00763E2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7941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3E2C" w:rsidRPr="002E7941" w:rsidRDefault="00DE792C" w:rsidP="00763E2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9" w:anchor="/multilink/12177515/paragraph/48973/number/0" w:history="1">
        <w:proofErr w:type="gramStart"/>
        <w:r w:rsidR="00763E2C" w:rsidRPr="00FE2EA2">
          <w:rPr>
            <w:rStyle w:val="a4"/>
            <w:color w:val="auto"/>
            <w:sz w:val="28"/>
            <w:szCs w:val="28"/>
          </w:rPr>
          <w:t>2)</w:t>
        </w:r>
      </w:hyperlink>
      <w:r w:rsidR="00763E2C" w:rsidRPr="002E7941">
        <w:rPr>
          <w:sz w:val="28"/>
          <w:szCs w:val="28"/>
        </w:rPr>
        <w:t xml:space="preserve"> представления </w:t>
      </w:r>
      <w:hyperlink r:id="rId10" w:anchor="/multilink/12177515/paragraph/48973/number/1" w:history="1">
        <w:r w:rsidR="00763E2C" w:rsidRPr="00763E2C">
          <w:rPr>
            <w:rStyle w:val="a4"/>
            <w:color w:val="auto"/>
            <w:sz w:val="28"/>
            <w:szCs w:val="28"/>
            <w:u w:val="none"/>
          </w:rPr>
          <w:t>документов и информации</w:t>
        </w:r>
      </w:hyperlink>
      <w:r w:rsidR="00763E2C" w:rsidRPr="002E7941">
        <w:rPr>
          <w:sz w:val="28"/>
          <w:szCs w:val="28"/>
        </w:rPr>
        <w:t xml:space="preserve">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anchor="/document/12177515/entry/101" w:history="1">
        <w:r w:rsidR="00763E2C" w:rsidRPr="00763E2C">
          <w:rPr>
            <w:rStyle w:val="a4"/>
            <w:color w:val="auto"/>
            <w:sz w:val="28"/>
            <w:szCs w:val="28"/>
            <w:u w:val="none"/>
          </w:rPr>
          <w:t>частью 1 статьи 1</w:t>
        </w:r>
      </w:hyperlink>
      <w:r w:rsidR="00763E2C" w:rsidRPr="002E7941">
        <w:rPr>
          <w:sz w:val="28"/>
          <w:szCs w:val="28"/>
        </w:rPr>
        <w:t xml:space="preserve"> Федерального закона от 27 июля 2010 г. № 210-ФЗ «Об</w:t>
      </w:r>
      <w:proofErr w:type="gramEnd"/>
      <w:r w:rsidR="00763E2C" w:rsidRPr="002E7941">
        <w:rPr>
          <w:sz w:val="28"/>
          <w:szCs w:val="28"/>
        </w:rPr>
        <w:t xml:space="preserve"> </w:t>
      </w:r>
      <w:proofErr w:type="gramStart"/>
      <w:r w:rsidR="00763E2C" w:rsidRPr="002E7941">
        <w:rPr>
          <w:sz w:val="28"/>
          <w:szCs w:val="28"/>
        </w:rPr>
        <w:t xml:space="preserve">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2" w:anchor="/document/12177515/entry/706" w:history="1">
        <w:r w:rsidR="00763E2C" w:rsidRPr="00763E2C">
          <w:rPr>
            <w:rStyle w:val="a4"/>
            <w:color w:val="auto"/>
            <w:sz w:val="28"/>
            <w:szCs w:val="28"/>
            <w:u w:val="none"/>
          </w:rPr>
          <w:t>частью 6</w:t>
        </w:r>
      </w:hyperlink>
      <w:r w:rsidR="00763E2C" w:rsidRPr="002E7941">
        <w:rPr>
          <w:sz w:val="28"/>
          <w:szCs w:val="28"/>
        </w:rPr>
        <w:t xml:space="preserve"> статьи 7 Федерального закона № 210-ФЗ перечень документов.</w:t>
      </w:r>
      <w:proofErr w:type="gramEnd"/>
      <w:r w:rsidR="00763E2C" w:rsidRPr="002E7941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предоставляющие, предоставляющие муниципальные услуги, по собственной инициативе;</w:t>
      </w:r>
    </w:p>
    <w:p w:rsidR="00763E2C" w:rsidRPr="002E7941" w:rsidRDefault="00763E2C" w:rsidP="00763E2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7941"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anchor="/document/12177515/entry/91" w:history="1">
        <w:r w:rsidRPr="00763E2C">
          <w:rPr>
            <w:rStyle w:val="a4"/>
            <w:color w:val="auto"/>
            <w:sz w:val="28"/>
            <w:szCs w:val="28"/>
            <w:u w:val="none"/>
          </w:rPr>
          <w:t>части 1 статьи 9</w:t>
        </w:r>
      </w:hyperlink>
      <w:r w:rsidRPr="002E7941">
        <w:rPr>
          <w:sz w:val="28"/>
          <w:szCs w:val="28"/>
        </w:rPr>
        <w:t xml:space="preserve"> Федерального закона № 210-ФЗ</w:t>
      </w:r>
      <w:proofErr w:type="gramStart"/>
      <w:r w:rsidRPr="002E7941">
        <w:rPr>
          <w:sz w:val="28"/>
          <w:szCs w:val="28"/>
        </w:rPr>
        <w:t> ;</w:t>
      </w:r>
      <w:proofErr w:type="gramEnd"/>
    </w:p>
    <w:p w:rsidR="00763E2C" w:rsidRPr="002E7941" w:rsidRDefault="00763E2C" w:rsidP="00763E2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7941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3E2C" w:rsidRPr="002E7941" w:rsidRDefault="00763E2C" w:rsidP="00763E2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7941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3E2C" w:rsidRPr="002E7941" w:rsidRDefault="00763E2C" w:rsidP="00763E2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7941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3E2C" w:rsidRPr="002E7941" w:rsidRDefault="00763E2C" w:rsidP="00763E2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7941"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3E2C" w:rsidRPr="002E7941" w:rsidRDefault="00763E2C" w:rsidP="00763E2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E7941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4" w:anchor="/document/12177515/entry/16011" w:history="1">
        <w:r w:rsidRPr="00763E2C">
          <w:rPr>
            <w:rStyle w:val="a4"/>
            <w:color w:val="auto"/>
            <w:sz w:val="28"/>
            <w:szCs w:val="28"/>
            <w:u w:val="none"/>
          </w:rPr>
          <w:t>частью 1.1 статьи 16</w:t>
        </w:r>
      </w:hyperlink>
      <w:r w:rsidRPr="002E7941">
        <w:rPr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2E7941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81212C" w:rsidRPr="0081212C" w:rsidRDefault="00763E2C" w:rsidP="00763E2C">
      <w:pPr>
        <w:ind w:firstLine="540"/>
        <w:jc w:val="both"/>
        <w:rPr>
          <w:sz w:val="28"/>
          <w:szCs w:val="28"/>
        </w:rPr>
      </w:pPr>
      <w:r w:rsidRPr="002E7941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anchor="/document/12177515/entry/16172" w:history="1">
        <w:r w:rsidRPr="00763E2C">
          <w:rPr>
            <w:rStyle w:val="a4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2E7941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FE2EA2">
        <w:rPr>
          <w:bCs/>
          <w:color w:val="00B050"/>
          <w:sz w:val="24"/>
          <w:szCs w:val="24"/>
        </w:rPr>
        <w:t>.</w:t>
      </w:r>
    </w:p>
    <w:p w:rsidR="0081212C" w:rsidRPr="00521F50" w:rsidRDefault="0081212C" w:rsidP="0081212C">
      <w:pPr>
        <w:widowControl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521F50">
        <w:rPr>
          <w:sz w:val="28"/>
          <w:szCs w:val="28"/>
        </w:rPr>
        <w:t>. Отказ в приеме документов, необходимых для предоставления муниципальной услуги, законодательством не предусмотрен.</w:t>
      </w:r>
    </w:p>
    <w:p w:rsidR="004E4443" w:rsidRPr="00BC03CD" w:rsidRDefault="004E4443" w:rsidP="004E4443">
      <w:pPr>
        <w:pStyle w:val="a"/>
        <w:numPr>
          <w:ilvl w:val="0"/>
          <w:numId w:val="0"/>
        </w:numPr>
      </w:pPr>
      <w:r>
        <w:t xml:space="preserve">          </w:t>
      </w:r>
      <w:r w:rsidR="0081212C" w:rsidRPr="00521F50">
        <w:t>2.</w:t>
      </w:r>
      <w:r w:rsidR="0081212C">
        <w:t>9</w:t>
      </w:r>
      <w:r w:rsidR="0081212C" w:rsidRPr="00521F50">
        <w:t>. </w:t>
      </w:r>
      <w:r>
        <w:t>Заявителю может быть отказано</w:t>
      </w:r>
      <w:r w:rsidRPr="00BC03CD">
        <w:t xml:space="preserve"> в предоставлении муниципальной услуги по следующим основаниям:</w:t>
      </w:r>
    </w:p>
    <w:p w:rsidR="0081212C" w:rsidRPr="00521F50" w:rsidRDefault="0081212C" w:rsidP="0081212C">
      <w:pPr>
        <w:widowControl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1) </w:t>
      </w:r>
      <w:r w:rsidR="00D117F5">
        <w:rPr>
          <w:sz w:val="28"/>
          <w:szCs w:val="28"/>
        </w:rPr>
        <w:t xml:space="preserve"> </w:t>
      </w:r>
      <w:r w:rsidR="00D117F5" w:rsidRPr="00D73B89">
        <w:rPr>
          <w:color w:val="00B050"/>
          <w:sz w:val="28"/>
          <w:szCs w:val="28"/>
        </w:rPr>
        <w:t>(</w:t>
      </w:r>
      <w:r w:rsidR="00FE2EA2" w:rsidRPr="00FE2EA2">
        <w:rPr>
          <w:color w:val="00B050"/>
          <w:sz w:val="28"/>
          <w:szCs w:val="28"/>
        </w:rPr>
        <w:t>исключен</w:t>
      </w:r>
      <w:r w:rsidR="00D117F5" w:rsidRPr="00D73B89">
        <w:rPr>
          <w:color w:val="00B050"/>
          <w:sz w:val="28"/>
          <w:szCs w:val="28"/>
        </w:rPr>
        <w:t xml:space="preserve"> постановлени</w:t>
      </w:r>
      <w:r w:rsidR="00FE2EA2">
        <w:rPr>
          <w:color w:val="00B050"/>
          <w:sz w:val="28"/>
          <w:szCs w:val="28"/>
        </w:rPr>
        <w:t>е</w:t>
      </w:r>
      <w:r w:rsidR="00D117F5" w:rsidRPr="00D73B89">
        <w:rPr>
          <w:color w:val="00B050"/>
          <w:sz w:val="28"/>
          <w:szCs w:val="28"/>
        </w:rPr>
        <w:t xml:space="preserve"> № </w:t>
      </w:r>
      <w:r w:rsidR="00D73B89" w:rsidRPr="00D73B89">
        <w:rPr>
          <w:color w:val="00B050"/>
          <w:sz w:val="28"/>
          <w:szCs w:val="28"/>
        </w:rPr>
        <w:t xml:space="preserve">110 </w:t>
      </w:r>
      <w:r w:rsidR="00D117F5" w:rsidRPr="00D73B89">
        <w:rPr>
          <w:color w:val="00B050"/>
          <w:sz w:val="28"/>
          <w:szCs w:val="28"/>
        </w:rPr>
        <w:t>от 17.10.2022 г.)</w:t>
      </w:r>
      <w:r w:rsidRPr="00D73B89">
        <w:rPr>
          <w:color w:val="00B050"/>
          <w:sz w:val="28"/>
          <w:szCs w:val="28"/>
        </w:rPr>
        <w:t>;</w:t>
      </w:r>
    </w:p>
    <w:p w:rsidR="0081212C" w:rsidRPr="00521F50" w:rsidRDefault="0081212C" w:rsidP="0081212C">
      <w:pPr>
        <w:widowControl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2) отсутствие в письменной форме согласия землепользователей, землевладельцев, арендаторов, земельных участков, из которых при их разделе, объединении, перераспределении или выделе образуются земельные участки;</w:t>
      </w:r>
    </w:p>
    <w:p w:rsidR="0081212C" w:rsidRPr="00521F50" w:rsidRDefault="0081212C" w:rsidP="0081212C">
      <w:pPr>
        <w:widowControl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3) доступ к образуемом</w:t>
      </w:r>
      <w:r w:rsidR="004E4443">
        <w:rPr>
          <w:sz w:val="28"/>
          <w:szCs w:val="28"/>
        </w:rPr>
        <w:t>у</w:t>
      </w:r>
      <w:r w:rsidRPr="00521F50">
        <w:rPr>
          <w:sz w:val="28"/>
          <w:szCs w:val="28"/>
        </w:rPr>
        <w:t xml:space="preserve"> земельному участку не будет обеспечен, в том числе и путем установления сервитута;</w:t>
      </w:r>
    </w:p>
    <w:p w:rsidR="0081212C" w:rsidRPr="00521F50" w:rsidRDefault="0081212C" w:rsidP="0081212C">
      <w:pPr>
        <w:widowControl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4) нарушение процедур</w:t>
      </w:r>
      <w:r w:rsidR="004E4443">
        <w:rPr>
          <w:sz w:val="28"/>
          <w:szCs w:val="28"/>
        </w:rPr>
        <w:t>ы</w:t>
      </w:r>
      <w:r w:rsidRPr="00521F50">
        <w:rPr>
          <w:sz w:val="28"/>
          <w:szCs w:val="28"/>
        </w:rPr>
        <w:t xml:space="preserve"> раздела земельного участка требованиям земельного законодательства;</w:t>
      </w:r>
    </w:p>
    <w:p w:rsidR="0081212C" w:rsidRPr="00521F50" w:rsidRDefault="0081212C" w:rsidP="0081212C">
      <w:pPr>
        <w:widowControl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5) отсутствие документов, подтверждающих право собственности на объект недвижимости, земельный участок;</w:t>
      </w:r>
    </w:p>
    <w:p w:rsidR="0081212C" w:rsidRPr="00521F50" w:rsidRDefault="0081212C" w:rsidP="0081212C">
      <w:pPr>
        <w:widowControl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6) наличие пересечений с границами других земельных участков;</w:t>
      </w:r>
    </w:p>
    <w:p w:rsidR="0081212C" w:rsidRPr="00521F50" w:rsidRDefault="0081212C" w:rsidP="0081212C">
      <w:pPr>
        <w:widowControl/>
        <w:ind w:firstLine="709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7)  предельные (максимальные и минимальные) размеры формируемого земельного участка не соответству</w:t>
      </w:r>
      <w:r w:rsidR="00E508B2">
        <w:rPr>
          <w:sz w:val="28"/>
          <w:szCs w:val="28"/>
        </w:rPr>
        <w:t>ю</w:t>
      </w:r>
      <w:r w:rsidRPr="00521F50">
        <w:rPr>
          <w:sz w:val="28"/>
          <w:szCs w:val="28"/>
        </w:rPr>
        <w:t>т требованиям земельного законодательства и градостроительного законодательства;</w:t>
      </w:r>
    </w:p>
    <w:p w:rsidR="0081212C" w:rsidRPr="00D73B89" w:rsidRDefault="0081212C" w:rsidP="0081212C">
      <w:pPr>
        <w:widowControl/>
        <w:ind w:firstLine="709"/>
        <w:jc w:val="both"/>
        <w:rPr>
          <w:color w:val="00B050"/>
          <w:sz w:val="28"/>
          <w:szCs w:val="28"/>
        </w:rPr>
      </w:pPr>
      <w:r w:rsidRPr="00521F50">
        <w:rPr>
          <w:sz w:val="28"/>
          <w:szCs w:val="28"/>
        </w:rPr>
        <w:t>8) представленный межевой план или акт согласования не соответствует требованиям, предъявляемым к его оформлению</w:t>
      </w:r>
      <w:r w:rsidR="00D117F5">
        <w:rPr>
          <w:sz w:val="28"/>
          <w:szCs w:val="28"/>
        </w:rPr>
        <w:t xml:space="preserve"> </w:t>
      </w:r>
      <w:r w:rsidR="00D117F5" w:rsidRPr="00D73B89">
        <w:rPr>
          <w:color w:val="00B050"/>
          <w:sz w:val="28"/>
          <w:szCs w:val="28"/>
        </w:rPr>
        <w:t>(</w:t>
      </w:r>
      <w:r w:rsidR="00FE2EA2">
        <w:rPr>
          <w:color w:val="00B050"/>
          <w:sz w:val="28"/>
          <w:szCs w:val="28"/>
        </w:rPr>
        <w:t xml:space="preserve">подпункт </w:t>
      </w:r>
      <w:r w:rsidR="00D117F5" w:rsidRPr="00D73B89">
        <w:rPr>
          <w:color w:val="00B050"/>
          <w:sz w:val="28"/>
          <w:szCs w:val="28"/>
        </w:rPr>
        <w:t>в ред. постановление №</w:t>
      </w:r>
      <w:r w:rsidR="00D73B89" w:rsidRPr="00D73B89">
        <w:rPr>
          <w:color w:val="00B050"/>
          <w:sz w:val="28"/>
          <w:szCs w:val="28"/>
        </w:rPr>
        <w:t>110</w:t>
      </w:r>
      <w:r w:rsidR="00D117F5" w:rsidRPr="00D73B89">
        <w:rPr>
          <w:color w:val="00B050"/>
          <w:sz w:val="28"/>
          <w:szCs w:val="28"/>
        </w:rPr>
        <w:t xml:space="preserve">  от 17.10.2022 г.)</w:t>
      </w:r>
      <w:r w:rsidRPr="00D73B89">
        <w:rPr>
          <w:color w:val="00B050"/>
          <w:sz w:val="28"/>
          <w:szCs w:val="28"/>
        </w:rPr>
        <w:t>.</w:t>
      </w:r>
    </w:p>
    <w:p w:rsidR="00521F50" w:rsidRPr="00521F50" w:rsidRDefault="00521F50" w:rsidP="00521F50">
      <w:pPr>
        <w:widowControl/>
        <w:ind w:firstLine="567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521F50" w:rsidRDefault="00521F50" w:rsidP="00521F50">
      <w:pPr>
        <w:widowControl/>
        <w:ind w:firstLine="72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- выдача доверенности.</w:t>
      </w:r>
    </w:p>
    <w:p w:rsidR="00640E81" w:rsidRPr="00640E81" w:rsidRDefault="00640E81" w:rsidP="00640E81">
      <w:pPr>
        <w:ind w:firstLine="540"/>
        <w:jc w:val="both"/>
        <w:rPr>
          <w:sz w:val="28"/>
          <w:szCs w:val="28"/>
        </w:rPr>
      </w:pPr>
      <w:r w:rsidRPr="00640E81">
        <w:rPr>
          <w:sz w:val="28"/>
          <w:szCs w:val="28"/>
        </w:rPr>
        <w:t>2.11. Предоставление муниципальной услуги осуществляется бесплатно.</w:t>
      </w:r>
    </w:p>
    <w:p w:rsidR="00521F50" w:rsidRPr="00521F50" w:rsidRDefault="00640E81" w:rsidP="00640E8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521F50" w:rsidRPr="00521F50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="00521F50" w:rsidRPr="00521F50">
        <w:rPr>
          <w:sz w:val="28"/>
          <w:szCs w:val="28"/>
        </w:rPr>
        <w:t>. Основание взимания платы за предоставление услуг, которые являются необходимыми и обязательными для предоставления муниципальной услуги:</w:t>
      </w:r>
    </w:p>
    <w:p w:rsidR="00521F50" w:rsidRPr="00521F50" w:rsidRDefault="00521F50" w:rsidP="00521F50">
      <w:pPr>
        <w:widowControl/>
        <w:ind w:firstLine="720"/>
        <w:jc w:val="both"/>
        <w:rPr>
          <w:color w:val="000000"/>
          <w:sz w:val="28"/>
          <w:szCs w:val="28"/>
        </w:rPr>
      </w:pPr>
      <w:r w:rsidRPr="00521F50">
        <w:rPr>
          <w:color w:val="000000"/>
          <w:sz w:val="28"/>
          <w:szCs w:val="28"/>
        </w:rPr>
        <w:t>- доверенность – ст. 333.24 налогового кодекса РФ «Размеры государственной пошлины за совершение нотариальных действий».</w:t>
      </w:r>
    </w:p>
    <w:p w:rsidR="00521F50" w:rsidRPr="00521F50" w:rsidRDefault="00640E81" w:rsidP="008D6CE3">
      <w:pPr>
        <w:widowControl/>
        <w:ind w:firstLine="540"/>
        <w:jc w:val="both"/>
        <w:rPr>
          <w:sz w:val="28"/>
          <w:szCs w:val="28"/>
        </w:rPr>
      </w:pPr>
      <w:r w:rsidRPr="00640E81">
        <w:rPr>
          <w:sz w:val="28"/>
          <w:szCs w:val="28"/>
        </w:rPr>
        <w:t>2.13. 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– 15 минут. Максимальный срок приема одного получателя муниципальной услуги при подаче документов - 15 минут.</w:t>
      </w:r>
      <w:r w:rsidR="00521F50" w:rsidRPr="00521F50">
        <w:rPr>
          <w:sz w:val="28"/>
          <w:szCs w:val="28"/>
        </w:rPr>
        <w:t xml:space="preserve"> </w:t>
      </w:r>
    </w:p>
    <w:p w:rsidR="00C000C9" w:rsidRPr="00C000C9" w:rsidRDefault="00C000C9" w:rsidP="00C000C9">
      <w:pPr>
        <w:ind w:firstLine="540"/>
        <w:jc w:val="both"/>
        <w:rPr>
          <w:sz w:val="28"/>
          <w:szCs w:val="28"/>
        </w:rPr>
      </w:pPr>
      <w:r w:rsidRPr="00C000C9">
        <w:rPr>
          <w:sz w:val="28"/>
          <w:szCs w:val="28"/>
        </w:rPr>
        <w:t>2.14. Заявление и прилагаемые к нему документы, поступившие в письменной форме посредством почтовой связи или в электронной форме, регистрируются в день их поступления.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2.</w:t>
      </w:r>
      <w:r w:rsidR="000B3BE5">
        <w:rPr>
          <w:sz w:val="28"/>
          <w:szCs w:val="28"/>
        </w:rPr>
        <w:t>15</w:t>
      </w:r>
      <w:r w:rsidRPr="00521F50">
        <w:rPr>
          <w:sz w:val="28"/>
          <w:szCs w:val="28"/>
        </w:rPr>
        <w:t>. Муниципальная услуга предоставляется в здании Администрации.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На территории, прилегающей к зданию Администрации, оборудованы места для парковки автотранспортных средств. Доступ к парковочным местам бесплатный.</w:t>
      </w:r>
    </w:p>
    <w:p w:rsidR="00286032" w:rsidRPr="00286032" w:rsidRDefault="00521F50" w:rsidP="00286032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Крыльцо Администрации оборудовано пандусом для беспрепятственного доступа инвалидов, использующих кресла-коляски</w:t>
      </w:r>
      <w:r w:rsidR="00286032">
        <w:rPr>
          <w:sz w:val="28"/>
          <w:szCs w:val="28"/>
        </w:rPr>
        <w:t xml:space="preserve">, </w:t>
      </w:r>
      <w:r w:rsidR="00286032" w:rsidRPr="00286032">
        <w:rPr>
          <w:sz w:val="28"/>
          <w:szCs w:val="28"/>
        </w:rPr>
        <w:t>расширенными проходами, позволяющими обеспечить беспрепятственный доступ инвалидов.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Здание Администрации оснащено информационной табличкой (вывеской), содержащей информацию о наименовании, месте нахождения, режиме работы Администрации, а также о телефонных номерах справочной службы.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В здании предусмотрено оборудование доступных мест общего пользования (туалетов) и хранения верхней одежды посетителей (гардероб). Также в здании на видном месте располагаются схемы размещения средств пожаротушения и путей эвакуации посетителей и работников.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На информационных стендах в помещении и в сети Интернет размещается  следующая информация: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-</w:t>
      </w:r>
      <w:r w:rsidR="000A6313">
        <w:rPr>
          <w:sz w:val="28"/>
          <w:szCs w:val="28"/>
        </w:rPr>
        <w:t xml:space="preserve"> </w:t>
      </w:r>
      <w:r w:rsidRPr="00521F50">
        <w:rPr>
          <w:sz w:val="28"/>
          <w:szCs w:val="28"/>
        </w:rPr>
        <w:t xml:space="preserve">текст регламента (полная версия на официальном интернет-сайте </w:t>
      </w:r>
      <w:r w:rsidR="00E81B37">
        <w:rPr>
          <w:sz w:val="28"/>
          <w:szCs w:val="28"/>
        </w:rPr>
        <w:t>администрации Полтавского городского поселения</w:t>
      </w:r>
      <w:r w:rsidRPr="00521F50">
        <w:rPr>
          <w:sz w:val="28"/>
          <w:szCs w:val="28"/>
        </w:rPr>
        <w:t>);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-</w:t>
      </w:r>
      <w:r w:rsidR="0009773A">
        <w:rPr>
          <w:sz w:val="28"/>
          <w:szCs w:val="28"/>
        </w:rPr>
        <w:t xml:space="preserve"> </w:t>
      </w:r>
      <w:r w:rsidRPr="00521F50">
        <w:rPr>
          <w:sz w:val="28"/>
          <w:szCs w:val="28"/>
        </w:rPr>
        <w:t xml:space="preserve">перечень документов, необходимых для получения муниципальной услуги; 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-</w:t>
      </w:r>
      <w:r w:rsidR="0009773A">
        <w:rPr>
          <w:sz w:val="28"/>
          <w:szCs w:val="28"/>
        </w:rPr>
        <w:t xml:space="preserve"> </w:t>
      </w:r>
      <w:r w:rsidRPr="00521F50">
        <w:rPr>
          <w:sz w:val="28"/>
          <w:szCs w:val="28"/>
        </w:rPr>
        <w:t>образец заполнения заявления;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-</w:t>
      </w:r>
      <w:r w:rsidR="0009773A">
        <w:rPr>
          <w:sz w:val="28"/>
          <w:szCs w:val="28"/>
        </w:rPr>
        <w:t xml:space="preserve"> </w:t>
      </w:r>
      <w:r w:rsidRPr="00521F50">
        <w:rPr>
          <w:sz w:val="28"/>
          <w:szCs w:val="28"/>
        </w:rPr>
        <w:t>место</w:t>
      </w:r>
      <w:r w:rsidR="0009773A">
        <w:rPr>
          <w:sz w:val="28"/>
          <w:szCs w:val="28"/>
        </w:rPr>
        <w:t xml:space="preserve"> </w:t>
      </w:r>
      <w:r w:rsidRPr="00521F50">
        <w:rPr>
          <w:sz w:val="28"/>
          <w:szCs w:val="28"/>
        </w:rPr>
        <w:t>расположени</w:t>
      </w:r>
      <w:r w:rsidR="0009773A">
        <w:rPr>
          <w:sz w:val="28"/>
          <w:szCs w:val="28"/>
        </w:rPr>
        <w:t>я</w:t>
      </w:r>
      <w:r w:rsidRPr="00521F50">
        <w:rPr>
          <w:sz w:val="28"/>
          <w:szCs w:val="28"/>
        </w:rPr>
        <w:t>, режим работы, часы приема и выдачи документов, контактный телефон (телефон для справок), адрес э</w:t>
      </w:r>
      <w:r w:rsidR="009B5ED2">
        <w:rPr>
          <w:sz w:val="28"/>
          <w:szCs w:val="28"/>
        </w:rPr>
        <w:t>лектронной почты Администрации Полтав</w:t>
      </w:r>
      <w:r w:rsidRPr="00521F50">
        <w:rPr>
          <w:sz w:val="28"/>
          <w:szCs w:val="28"/>
        </w:rPr>
        <w:t xml:space="preserve">ского </w:t>
      </w:r>
      <w:r w:rsidR="00E81B37">
        <w:rPr>
          <w:sz w:val="28"/>
          <w:szCs w:val="28"/>
        </w:rPr>
        <w:t>городского поселения</w:t>
      </w:r>
      <w:r w:rsidRPr="00521F50">
        <w:rPr>
          <w:sz w:val="28"/>
          <w:szCs w:val="28"/>
        </w:rPr>
        <w:t>;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-</w:t>
      </w:r>
      <w:r w:rsidR="0009773A">
        <w:rPr>
          <w:sz w:val="28"/>
          <w:szCs w:val="28"/>
        </w:rPr>
        <w:t xml:space="preserve"> </w:t>
      </w:r>
      <w:r w:rsidRPr="00521F50">
        <w:rPr>
          <w:sz w:val="28"/>
          <w:szCs w:val="28"/>
        </w:rPr>
        <w:t xml:space="preserve">адрес официального интернет-сайта </w:t>
      </w:r>
      <w:r w:rsidR="00E81B37">
        <w:rPr>
          <w:sz w:val="28"/>
          <w:szCs w:val="28"/>
        </w:rPr>
        <w:t xml:space="preserve">администрации </w:t>
      </w:r>
      <w:r w:rsidR="009B5ED2">
        <w:rPr>
          <w:sz w:val="28"/>
          <w:szCs w:val="28"/>
        </w:rPr>
        <w:t>Полтав</w:t>
      </w:r>
      <w:r w:rsidRPr="00521F50">
        <w:rPr>
          <w:sz w:val="28"/>
          <w:szCs w:val="28"/>
        </w:rPr>
        <w:t xml:space="preserve">ского </w:t>
      </w:r>
      <w:r w:rsidR="00E81B37">
        <w:rPr>
          <w:sz w:val="28"/>
          <w:szCs w:val="28"/>
        </w:rPr>
        <w:t>городского поселения</w:t>
      </w:r>
      <w:r w:rsidRPr="00521F50">
        <w:rPr>
          <w:sz w:val="28"/>
          <w:szCs w:val="28"/>
        </w:rPr>
        <w:t xml:space="preserve">. 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При изменении условий и порядка предоставления муниципальной услуги, информация об изменениях выделена цветом и пометкой «Важно».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 xml:space="preserve">Информационные стенды, содержащие информацию о процедуре предоставления муниципальной услуги, размещаются при входе в </w:t>
      </w:r>
      <w:r w:rsidR="000C7803">
        <w:rPr>
          <w:sz w:val="28"/>
          <w:szCs w:val="28"/>
        </w:rPr>
        <w:t xml:space="preserve">холле </w:t>
      </w:r>
      <w:r w:rsidRPr="00521F50">
        <w:rPr>
          <w:sz w:val="28"/>
          <w:szCs w:val="28"/>
        </w:rPr>
        <w:t xml:space="preserve">Администрации </w:t>
      </w:r>
      <w:r w:rsidR="009B5ED2">
        <w:rPr>
          <w:sz w:val="28"/>
          <w:szCs w:val="28"/>
        </w:rPr>
        <w:t>Полтав</w:t>
      </w:r>
      <w:r w:rsidRPr="00521F50">
        <w:rPr>
          <w:sz w:val="28"/>
          <w:szCs w:val="28"/>
        </w:rPr>
        <w:t xml:space="preserve">ского </w:t>
      </w:r>
      <w:r w:rsidR="00E81B37">
        <w:rPr>
          <w:sz w:val="28"/>
          <w:szCs w:val="28"/>
        </w:rPr>
        <w:t>городского поселения</w:t>
      </w:r>
      <w:r w:rsidRPr="00521F50">
        <w:rPr>
          <w:sz w:val="28"/>
          <w:szCs w:val="28"/>
        </w:rPr>
        <w:t>.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Места ожидания соответствуют комфортным условиям для заявителей и оптимальным условиям работы специалистов.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Места ожидания и заполнения необходимых документов на предоставление муниципальной услуги или получение документов оборудованы столами (стойками), стульями.</w:t>
      </w:r>
    </w:p>
    <w:p w:rsidR="005537DF" w:rsidRDefault="00521F50" w:rsidP="00521F50">
      <w:pPr>
        <w:widowControl/>
        <w:ind w:firstLine="540"/>
        <w:jc w:val="both"/>
        <w:rPr>
          <w:sz w:val="28"/>
          <w:szCs w:val="28"/>
        </w:rPr>
      </w:pPr>
      <w:proofErr w:type="gramStart"/>
      <w:r w:rsidRPr="00521F50">
        <w:rPr>
          <w:sz w:val="28"/>
          <w:szCs w:val="28"/>
        </w:rPr>
        <w:t xml:space="preserve">Помещения для предоставления муниципальной услуги обеспечены необходимым оборудованием (компьютерами, средствами электронно-вычислительной техники, средствами связи, оргтехникой), канцелярскими принадлежностями, информационными материалами, стульями и столами, </w:t>
      </w:r>
      <w:r w:rsidRPr="00521F50">
        <w:rPr>
          <w:sz w:val="28"/>
          <w:szCs w:val="28"/>
        </w:rPr>
        <w:lastRenderedPageBreak/>
        <w:t>позволяющими специалистам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</w:t>
      </w:r>
      <w:r w:rsidR="005537DF">
        <w:rPr>
          <w:sz w:val="28"/>
          <w:szCs w:val="28"/>
        </w:rPr>
        <w:t>.</w:t>
      </w:r>
      <w:proofErr w:type="gramEnd"/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>2.1</w:t>
      </w:r>
      <w:r w:rsidR="006513F3">
        <w:rPr>
          <w:sz w:val="28"/>
          <w:szCs w:val="28"/>
        </w:rPr>
        <w:t>6</w:t>
      </w:r>
      <w:r w:rsidRPr="00521F50">
        <w:rPr>
          <w:sz w:val="28"/>
          <w:szCs w:val="28"/>
        </w:rPr>
        <w:t xml:space="preserve">. Показатели доступности и качества </w:t>
      </w:r>
      <w:r w:rsidR="0064023F">
        <w:rPr>
          <w:sz w:val="28"/>
          <w:szCs w:val="28"/>
        </w:rPr>
        <w:t>муниципальной</w:t>
      </w:r>
      <w:r w:rsidRPr="00521F50">
        <w:rPr>
          <w:sz w:val="28"/>
          <w:szCs w:val="28"/>
        </w:rPr>
        <w:t xml:space="preserve"> услуги</w:t>
      </w:r>
      <w:r w:rsidR="0064023F">
        <w:rPr>
          <w:sz w:val="28"/>
          <w:szCs w:val="28"/>
        </w:rPr>
        <w:t>.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 xml:space="preserve">Показателями доступности и качества </w:t>
      </w:r>
      <w:r w:rsidR="0064023F">
        <w:rPr>
          <w:sz w:val="28"/>
          <w:szCs w:val="28"/>
        </w:rPr>
        <w:t xml:space="preserve">предоставления муниципальной </w:t>
      </w:r>
      <w:r w:rsidRPr="00521F50">
        <w:rPr>
          <w:sz w:val="28"/>
          <w:szCs w:val="28"/>
        </w:rPr>
        <w:t xml:space="preserve"> услуги являются: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 xml:space="preserve">- доля случаев предоставления </w:t>
      </w:r>
      <w:r w:rsidR="0064023F">
        <w:rPr>
          <w:sz w:val="28"/>
          <w:szCs w:val="28"/>
        </w:rPr>
        <w:t>муниципальной</w:t>
      </w:r>
      <w:r w:rsidRPr="00521F50">
        <w:rPr>
          <w:sz w:val="28"/>
          <w:szCs w:val="28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64023F">
        <w:rPr>
          <w:sz w:val="28"/>
          <w:szCs w:val="28"/>
        </w:rPr>
        <w:t>муниципальной</w:t>
      </w:r>
      <w:r w:rsidRPr="00521F50">
        <w:rPr>
          <w:sz w:val="28"/>
          <w:szCs w:val="28"/>
        </w:rPr>
        <w:t xml:space="preserve"> услуги в установленный срок к общему количеству заявителей, которым предоставлялась </w:t>
      </w:r>
      <w:r w:rsidR="0064023F">
        <w:rPr>
          <w:sz w:val="28"/>
          <w:szCs w:val="28"/>
        </w:rPr>
        <w:t>муниципальная</w:t>
      </w:r>
      <w:r w:rsidRPr="00521F50">
        <w:rPr>
          <w:sz w:val="28"/>
          <w:szCs w:val="28"/>
        </w:rPr>
        <w:t xml:space="preserve"> услуга);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 xml:space="preserve">- доля обоснованных жалоб к общему количеству заявителей, которым предоставлялась </w:t>
      </w:r>
      <w:r w:rsidR="0064023F">
        <w:rPr>
          <w:sz w:val="28"/>
          <w:szCs w:val="28"/>
        </w:rPr>
        <w:t>муниципальная</w:t>
      </w:r>
      <w:r w:rsidRPr="00521F50">
        <w:rPr>
          <w:sz w:val="28"/>
          <w:szCs w:val="28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226DD9">
        <w:rPr>
          <w:sz w:val="28"/>
          <w:szCs w:val="28"/>
        </w:rPr>
        <w:t>муниципальная</w:t>
      </w:r>
      <w:r w:rsidRPr="00521F50">
        <w:rPr>
          <w:sz w:val="28"/>
          <w:szCs w:val="28"/>
        </w:rPr>
        <w:t xml:space="preserve"> услуга).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  <w:r w:rsidRPr="00521F50">
        <w:rPr>
          <w:sz w:val="28"/>
          <w:szCs w:val="28"/>
        </w:rPr>
        <w:t xml:space="preserve">При предоставлении </w:t>
      </w:r>
      <w:r w:rsidR="0034533C">
        <w:rPr>
          <w:sz w:val="28"/>
          <w:szCs w:val="28"/>
        </w:rPr>
        <w:t xml:space="preserve">муниципальной </w:t>
      </w:r>
      <w:r w:rsidRPr="00521F50">
        <w:rPr>
          <w:sz w:val="28"/>
          <w:szCs w:val="28"/>
        </w:rPr>
        <w:t xml:space="preserve">услуги предусматривается не более 3 взаимодействий заявителя с должностными лицами </w:t>
      </w:r>
      <w:r w:rsidR="0034533C">
        <w:rPr>
          <w:sz w:val="28"/>
          <w:szCs w:val="28"/>
        </w:rPr>
        <w:t>А</w:t>
      </w:r>
      <w:r w:rsidRPr="00521F50">
        <w:rPr>
          <w:sz w:val="28"/>
          <w:szCs w:val="28"/>
        </w:rPr>
        <w:t>дминистрации продолжительностью не более 20 минут.</w:t>
      </w:r>
    </w:p>
    <w:p w:rsidR="00371364" w:rsidRPr="00371364" w:rsidRDefault="00521F50" w:rsidP="00371364">
      <w:pPr>
        <w:ind w:firstLine="540"/>
        <w:jc w:val="both"/>
        <w:rPr>
          <w:sz w:val="28"/>
          <w:szCs w:val="28"/>
        </w:rPr>
      </w:pPr>
      <w:r w:rsidRPr="00371364">
        <w:rPr>
          <w:sz w:val="28"/>
          <w:szCs w:val="28"/>
        </w:rPr>
        <w:t>2.</w:t>
      </w:r>
      <w:r w:rsidR="00371364" w:rsidRPr="00371364">
        <w:rPr>
          <w:sz w:val="28"/>
          <w:szCs w:val="28"/>
        </w:rPr>
        <w:t>17</w:t>
      </w:r>
      <w:r w:rsidRPr="00371364">
        <w:rPr>
          <w:sz w:val="28"/>
          <w:szCs w:val="28"/>
        </w:rPr>
        <w:t xml:space="preserve">.  </w:t>
      </w:r>
      <w:r w:rsidR="00371364" w:rsidRPr="00371364">
        <w:rPr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 на официальном сайте Администрации в сети «Интернет» </w:t>
      </w:r>
      <w:r w:rsidR="005A59BF" w:rsidRPr="00A7448F">
        <w:rPr>
          <w:bCs/>
          <w:color w:val="00B050"/>
          <w:sz w:val="24"/>
          <w:szCs w:val="24"/>
        </w:rPr>
        <w:t xml:space="preserve">(в ред. пост. № </w:t>
      </w:r>
      <w:r w:rsidR="005A59BF">
        <w:rPr>
          <w:bCs/>
          <w:color w:val="00B050"/>
          <w:sz w:val="24"/>
          <w:szCs w:val="24"/>
        </w:rPr>
        <w:t>39</w:t>
      </w:r>
      <w:r w:rsidR="005A59BF" w:rsidRPr="00A7448F">
        <w:rPr>
          <w:bCs/>
          <w:color w:val="00B050"/>
          <w:sz w:val="24"/>
          <w:szCs w:val="24"/>
        </w:rPr>
        <w:t xml:space="preserve"> от </w:t>
      </w:r>
      <w:r w:rsidR="005A59BF">
        <w:rPr>
          <w:bCs/>
          <w:color w:val="00B050"/>
          <w:sz w:val="24"/>
          <w:szCs w:val="24"/>
        </w:rPr>
        <w:t>12.04.2021 г.</w:t>
      </w:r>
      <w:r w:rsidR="005A59BF" w:rsidRPr="00A7448F">
        <w:rPr>
          <w:bCs/>
          <w:color w:val="00B050"/>
          <w:sz w:val="24"/>
          <w:szCs w:val="24"/>
        </w:rPr>
        <w:t>)</w:t>
      </w:r>
      <w:r w:rsidR="00371364" w:rsidRPr="00371364">
        <w:rPr>
          <w:sz w:val="28"/>
          <w:szCs w:val="28"/>
        </w:rPr>
        <w:t>.</w:t>
      </w:r>
    </w:p>
    <w:p w:rsidR="00521F50" w:rsidRPr="00521F50" w:rsidRDefault="00521F50" w:rsidP="00371364">
      <w:pPr>
        <w:widowControl/>
        <w:ind w:firstLine="540"/>
        <w:jc w:val="both"/>
        <w:rPr>
          <w:sz w:val="28"/>
          <w:szCs w:val="28"/>
        </w:rPr>
      </w:pPr>
    </w:p>
    <w:p w:rsidR="00371364" w:rsidRDefault="00371364" w:rsidP="00371364">
      <w:pPr>
        <w:widowControl/>
        <w:ind w:firstLine="709"/>
        <w:jc w:val="center"/>
        <w:outlineLvl w:val="1"/>
        <w:rPr>
          <w:color w:val="000000"/>
          <w:sz w:val="28"/>
          <w:szCs w:val="28"/>
        </w:rPr>
      </w:pPr>
      <w:r w:rsidRPr="00371364">
        <w:rPr>
          <w:color w:val="000000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</w:t>
      </w:r>
    </w:p>
    <w:p w:rsidR="00371364" w:rsidRPr="00371364" w:rsidRDefault="00371364" w:rsidP="00371364">
      <w:pPr>
        <w:widowControl/>
        <w:ind w:firstLine="709"/>
        <w:jc w:val="center"/>
        <w:outlineLvl w:val="1"/>
        <w:rPr>
          <w:color w:val="000000"/>
          <w:sz w:val="28"/>
          <w:szCs w:val="28"/>
        </w:rPr>
      </w:pPr>
      <w:r w:rsidRPr="00371364">
        <w:rPr>
          <w:color w:val="000000"/>
          <w:sz w:val="28"/>
          <w:szCs w:val="28"/>
        </w:rPr>
        <w:t xml:space="preserve"> в электронной форме</w:t>
      </w:r>
    </w:p>
    <w:p w:rsidR="007C0A3B" w:rsidRPr="007C0A3B" w:rsidRDefault="007C0A3B" w:rsidP="007C0A3B">
      <w:pPr>
        <w:widowControl/>
        <w:ind w:firstLine="540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3.1. Предоставление муниципальной услуги включает в себя следующие административные процедуры:</w:t>
      </w:r>
    </w:p>
    <w:p w:rsidR="007C0A3B" w:rsidRPr="007C0A3B" w:rsidRDefault="007C0A3B" w:rsidP="007C0A3B">
      <w:pPr>
        <w:widowControl/>
        <w:ind w:firstLine="540"/>
        <w:jc w:val="both"/>
        <w:rPr>
          <w:sz w:val="28"/>
          <w:szCs w:val="28"/>
        </w:rPr>
      </w:pPr>
      <w:r w:rsidRPr="007C0A3B">
        <w:rPr>
          <w:sz w:val="28"/>
          <w:szCs w:val="28"/>
        </w:rPr>
        <w:t xml:space="preserve">1) прием и регистрация </w:t>
      </w:r>
      <w:r w:rsidR="00BE59E3" w:rsidRPr="00BC03CD">
        <w:rPr>
          <w:rFonts w:eastAsia="SimSun"/>
          <w:kern w:val="2"/>
          <w:sz w:val="28"/>
          <w:szCs w:val="28"/>
          <w:lang w:eastAsia="hi-IN" w:bidi="hi-IN"/>
        </w:rPr>
        <w:t>заявления</w:t>
      </w:r>
      <w:r w:rsidRPr="007C0A3B">
        <w:rPr>
          <w:sz w:val="28"/>
          <w:szCs w:val="28"/>
        </w:rPr>
        <w:t>;</w:t>
      </w:r>
    </w:p>
    <w:p w:rsidR="007C0A3B" w:rsidRPr="007C0A3B" w:rsidRDefault="007C0A3B" w:rsidP="007C0A3B">
      <w:pPr>
        <w:widowControl/>
        <w:ind w:firstLine="540"/>
        <w:jc w:val="both"/>
        <w:rPr>
          <w:sz w:val="28"/>
          <w:szCs w:val="28"/>
        </w:rPr>
      </w:pPr>
      <w:r w:rsidRPr="007C0A3B">
        <w:rPr>
          <w:sz w:val="28"/>
          <w:szCs w:val="28"/>
        </w:rPr>
        <w:t xml:space="preserve">2) </w:t>
      </w:r>
      <w:r w:rsidRPr="007C0A3B">
        <w:rPr>
          <w:rFonts w:eastAsia="SimSun"/>
          <w:kern w:val="2"/>
          <w:sz w:val="28"/>
          <w:szCs w:val="28"/>
          <w:lang w:eastAsia="hi-IN" w:bidi="hi-IN"/>
        </w:rPr>
        <w:t>принятие решения о предоставлении муниципальной услуги;</w:t>
      </w:r>
    </w:p>
    <w:p w:rsidR="007C0A3B" w:rsidRPr="007C0A3B" w:rsidRDefault="007C0A3B" w:rsidP="007C0A3B">
      <w:pPr>
        <w:suppressAutoHyphens/>
        <w:ind w:firstLine="567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 w:rsidRPr="007C0A3B">
        <w:rPr>
          <w:sz w:val="28"/>
          <w:szCs w:val="28"/>
        </w:rPr>
        <w:t xml:space="preserve">3) </w:t>
      </w:r>
      <w:r w:rsidRPr="007C0A3B">
        <w:rPr>
          <w:rFonts w:eastAsia="SimSun"/>
          <w:kern w:val="2"/>
          <w:sz w:val="28"/>
          <w:szCs w:val="28"/>
          <w:lang w:eastAsia="hi-IN" w:bidi="hi-IN"/>
        </w:rPr>
        <w:t>формирование и выдача заявителю результата муниципальной услуги.</w:t>
      </w:r>
    </w:p>
    <w:p w:rsidR="007C0A3B" w:rsidRPr="007C0A3B" w:rsidRDefault="007C0A3B" w:rsidP="007C0A3B">
      <w:pPr>
        <w:widowControl/>
        <w:ind w:firstLine="540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Выполнение административных процедур осуществляется специалистами и должностными лицами Администрации.</w:t>
      </w:r>
    </w:p>
    <w:p w:rsidR="007C0A3B" w:rsidRPr="007C0A3B" w:rsidRDefault="009A0F2F" w:rsidP="009A0F2F">
      <w:pPr>
        <w:suppressAutoHyphens/>
        <w:ind w:firstLine="567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3.2. </w:t>
      </w:r>
      <w:r w:rsidR="007C0A3B" w:rsidRPr="007C0A3B">
        <w:rPr>
          <w:rFonts w:eastAsia="SimSun"/>
          <w:kern w:val="2"/>
          <w:sz w:val="28"/>
          <w:szCs w:val="28"/>
          <w:lang w:eastAsia="hi-IN" w:bidi="hi-IN"/>
        </w:rPr>
        <w:t>Блок-схема последовательности действий при предоставлении муниципальной услуги приведена в приложении к административному регламенту.</w:t>
      </w:r>
    </w:p>
    <w:p w:rsidR="007C0A3B" w:rsidRPr="007C0A3B" w:rsidRDefault="007C0A3B" w:rsidP="007C0A3B">
      <w:pPr>
        <w:widowControl/>
        <w:ind w:firstLine="540"/>
        <w:jc w:val="center"/>
        <w:rPr>
          <w:sz w:val="28"/>
          <w:szCs w:val="28"/>
        </w:rPr>
      </w:pPr>
      <w:r w:rsidRPr="007C0A3B">
        <w:rPr>
          <w:sz w:val="28"/>
          <w:szCs w:val="28"/>
        </w:rPr>
        <w:t xml:space="preserve">Прием и регистрация </w:t>
      </w:r>
      <w:r w:rsidR="00BE59E3" w:rsidRPr="00BC03CD">
        <w:rPr>
          <w:rFonts w:eastAsia="SimSun"/>
          <w:kern w:val="2"/>
          <w:sz w:val="28"/>
          <w:szCs w:val="28"/>
          <w:lang w:eastAsia="hi-IN" w:bidi="hi-IN"/>
        </w:rPr>
        <w:t>заявления</w:t>
      </w:r>
    </w:p>
    <w:p w:rsidR="007C0A3B" w:rsidRPr="007C0A3B" w:rsidRDefault="007C0A3B" w:rsidP="007C0A3B">
      <w:pPr>
        <w:suppressAutoHyphens/>
        <w:autoSpaceDE/>
        <w:autoSpaceDN/>
        <w:adjustRightInd/>
        <w:ind w:firstLine="567"/>
        <w:jc w:val="both"/>
        <w:rPr>
          <w:rFonts w:eastAsia="SimSun"/>
          <w:kern w:val="2"/>
          <w:sz w:val="28"/>
          <w:szCs w:val="28"/>
          <w:highlight w:val="green"/>
          <w:lang w:eastAsia="hi-IN" w:bidi="hi-IN"/>
        </w:rPr>
      </w:pPr>
      <w:r w:rsidRPr="007C0A3B">
        <w:rPr>
          <w:sz w:val="28"/>
          <w:szCs w:val="28"/>
        </w:rPr>
        <w:t>3.</w:t>
      </w:r>
      <w:r w:rsidR="009A0F2F">
        <w:rPr>
          <w:sz w:val="28"/>
          <w:szCs w:val="28"/>
        </w:rPr>
        <w:t>3</w:t>
      </w:r>
      <w:r w:rsidRPr="007C0A3B">
        <w:rPr>
          <w:sz w:val="28"/>
          <w:szCs w:val="28"/>
        </w:rPr>
        <w:t xml:space="preserve">. Основанием для начала административной процедуры является поступление </w:t>
      </w:r>
      <w:r w:rsidRPr="007C0A3B">
        <w:rPr>
          <w:rFonts w:eastAsia="SimSun"/>
          <w:kern w:val="2"/>
          <w:sz w:val="28"/>
          <w:szCs w:val="28"/>
          <w:lang w:eastAsia="hi-IN" w:bidi="hi-IN"/>
        </w:rPr>
        <w:t xml:space="preserve">в </w:t>
      </w:r>
      <w:r w:rsidR="00A60B45">
        <w:rPr>
          <w:sz w:val="28"/>
          <w:szCs w:val="28"/>
        </w:rPr>
        <w:t xml:space="preserve"> кабинет № </w:t>
      </w:r>
      <w:r w:rsidR="00E81B37">
        <w:rPr>
          <w:sz w:val="28"/>
          <w:szCs w:val="28"/>
        </w:rPr>
        <w:t>4</w:t>
      </w:r>
      <w:r w:rsidR="00A60B45">
        <w:rPr>
          <w:sz w:val="28"/>
          <w:szCs w:val="28"/>
        </w:rPr>
        <w:t xml:space="preserve">  </w:t>
      </w:r>
      <w:r w:rsidR="00E81B37">
        <w:rPr>
          <w:sz w:val="28"/>
          <w:szCs w:val="28"/>
        </w:rPr>
        <w:t>администрации</w:t>
      </w:r>
      <w:r w:rsidR="00A60B45">
        <w:rPr>
          <w:sz w:val="28"/>
          <w:szCs w:val="28"/>
        </w:rPr>
        <w:t xml:space="preserve"> </w:t>
      </w:r>
      <w:r w:rsidR="009A0F2F" w:rsidRPr="009A0F2F">
        <w:rPr>
          <w:rFonts w:eastAsia="SimSun"/>
          <w:kern w:val="2"/>
          <w:sz w:val="28"/>
          <w:szCs w:val="28"/>
          <w:lang w:eastAsia="hi-IN" w:bidi="hi-IN"/>
        </w:rPr>
        <w:t>заявления</w:t>
      </w:r>
      <w:r w:rsidRPr="007C0A3B">
        <w:rPr>
          <w:sz w:val="28"/>
          <w:szCs w:val="28"/>
        </w:rPr>
        <w:t xml:space="preserve"> заявителя о </w:t>
      </w:r>
      <w:r w:rsidR="009658B9" w:rsidRPr="00521F50">
        <w:rPr>
          <w:sz w:val="28"/>
          <w:szCs w:val="28"/>
        </w:rPr>
        <w:t>согласовани</w:t>
      </w:r>
      <w:r w:rsidR="009658B9">
        <w:rPr>
          <w:sz w:val="28"/>
          <w:szCs w:val="28"/>
        </w:rPr>
        <w:t>и</w:t>
      </w:r>
      <w:r w:rsidR="009658B9" w:rsidRPr="00521F50">
        <w:rPr>
          <w:sz w:val="28"/>
          <w:szCs w:val="28"/>
        </w:rPr>
        <w:t xml:space="preserve"> межевых планов или актов согласования местоположения границ земельных участков</w:t>
      </w:r>
      <w:r w:rsidRPr="007C0A3B">
        <w:rPr>
          <w:sz w:val="28"/>
          <w:szCs w:val="28"/>
        </w:rPr>
        <w:t>.</w:t>
      </w:r>
      <w:r w:rsidRPr="007C0A3B">
        <w:rPr>
          <w:rFonts w:eastAsia="SimSun"/>
          <w:kern w:val="2"/>
          <w:sz w:val="28"/>
          <w:szCs w:val="28"/>
          <w:highlight w:val="green"/>
          <w:lang w:eastAsia="hi-IN" w:bidi="hi-IN"/>
        </w:rPr>
        <w:t xml:space="preserve"> </w:t>
      </w:r>
    </w:p>
    <w:p w:rsidR="009A0F2F" w:rsidRPr="009A0F2F" w:rsidRDefault="00225E12" w:rsidP="009A0F2F">
      <w:pPr>
        <w:suppressAutoHyphens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25E12">
        <w:rPr>
          <w:rFonts w:eastAsia="SimSun"/>
          <w:kern w:val="2"/>
          <w:sz w:val="28"/>
          <w:szCs w:val="28"/>
          <w:lang w:eastAsia="hi-IN" w:bidi="hi-IN"/>
        </w:rPr>
        <w:t>3.</w:t>
      </w:r>
      <w:r w:rsidR="009A0F2F">
        <w:rPr>
          <w:rFonts w:eastAsia="SimSun"/>
          <w:kern w:val="2"/>
          <w:sz w:val="28"/>
          <w:szCs w:val="28"/>
          <w:lang w:eastAsia="hi-IN" w:bidi="hi-IN"/>
        </w:rPr>
        <w:t>4</w:t>
      </w:r>
      <w:r w:rsidRPr="00225E12">
        <w:rPr>
          <w:rFonts w:eastAsia="SimSun"/>
          <w:kern w:val="2"/>
          <w:sz w:val="28"/>
          <w:szCs w:val="28"/>
          <w:lang w:eastAsia="hi-IN" w:bidi="hi-IN"/>
        </w:rPr>
        <w:t xml:space="preserve">. </w:t>
      </w:r>
      <w:r w:rsidR="009A0F2F" w:rsidRPr="009A0F2F">
        <w:rPr>
          <w:rFonts w:eastAsia="SimSun"/>
          <w:kern w:val="2"/>
          <w:sz w:val="28"/>
          <w:szCs w:val="28"/>
          <w:lang w:eastAsia="hi-IN" w:bidi="hi-IN"/>
        </w:rPr>
        <w:t xml:space="preserve">Сотрудник </w:t>
      </w:r>
      <w:r w:rsidR="00E81B37">
        <w:rPr>
          <w:sz w:val="28"/>
          <w:szCs w:val="28"/>
        </w:rPr>
        <w:t>администрации</w:t>
      </w:r>
      <w:r w:rsidR="009A0F2F" w:rsidRPr="009A0F2F">
        <w:rPr>
          <w:rFonts w:eastAsia="SimSun"/>
          <w:kern w:val="2"/>
          <w:sz w:val="28"/>
          <w:szCs w:val="28"/>
          <w:lang w:eastAsia="hi-IN" w:bidi="hi-IN"/>
        </w:rPr>
        <w:t>, ответственный за прием и регистрацию заявления и документов:</w:t>
      </w:r>
    </w:p>
    <w:p w:rsidR="009A0F2F" w:rsidRPr="009A0F2F" w:rsidRDefault="009A0F2F" w:rsidP="009A0F2F">
      <w:pPr>
        <w:suppressAutoHyphens/>
        <w:autoSpaceDE/>
        <w:autoSpaceDN/>
        <w:adjustRightInd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9A0F2F">
        <w:rPr>
          <w:rFonts w:eastAsia="SimSun"/>
          <w:kern w:val="2"/>
          <w:sz w:val="28"/>
          <w:szCs w:val="28"/>
          <w:lang w:eastAsia="hi-IN" w:bidi="hi-IN"/>
        </w:rPr>
        <w:t>- проверяет реквизиты заявления и наличие документов, необходимых для предоставления муниципальной услуги, согласно перечню, указанному в пункте 2.6. административного регламента;</w:t>
      </w:r>
    </w:p>
    <w:p w:rsidR="009A0F2F" w:rsidRPr="009A0F2F" w:rsidRDefault="009A0F2F" w:rsidP="009A0F2F">
      <w:pPr>
        <w:suppressAutoHyphens/>
        <w:autoSpaceDE/>
        <w:autoSpaceDN/>
        <w:adjustRightInd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9A0F2F">
        <w:rPr>
          <w:rFonts w:eastAsia="SimSun"/>
          <w:kern w:val="2"/>
          <w:sz w:val="28"/>
          <w:szCs w:val="28"/>
          <w:lang w:eastAsia="hi-IN" w:bidi="hi-IN"/>
        </w:rPr>
        <w:t>- производит регистрацию поступивших заявления и документов в журнале регистрации обращений по предоставлению муниципальных услуг в сроки, указанные в пункте 2.14.  административного регламента</w:t>
      </w:r>
      <w:r w:rsidRPr="009A0F2F">
        <w:rPr>
          <w:kern w:val="2"/>
          <w:sz w:val="28"/>
          <w:szCs w:val="28"/>
          <w:lang w:eastAsia="en-US" w:bidi="hi-IN"/>
        </w:rPr>
        <w:t>.</w:t>
      </w:r>
    </w:p>
    <w:p w:rsidR="009A0F2F" w:rsidRPr="009A0F2F" w:rsidRDefault="009A0F2F" w:rsidP="009A0F2F">
      <w:pPr>
        <w:suppressAutoHyphens/>
        <w:autoSpaceDE/>
        <w:autoSpaceDN/>
        <w:adjustRightInd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9A0F2F">
        <w:rPr>
          <w:rFonts w:eastAsia="SimSun"/>
          <w:kern w:val="2"/>
          <w:sz w:val="28"/>
          <w:szCs w:val="28"/>
          <w:lang w:eastAsia="hi-IN" w:bidi="hi-IN"/>
        </w:rPr>
        <w:t xml:space="preserve">3.5. В ходе личного приема сотрудник </w:t>
      </w:r>
      <w:r w:rsidR="00E81B37">
        <w:rPr>
          <w:sz w:val="28"/>
          <w:szCs w:val="28"/>
        </w:rPr>
        <w:t>администрации</w:t>
      </w:r>
      <w:r w:rsidRPr="009A0F2F">
        <w:rPr>
          <w:rFonts w:eastAsia="SimSun"/>
          <w:kern w:val="2"/>
          <w:sz w:val="28"/>
          <w:szCs w:val="28"/>
          <w:lang w:eastAsia="hi-IN" w:bidi="hi-IN"/>
        </w:rPr>
        <w:t>, ответственный за прием и регистрацию заявления и документов, обязан:</w:t>
      </w:r>
    </w:p>
    <w:p w:rsidR="009A0F2F" w:rsidRPr="009A0F2F" w:rsidRDefault="009A0F2F" w:rsidP="009A0F2F">
      <w:pPr>
        <w:suppressAutoHyphens/>
        <w:autoSpaceDE/>
        <w:autoSpaceDN/>
        <w:adjustRightInd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9A0F2F">
        <w:rPr>
          <w:rFonts w:eastAsia="SimSun"/>
          <w:kern w:val="2"/>
          <w:sz w:val="28"/>
          <w:szCs w:val="28"/>
          <w:lang w:eastAsia="hi-IN" w:bidi="hi-IN"/>
        </w:rPr>
        <w:lastRenderedPageBreak/>
        <w:t>- представиться заявителю, назвав фамилию, имя, отчество и должность;</w:t>
      </w:r>
    </w:p>
    <w:p w:rsidR="009A0F2F" w:rsidRPr="009A0F2F" w:rsidRDefault="009A0F2F" w:rsidP="009A0F2F">
      <w:pPr>
        <w:suppressAutoHyphens/>
        <w:autoSpaceDE/>
        <w:autoSpaceDN/>
        <w:adjustRightInd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9A0F2F">
        <w:rPr>
          <w:rFonts w:eastAsia="SimSun"/>
          <w:kern w:val="2"/>
          <w:sz w:val="28"/>
          <w:szCs w:val="28"/>
          <w:lang w:eastAsia="hi-IN" w:bidi="hi-IN"/>
        </w:rPr>
        <w:t>- осуществить прием заявления и документов, представленных заявителем;</w:t>
      </w:r>
    </w:p>
    <w:p w:rsidR="009A0F2F" w:rsidRPr="009A0F2F" w:rsidRDefault="009A0F2F" w:rsidP="009A0F2F">
      <w:pPr>
        <w:suppressAutoHyphens/>
        <w:autoSpaceDE/>
        <w:autoSpaceDN/>
        <w:adjustRightInd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9A0F2F">
        <w:rPr>
          <w:rFonts w:eastAsia="SimSun"/>
          <w:kern w:val="2"/>
          <w:sz w:val="28"/>
          <w:szCs w:val="28"/>
          <w:lang w:eastAsia="hi-IN" w:bidi="hi-IN"/>
        </w:rPr>
        <w:t>- сформировать опись  поступивших документов;</w:t>
      </w:r>
    </w:p>
    <w:p w:rsidR="009A0F2F" w:rsidRPr="009A0F2F" w:rsidRDefault="009A0F2F" w:rsidP="009A0F2F">
      <w:pPr>
        <w:suppressAutoHyphens/>
        <w:autoSpaceDE/>
        <w:autoSpaceDN/>
        <w:adjustRightInd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9A0F2F">
        <w:rPr>
          <w:rFonts w:eastAsia="SimSun"/>
          <w:kern w:val="2"/>
          <w:sz w:val="28"/>
          <w:szCs w:val="28"/>
          <w:lang w:eastAsia="hi-IN" w:bidi="hi-IN"/>
        </w:rPr>
        <w:t>- обеспечить регистрацию поступивших документов;</w:t>
      </w:r>
    </w:p>
    <w:p w:rsidR="009A0F2F" w:rsidRPr="009A0F2F" w:rsidRDefault="009A0F2F" w:rsidP="009A0F2F">
      <w:pPr>
        <w:suppressAutoHyphens/>
        <w:autoSpaceDE/>
        <w:autoSpaceDN/>
        <w:adjustRightInd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9A0F2F">
        <w:rPr>
          <w:rFonts w:eastAsia="SimSun"/>
          <w:kern w:val="2"/>
          <w:sz w:val="28"/>
          <w:szCs w:val="28"/>
          <w:lang w:eastAsia="hi-IN" w:bidi="hi-IN"/>
        </w:rPr>
        <w:t>- в случае необходимости давать разъяснения заявителю по предоставляемой муниципальной услуге.</w:t>
      </w:r>
    </w:p>
    <w:p w:rsidR="007C0A3B" w:rsidRPr="007C0A3B" w:rsidRDefault="00225E12" w:rsidP="009A0F2F">
      <w:pPr>
        <w:suppressAutoHyphens/>
        <w:autoSpaceDE/>
        <w:autoSpaceDN/>
        <w:adjustRightInd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3.</w:t>
      </w:r>
      <w:r w:rsidR="009A0F2F">
        <w:rPr>
          <w:rFonts w:eastAsia="SimSun"/>
          <w:kern w:val="2"/>
          <w:sz w:val="28"/>
          <w:szCs w:val="28"/>
          <w:lang w:eastAsia="hi-IN" w:bidi="hi-IN"/>
        </w:rPr>
        <w:t>6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. </w:t>
      </w:r>
      <w:proofErr w:type="gramStart"/>
      <w:r w:rsidR="007C0A3B" w:rsidRPr="007C0A3B">
        <w:rPr>
          <w:rFonts w:eastAsia="SimSun"/>
          <w:kern w:val="2"/>
          <w:sz w:val="28"/>
          <w:szCs w:val="28"/>
          <w:lang w:eastAsia="hi-IN" w:bidi="hi-IN"/>
        </w:rPr>
        <w:t xml:space="preserve">В случае непредставления заявителем одного или нескольких документов, предусмотренных пунктом 2.6. административного регламента, сотрудник </w:t>
      </w:r>
      <w:r w:rsidR="00E81B37">
        <w:rPr>
          <w:sz w:val="28"/>
          <w:szCs w:val="28"/>
        </w:rPr>
        <w:t>администрации</w:t>
      </w:r>
      <w:r w:rsidR="007C0A3B" w:rsidRPr="007C0A3B">
        <w:rPr>
          <w:rFonts w:eastAsia="SimSun"/>
          <w:kern w:val="2"/>
          <w:sz w:val="28"/>
          <w:szCs w:val="28"/>
          <w:lang w:eastAsia="hi-IN" w:bidi="hi-IN"/>
        </w:rPr>
        <w:t xml:space="preserve">, ответственный за прием </w:t>
      </w:r>
      <w:r w:rsidR="009A0F2F">
        <w:rPr>
          <w:rFonts w:eastAsia="SimSun"/>
          <w:kern w:val="2"/>
          <w:sz w:val="28"/>
          <w:szCs w:val="28"/>
          <w:lang w:eastAsia="hi-IN" w:bidi="hi-IN"/>
        </w:rPr>
        <w:t xml:space="preserve">и регистрацию </w:t>
      </w:r>
      <w:r w:rsidR="007C0A3B" w:rsidRPr="007C0A3B">
        <w:rPr>
          <w:rFonts w:eastAsia="SimSun"/>
          <w:kern w:val="2"/>
          <w:sz w:val="28"/>
          <w:szCs w:val="28"/>
          <w:lang w:eastAsia="hi-IN" w:bidi="hi-IN"/>
        </w:rPr>
        <w:t>заявления и документов, направляет заявителю письменное уведомление (сообщает в устной форме на личном приеме) о необходимости представления в установленный срок  недостающих документов и делает на заявлении отметку об уведомлении заявителя о необходимости представить недостающие документы.</w:t>
      </w:r>
      <w:proofErr w:type="gramEnd"/>
    </w:p>
    <w:p w:rsidR="009A0F2F" w:rsidRPr="009A0F2F" w:rsidRDefault="00225E12" w:rsidP="009A0F2F">
      <w:pPr>
        <w:suppressAutoHyphens/>
        <w:ind w:firstLine="567"/>
        <w:jc w:val="both"/>
        <w:rPr>
          <w:kern w:val="2"/>
          <w:sz w:val="28"/>
          <w:szCs w:val="28"/>
          <w:lang w:eastAsia="en-US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3.</w:t>
      </w:r>
      <w:r w:rsidR="009A0F2F">
        <w:rPr>
          <w:rFonts w:eastAsia="SimSun"/>
          <w:kern w:val="2"/>
          <w:sz w:val="28"/>
          <w:szCs w:val="28"/>
          <w:lang w:eastAsia="hi-IN" w:bidi="hi-IN"/>
        </w:rPr>
        <w:t>7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. </w:t>
      </w:r>
      <w:r w:rsidR="009A0F2F" w:rsidRPr="009A0F2F">
        <w:rPr>
          <w:rFonts w:eastAsia="SimSun"/>
          <w:kern w:val="2"/>
          <w:sz w:val="28"/>
          <w:szCs w:val="28"/>
          <w:lang w:eastAsia="hi-IN" w:bidi="hi-IN"/>
        </w:rPr>
        <w:t xml:space="preserve">Сотрудник </w:t>
      </w:r>
      <w:r w:rsidR="00E81B37">
        <w:rPr>
          <w:sz w:val="28"/>
          <w:szCs w:val="28"/>
        </w:rPr>
        <w:t>администрации</w:t>
      </w:r>
      <w:r w:rsidR="009A0F2F" w:rsidRPr="009A0F2F">
        <w:rPr>
          <w:rFonts w:eastAsia="SimSun"/>
          <w:kern w:val="2"/>
          <w:sz w:val="28"/>
          <w:szCs w:val="28"/>
          <w:lang w:eastAsia="hi-IN" w:bidi="hi-IN"/>
        </w:rPr>
        <w:t>, ответственный за прием и регистрацию заявления и документов,</w:t>
      </w:r>
      <w:r w:rsidR="009A0F2F" w:rsidRPr="009A0F2F">
        <w:rPr>
          <w:kern w:val="2"/>
          <w:sz w:val="28"/>
          <w:szCs w:val="28"/>
          <w:lang w:eastAsia="en-US" w:bidi="hi-IN"/>
        </w:rPr>
        <w:t xml:space="preserve"> после регистрации поступивших документов направляет их </w:t>
      </w:r>
      <w:r w:rsidR="00E81B37">
        <w:rPr>
          <w:rFonts w:eastAsia="SimSun"/>
          <w:sz w:val="28"/>
          <w:szCs w:val="28"/>
          <w:lang w:eastAsia="zh-CN"/>
        </w:rPr>
        <w:t>главе администрации Полтавского городского поселения</w:t>
      </w:r>
      <w:r w:rsidR="009A0F2F" w:rsidRPr="009A0F2F">
        <w:rPr>
          <w:kern w:val="2"/>
          <w:sz w:val="28"/>
          <w:szCs w:val="28"/>
          <w:lang w:eastAsia="en-US" w:bidi="hi-IN"/>
        </w:rPr>
        <w:t>.</w:t>
      </w:r>
    </w:p>
    <w:p w:rsidR="007C0A3B" w:rsidRPr="007C0A3B" w:rsidRDefault="007C0A3B" w:rsidP="009A0F2F">
      <w:pPr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7C0A3B" w:rsidRPr="007C0A3B" w:rsidRDefault="007C0A3B" w:rsidP="007C0A3B">
      <w:pPr>
        <w:widowControl/>
        <w:ind w:left="1740" w:hanging="1020"/>
        <w:jc w:val="center"/>
        <w:rPr>
          <w:rFonts w:eastAsia="SimSun"/>
          <w:color w:val="000000"/>
          <w:sz w:val="28"/>
          <w:szCs w:val="28"/>
          <w:lang w:eastAsia="hi-IN" w:bidi="hi-IN"/>
        </w:rPr>
      </w:pPr>
      <w:r w:rsidRPr="007C0A3B">
        <w:rPr>
          <w:color w:val="000000"/>
          <w:sz w:val="28"/>
          <w:szCs w:val="28"/>
        </w:rPr>
        <w:t>Принятие решения о</w:t>
      </w:r>
      <w:r w:rsidRPr="007C0A3B">
        <w:rPr>
          <w:rFonts w:eastAsia="SimSun"/>
          <w:color w:val="000000"/>
          <w:sz w:val="28"/>
          <w:szCs w:val="28"/>
          <w:lang w:eastAsia="hi-IN" w:bidi="hi-IN"/>
        </w:rPr>
        <w:t xml:space="preserve"> предоставлении муниципальной услуги</w:t>
      </w:r>
    </w:p>
    <w:p w:rsidR="007C0A3B" w:rsidRPr="007C0A3B" w:rsidRDefault="007C0A3B" w:rsidP="007C0A3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3.</w:t>
      </w:r>
      <w:r w:rsidR="00225E12">
        <w:rPr>
          <w:sz w:val="28"/>
          <w:szCs w:val="28"/>
        </w:rPr>
        <w:t>8</w:t>
      </w:r>
      <w:r w:rsidRPr="007C0A3B">
        <w:rPr>
          <w:sz w:val="28"/>
          <w:szCs w:val="28"/>
        </w:rPr>
        <w:t xml:space="preserve">. Основанием для начала административной процедуры является получение </w:t>
      </w:r>
      <w:r w:rsidRPr="007C0A3B">
        <w:rPr>
          <w:rFonts w:eastAsia="SimSun"/>
          <w:kern w:val="2"/>
          <w:sz w:val="28"/>
          <w:szCs w:val="28"/>
          <w:lang w:eastAsia="hi-IN" w:bidi="hi-IN"/>
        </w:rPr>
        <w:t>должностным лицом</w:t>
      </w:r>
      <w:r w:rsidRPr="007C0A3B">
        <w:rPr>
          <w:sz w:val="28"/>
          <w:szCs w:val="28"/>
        </w:rPr>
        <w:t xml:space="preserve">, </w:t>
      </w:r>
      <w:r w:rsidRPr="007C0A3B">
        <w:rPr>
          <w:kern w:val="2"/>
          <w:sz w:val="28"/>
          <w:szCs w:val="28"/>
          <w:lang w:eastAsia="en-US" w:bidi="hi-IN"/>
        </w:rPr>
        <w:t>ответственным за предоставление муниципальной услуги,</w:t>
      </w:r>
      <w:r w:rsidRPr="007C0A3B">
        <w:rPr>
          <w:sz w:val="28"/>
          <w:szCs w:val="28"/>
        </w:rPr>
        <w:t xml:space="preserve"> документов, указанных в пункте 2.6. административного регламента.</w:t>
      </w:r>
    </w:p>
    <w:p w:rsidR="008B4020" w:rsidRPr="00225E12" w:rsidRDefault="007C0A3B" w:rsidP="008B4020">
      <w:pPr>
        <w:widowControl/>
        <w:ind w:firstLine="540"/>
        <w:jc w:val="both"/>
        <w:rPr>
          <w:sz w:val="28"/>
          <w:szCs w:val="28"/>
        </w:rPr>
      </w:pPr>
      <w:proofErr w:type="gramStart"/>
      <w:r w:rsidRPr="007C0A3B">
        <w:rPr>
          <w:sz w:val="28"/>
          <w:szCs w:val="28"/>
        </w:rPr>
        <w:t>Д</w:t>
      </w:r>
      <w:r w:rsidRPr="007C0A3B">
        <w:rPr>
          <w:rFonts w:eastAsia="SimSun"/>
          <w:kern w:val="2"/>
          <w:sz w:val="28"/>
          <w:szCs w:val="28"/>
          <w:lang w:eastAsia="hi-IN" w:bidi="hi-IN"/>
        </w:rPr>
        <w:t>олжностное лицо</w:t>
      </w:r>
      <w:r w:rsidRPr="007C0A3B">
        <w:rPr>
          <w:sz w:val="28"/>
          <w:szCs w:val="28"/>
        </w:rPr>
        <w:t xml:space="preserve">, </w:t>
      </w:r>
      <w:r w:rsidRPr="007C0A3B">
        <w:rPr>
          <w:kern w:val="2"/>
          <w:sz w:val="28"/>
          <w:szCs w:val="28"/>
          <w:lang w:eastAsia="en-US" w:bidi="hi-IN"/>
        </w:rPr>
        <w:t>ответственное за предоставление муниципальной услуги</w:t>
      </w:r>
      <w:r w:rsidRPr="007C0A3B">
        <w:rPr>
          <w:sz w:val="28"/>
          <w:szCs w:val="28"/>
        </w:rPr>
        <w:t xml:space="preserve"> в течение </w:t>
      </w:r>
      <w:r w:rsidR="007455B3">
        <w:rPr>
          <w:sz w:val="28"/>
          <w:szCs w:val="28"/>
        </w:rPr>
        <w:t>дву</w:t>
      </w:r>
      <w:r w:rsidR="008B2AAD">
        <w:rPr>
          <w:sz w:val="28"/>
          <w:szCs w:val="28"/>
        </w:rPr>
        <w:t>х</w:t>
      </w:r>
      <w:r w:rsidRPr="007C0A3B">
        <w:rPr>
          <w:sz w:val="28"/>
          <w:szCs w:val="28"/>
        </w:rPr>
        <w:t xml:space="preserve"> рабочих дней проводит проверку документов, указанных в пункте 2.6. административного регламента и, при отсутствии оснований, предусмотренных пунктом 2.9. административного регламента, готовит </w:t>
      </w:r>
      <w:r w:rsidR="008B2AAD" w:rsidRPr="00225E12">
        <w:rPr>
          <w:sz w:val="28"/>
          <w:szCs w:val="28"/>
        </w:rPr>
        <w:t>проект письма заявителю о согласовании межевого  плана или акта согласования</w:t>
      </w:r>
      <w:r w:rsidRPr="007C0A3B">
        <w:rPr>
          <w:sz w:val="28"/>
          <w:szCs w:val="28"/>
        </w:rPr>
        <w:t xml:space="preserve">, при наличии оснований, предусмотренных пунктом 2.9. административного регламента, готовит отказ в </w:t>
      </w:r>
      <w:r w:rsidR="00D01A3C" w:rsidRPr="00225E12">
        <w:rPr>
          <w:sz w:val="28"/>
          <w:szCs w:val="28"/>
        </w:rPr>
        <w:t>согласовании межевого  плана или акта согласования</w:t>
      </w:r>
      <w:r w:rsidR="008B4020" w:rsidRPr="00225E12">
        <w:rPr>
          <w:sz w:val="28"/>
          <w:szCs w:val="28"/>
        </w:rPr>
        <w:t>, который должен</w:t>
      </w:r>
      <w:proofErr w:type="gramEnd"/>
      <w:r w:rsidR="008B4020" w:rsidRPr="00225E12">
        <w:rPr>
          <w:sz w:val="28"/>
          <w:szCs w:val="28"/>
        </w:rPr>
        <w:t xml:space="preserve"> содержать указания на причины отказа</w:t>
      </w:r>
      <w:r w:rsidR="006434FD" w:rsidRPr="00225E12">
        <w:rPr>
          <w:sz w:val="28"/>
          <w:szCs w:val="28"/>
        </w:rPr>
        <w:t xml:space="preserve"> </w:t>
      </w:r>
      <w:r w:rsidR="006434FD" w:rsidRPr="007C0A3B">
        <w:rPr>
          <w:sz w:val="28"/>
          <w:szCs w:val="28"/>
        </w:rPr>
        <w:t>(далее – документ)</w:t>
      </w:r>
      <w:r w:rsidR="008B4020" w:rsidRPr="00225E12">
        <w:rPr>
          <w:sz w:val="28"/>
          <w:szCs w:val="28"/>
        </w:rPr>
        <w:t>.</w:t>
      </w:r>
    </w:p>
    <w:p w:rsidR="007F3D1D" w:rsidRPr="00521F50" w:rsidRDefault="00225E12" w:rsidP="007F3D1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195B18">
        <w:rPr>
          <w:sz w:val="28"/>
          <w:szCs w:val="28"/>
        </w:rPr>
        <w:t>Глава администрации Полтавского городского поселения</w:t>
      </w:r>
      <w:r w:rsidR="007C0A3B" w:rsidRPr="007C0A3B">
        <w:rPr>
          <w:sz w:val="28"/>
          <w:szCs w:val="28"/>
        </w:rPr>
        <w:t xml:space="preserve"> в течение двух рабочих дней </w:t>
      </w:r>
      <w:r w:rsidR="00ED55CB">
        <w:rPr>
          <w:sz w:val="28"/>
          <w:szCs w:val="28"/>
        </w:rPr>
        <w:t xml:space="preserve"> </w:t>
      </w:r>
      <w:r w:rsidR="007C0A3B" w:rsidRPr="007C0A3B">
        <w:rPr>
          <w:sz w:val="28"/>
          <w:szCs w:val="28"/>
        </w:rPr>
        <w:t xml:space="preserve">согласовывает документ </w:t>
      </w:r>
      <w:r w:rsidR="00ED55CB">
        <w:rPr>
          <w:sz w:val="28"/>
          <w:szCs w:val="28"/>
        </w:rPr>
        <w:t>(или отказывает в согласовании)</w:t>
      </w:r>
      <w:r w:rsidR="007C0A3B" w:rsidRPr="007C0A3B">
        <w:rPr>
          <w:sz w:val="28"/>
          <w:szCs w:val="28"/>
        </w:rPr>
        <w:t xml:space="preserve"> </w:t>
      </w:r>
      <w:r w:rsidR="007F3D1D" w:rsidRPr="00521F50">
        <w:rPr>
          <w:sz w:val="28"/>
          <w:szCs w:val="28"/>
        </w:rPr>
        <w:t>с приложением межевого плана или акта согласования. Подпись в межевом плане или акте согласования заверяется печатью Администрации.</w:t>
      </w:r>
    </w:p>
    <w:p w:rsidR="007C0A3B" w:rsidRPr="007C0A3B" w:rsidRDefault="007C0A3B" w:rsidP="007C0A3B">
      <w:pPr>
        <w:widowControl/>
        <w:ind w:firstLine="540"/>
        <w:jc w:val="both"/>
        <w:rPr>
          <w:sz w:val="28"/>
          <w:szCs w:val="28"/>
        </w:rPr>
      </w:pPr>
    </w:p>
    <w:p w:rsidR="007C0A3B" w:rsidRPr="007C0A3B" w:rsidRDefault="007C0A3B" w:rsidP="007C0A3B">
      <w:pPr>
        <w:widowControl/>
        <w:ind w:firstLine="540"/>
        <w:jc w:val="both"/>
        <w:rPr>
          <w:sz w:val="28"/>
          <w:szCs w:val="28"/>
        </w:rPr>
      </w:pPr>
      <w:r w:rsidRPr="007C0A3B">
        <w:rPr>
          <w:rFonts w:eastAsia="SimSun"/>
          <w:kern w:val="2"/>
          <w:sz w:val="28"/>
          <w:szCs w:val="28"/>
          <w:lang w:eastAsia="hi-IN" w:bidi="hi-IN"/>
        </w:rPr>
        <w:t>Формирование и выдача заявителю результата муниципальной услуги</w:t>
      </w:r>
    </w:p>
    <w:p w:rsidR="00C9410C" w:rsidRPr="00C9410C" w:rsidRDefault="00C9410C" w:rsidP="00C9410C">
      <w:pPr>
        <w:widowControl/>
        <w:ind w:firstLine="540"/>
        <w:jc w:val="both"/>
        <w:rPr>
          <w:sz w:val="28"/>
          <w:szCs w:val="28"/>
        </w:rPr>
      </w:pPr>
      <w:r w:rsidRPr="00C9410C">
        <w:rPr>
          <w:sz w:val="28"/>
          <w:szCs w:val="28"/>
        </w:rPr>
        <w:t>3.</w:t>
      </w:r>
      <w:r w:rsidR="00225E12">
        <w:rPr>
          <w:sz w:val="28"/>
          <w:szCs w:val="28"/>
        </w:rPr>
        <w:t>10</w:t>
      </w:r>
      <w:r w:rsidRPr="00C9410C">
        <w:rPr>
          <w:sz w:val="28"/>
          <w:szCs w:val="28"/>
        </w:rPr>
        <w:t xml:space="preserve">. </w:t>
      </w:r>
      <w:proofErr w:type="gramStart"/>
      <w:r w:rsidRPr="00C9410C">
        <w:rPr>
          <w:kern w:val="2"/>
          <w:sz w:val="28"/>
          <w:szCs w:val="28"/>
          <w:lang w:eastAsia="en-US" w:bidi="hi-IN"/>
        </w:rPr>
        <w:t>Д</w:t>
      </w:r>
      <w:r w:rsidRPr="00C9410C">
        <w:rPr>
          <w:rFonts w:eastAsia="SimSun"/>
          <w:sz w:val="28"/>
          <w:szCs w:val="28"/>
          <w:lang w:eastAsia="zh-CN"/>
        </w:rPr>
        <w:t xml:space="preserve">олжностное лицо </w:t>
      </w:r>
      <w:r w:rsidR="00195B18">
        <w:rPr>
          <w:sz w:val="28"/>
          <w:szCs w:val="28"/>
        </w:rPr>
        <w:t>администрации</w:t>
      </w:r>
      <w:r w:rsidRPr="00C9410C">
        <w:rPr>
          <w:rFonts w:eastAsia="SimSun"/>
          <w:kern w:val="2"/>
          <w:sz w:val="28"/>
          <w:szCs w:val="28"/>
          <w:lang w:eastAsia="hi-IN" w:bidi="hi-IN"/>
        </w:rPr>
        <w:t>,</w:t>
      </w:r>
      <w:r w:rsidRPr="00C9410C">
        <w:rPr>
          <w:sz w:val="28"/>
          <w:szCs w:val="28"/>
        </w:rPr>
        <w:t xml:space="preserve"> ответственное за регистрацию исходящей корреспонденции, в течение одного рабочего дня регистрирует документ, присваивает документу регистрационный номер, проставляет дату регистрации исходящего ответа</w:t>
      </w:r>
      <w:r w:rsidRPr="00C9410C">
        <w:rPr>
          <w:rFonts w:eastAsia="SimSun"/>
          <w:sz w:val="28"/>
          <w:szCs w:val="28"/>
          <w:lang w:eastAsia="zh-CN"/>
        </w:rPr>
        <w:t xml:space="preserve"> и </w:t>
      </w:r>
      <w:r w:rsidRPr="00C9410C">
        <w:rPr>
          <w:sz w:val="28"/>
          <w:szCs w:val="28"/>
        </w:rPr>
        <w:t>в течение одного рабочего дня направля</w:t>
      </w:r>
      <w:r w:rsidR="00BC75F6" w:rsidRPr="00225E12">
        <w:rPr>
          <w:sz w:val="28"/>
          <w:szCs w:val="28"/>
        </w:rPr>
        <w:t>е</w:t>
      </w:r>
      <w:r w:rsidRPr="00C9410C">
        <w:rPr>
          <w:sz w:val="28"/>
          <w:szCs w:val="28"/>
        </w:rPr>
        <w:t>т в адрес заявителя либо представителя заявителя по почте заказным письмом или вруча</w:t>
      </w:r>
      <w:r w:rsidR="00BC75F6" w:rsidRPr="00225E12">
        <w:rPr>
          <w:sz w:val="28"/>
          <w:szCs w:val="28"/>
        </w:rPr>
        <w:t>е</w:t>
      </w:r>
      <w:r w:rsidRPr="00C9410C">
        <w:rPr>
          <w:sz w:val="28"/>
          <w:szCs w:val="28"/>
        </w:rPr>
        <w:t xml:space="preserve">т заявителю под роспись зарегистрированный результат предоставления административной процедуры. </w:t>
      </w:r>
      <w:proofErr w:type="gramEnd"/>
    </w:p>
    <w:p w:rsidR="00C9410C" w:rsidRPr="00C9410C" w:rsidRDefault="00225E12" w:rsidP="00C9410C">
      <w:pPr>
        <w:widowControl/>
        <w:ind w:firstLine="54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3.12. </w:t>
      </w:r>
      <w:r w:rsidR="00C9410C" w:rsidRPr="00C9410C">
        <w:rPr>
          <w:rFonts w:eastAsia="SimSun"/>
          <w:sz w:val="28"/>
          <w:szCs w:val="28"/>
          <w:lang w:eastAsia="zh-CN"/>
        </w:rPr>
        <w:t>В случае отказа</w:t>
      </w:r>
      <w:r w:rsidR="00C9410C" w:rsidRPr="00C9410C">
        <w:rPr>
          <w:sz w:val="28"/>
          <w:szCs w:val="28"/>
        </w:rPr>
        <w:t xml:space="preserve"> в </w:t>
      </w:r>
      <w:r w:rsidR="00BC75F6" w:rsidRPr="00225E12">
        <w:rPr>
          <w:sz w:val="28"/>
          <w:szCs w:val="28"/>
        </w:rPr>
        <w:t>согласовании межевого  плана или акта согласования</w:t>
      </w:r>
      <w:r w:rsidR="00C9410C" w:rsidRPr="00C9410C">
        <w:rPr>
          <w:sz w:val="28"/>
          <w:szCs w:val="28"/>
        </w:rPr>
        <w:t xml:space="preserve"> </w:t>
      </w:r>
      <w:r w:rsidR="00C9410C" w:rsidRPr="00C9410C">
        <w:rPr>
          <w:rFonts w:eastAsia="SimSun"/>
          <w:sz w:val="28"/>
          <w:szCs w:val="28"/>
          <w:lang w:eastAsia="zh-CN"/>
        </w:rPr>
        <w:t>заявителю вручается уведомление об отказе в предоставлении муниципальной услуги.</w:t>
      </w:r>
    </w:p>
    <w:p w:rsidR="00C9410C" w:rsidRPr="00C9410C" w:rsidRDefault="00C9410C" w:rsidP="00C9410C">
      <w:pPr>
        <w:widowControl/>
        <w:ind w:firstLine="540"/>
        <w:jc w:val="both"/>
        <w:rPr>
          <w:sz w:val="28"/>
          <w:szCs w:val="28"/>
        </w:rPr>
      </w:pPr>
      <w:r w:rsidRPr="00C9410C">
        <w:rPr>
          <w:sz w:val="28"/>
          <w:szCs w:val="28"/>
        </w:rPr>
        <w:t>Результатом предоставления административной процедуры является получение заявителем результата предоставления муниципальной услуги.</w:t>
      </w:r>
    </w:p>
    <w:p w:rsidR="005A59BF" w:rsidRDefault="00C9410C" w:rsidP="005A59BF">
      <w:pPr>
        <w:pStyle w:val="a"/>
        <w:numPr>
          <w:ilvl w:val="0"/>
          <w:numId w:val="0"/>
        </w:numPr>
        <w:tabs>
          <w:tab w:val="left" w:pos="709"/>
        </w:tabs>
        <w:ind w:left="675"/>
        <w:rPr>
          <w:sz w:val="27"/>
          <w:szCs w:val="27"/>
        </w:rPr>
      </w:pPr>
      <w:r w:rsidRPr="00C9410C">
        <w:rPr>
          <w:lang w:eastAsia="ar-SA"/>
        </w:rPr>
        <w:t>Максимальный срок выдачи результата услуги заявителю – 1 рабочий день.</w:t>
      </w:r>
      <w:r w:rsidR="005A59BF" w:rsidRPr="005A59BF">
        <w:rPr>
          <w:sz w:val="27"/>
          <w:szCs w:val="27"/>
        </w:rPr>
        <w:t xml:space="preserve"> </w:t>
      </w:r>
    </w:p>
    <w:p w:rsidR="005A59BF" w:rsidRPr="00173F7D" w:rsidRDefault="005A59BF" w:rsidP="005A59BF">
      <w:pPr>
        <w:pStyle w:val="a"/>
        <w:numPr>
          <w:ilvl w:val="0"/>
          <w:numId w:val="0"/>
        </w:numPr>
        <w:tabs>
          <w:tab w:val="left" w:pos="142"/>
        </w:tabs>
        <w:ind w:firstLine="567"/>
        <w:rPr>
          <w:sz w:val="27"/>
          <w:szCs w:val="27"/>
        </w:rPr>
      </w:pPr>
      <w:r w:rsidRPr="00173F7D">
        <w:rPr>
          <w:sz w:val="27"/>
          <w:szCs w:val="27"/>
        </w:rPr>
        <w:lastRenderedPageBreak/>
        <w:t>С</w:t>
      </w:r>
      <w:r>
        <w:rPr>
          <w:sz w:val="27"/>
          <w:szCs w:val="27"/>
        </w:rPr>
        <w:t>лучаи и порядок предоставления муниципаль</w:t>
      </w:r>
      <w:r w:rsidRPr="00173F7D">
        <w:rPr>
          <w:sz w:val="27"/>
          <w:szCs w:val="27"/>
        </w:rPr>
        <w:t>ной услуги в упреждающем (</w:t>
      </w:r>
      <w:proofErr w:type="spellStart"/>
      <w:r w:rsidRPr="00173F7D">
        <w:rPr>
          <w:sz w:val="27"/>
          <w:szCs w:val="27"/>
        </w:rPr>
        <w:t>проактивном</w:t>
      </w:r>
      <w:proofErr w:type="spellEnd"/>
      <w:r w:rsidRPr="00173F7D">
        <w:rPr>
          <w:sz w:val="27"/>
          <w:szCs w:val="27"/>
        </w:rPr>
        <w:t>) режиме»</w:t>
      </w:r>
      <w:r>
        <w:rPr>
          <w:sz w:val="27"/>
          <w:szCs w:val="27"/>
        </w:rPr>
        <w:t xml:space="preserve"> </w:t>
      </w:r>
      <w:r w:rsidRPr="005A59BF">
        <w:rPr>
          <w:color w:val="00B050"/>
          <w:sz w:val="27"/>
          <w:szCs w:val="27"/>
        </w:rPr>
        <w:t>(в ред. пост № 133 от 02.11.2021 г.)</w:t>
      </w:r>
      <w:r>
        <w:rPr>
          <w:sz w:val="27"/>
          <w:szCs w:val="27"/>
        </w:rPr>
        <w:t>.</w:t>
      </w:r>
      <w:r w:rsidRPr="00173F7D">
        <w:rPr>
          <w:sz w:val="27"/>
          <w:szCs w:val="27"/>
        </w:rPr>
        <w:t xml:space="preserve"> </w:t>
      </w:r>
    </w:p>
    <w:p w:rsidR="00C9410C" w:rsidRDefault="005A59BF" w:rsidP="005A59BF">
      <w:pPr>
        <w:widowControl/>
        <w:tabs>
          <w:tab w:val="left" w:pos="0"/>
          <w:tab w:val="left" w:pos="540"/>
        </w:tabs>
        <w:autoSpaceDE/>
        <w:autoSpaceDN/>
        <w:adjustRightInd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173F7D">
        <w:rPr>
          <w:sz w:val="27"/>
          <w:szCs w:val="27"/>
        </w:rPr>
        <w:t xml:space="preserve">3.13. Предоставление </w:t>
      </w:r>
      <w:r>
        <w:rPr>
          <w:sz w:val="27"/>
          <w:szCs w:val="27"/>
        </w:rPr>
        <w:t>муниципаль</w:t>
      </w:r>
      <w:r w:rsidRPr="00173F7D">
        <w:rPr>
          <w:sz w:val="27"/>
          <w:szCs w:val="27"/>
        </w:rPr>
        <w:t>ной услуги в упреждающем (</w:t>
      </w:r>
      <w:proofErr w:type="spellStart"/>
      <w:r w:rsidRPr="00173F7D">
        <w:rPr>
          <w:sz w:val="27"/>
          <w:szCs w:val="27"/>
        </w:rPr>
        <w:t>проактивном</w:t>
      </w:r>
      <w:proofErr w:type="spellEnd"/>
      <w:r w:rsidRPr="00173F7D">
        <w:rPr>
          <w:sz w:val="27"/>
          <w:szCs w:val="27"/>
        </w:rPr>
        <w:t>) режиме не предусмотрено</w:t>
      </w:r>
      <w:r>
        <w:rPr>
          <w:sz w:val="27"/>
          <w:szCs w:val="27"/>
        </w:rPr>
        <w:t>.</w:t>
      </w:r>
    </w:p>
    <w:p w:rsidR="005A59BF" w:rsidRDefault="005A59BF" w:rsidP="005A59BF">
      <w:pPr>
        <w:widowControl/>
        <w:tabs>
          <w:tab w:val="left" w:pos="0"/>
          <w:tab w:val="left" w:pos="540"/>
        </w:tabs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</w:r>
      <w:r w:rsidRPr="00173F7D">
        <w:rPr>
          <w:rFonts w:eastAsia="Calibri"/>
          <w:sz w:val="27"/>
          <w:szCs w:val="27"/>
          <w:lang w:eastAsia="en-US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5A59BF">
        <w:rPr>
          <w:color w:val="00B050"/>
          <w:sz w:val="27"/>
          <w:szCs w:val="27"/>
        </w:rPr>
        <w:t>(в ред. пост № 133 от 02.11.2021 г.)</w:t>
      </w:r>
      <w:r>
        <w:rPr>
          <w:sz w:val="27"/>
          <w:szCs w:val="27"/>
        </w:rPr>
        <w:t>.</w:t>
      </w:r>
    </w:p>
    <w:p w:rsidR="005A59BF" w:rsidRPr="00C9410C" w:rsidRDefault="005A59BF" w:rsidP="005A59BF">
      <w:pPr>
        <w:widowControl/>
        <w:tabs>
          <w:tab w:val="left" w:pos="0"/>
          <w:tab w:val="left" w:pos="540"/>
        </w:tabs>
        <w:autoSpaceDE/>
        <w:autoSpaceDN/>
        <w:adjustRightInd/>
        <w:jc w:val="both"/>
        <w:rPr>
          <w:sz w:val="28"/>
          <w:szCs w:val="28"/>
          <w:lang w:eastAsia="ar-SA"/>
        </w:rPr>
      </w:pPr>
      <w:r>
        <w:rPr>
          <w:rFonts w:eastAsia="Calibri"/>
          <w:sz w:val="27"/>
          <w:szCs w:val="27"/>
          <w:lang w:eastAsia="en-US"/>
        </w:rPr>
        <w:tab/>
      </w:r>
      <w:r w:rsidRPr="00173F7D">
        <w:rPr>
          <w:rFonts w:eastAsia="Calibri"/>
          <w:sz w:val="27"/>
          <w:szCs w:val="27"/>
          <w:lang w:eastAsia="en-US"/>
        </w:rPr>
        <w:t>3.14. 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  <w:r>
        <w:rPr>
          <w:rFonts w:eastAsia="Calibri"/>
          <w:sz w:val="27"/>
          <w:szCs w:val="27"/>
          <w:lang w:eastAsia="en-US"/>
        </w:rPr>
        <w:t>,</w:t>
      </w:r>
      <w:r w:rsidRPr="00173F7D">
        <w:rPr>
          <w:rFonts w:eastAsia="Calibri"/>
          <w:sz w:val="27"/>
          <w:szCs w:val="27"/>
          <w:lang w:eastAsia="en-US"/>
        </w:rPr>
        <w:t xml:space="preserve"> не предусмотрены</w:t>
      </w:r>
      <w:r>
        <w:rPr>
          <w:rFonts w:eastAsia="Calibri"/>
          <w:sz w:val="27"/>
          <w:szCs w:val="27"/>
          <w:lang w:eastAsia="en-US"/>
        </w:rPr>
        <w:t>.</w:t>
      </w:r>
    </w:p>
    <w:p w:rsidR="00C9410C" w:rsidRPr="00C9410C" w:rsidRDefault="00C9410C" w:rsidP="00C9410C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</w:p>
    <w:p w:rsidR="00C9410C" w:rsidRPr="00C9410C" w:rsidRDefault="00C9410C" w:rsidP="00C9410C">
      <w:pPr>
        <w:widowControl/>
        <w:ind w:firstLine="709"/>
        <w:jc w:val="center"/>
        <w:rPr>
          <w:color w:val="000000"/>
          <w:sz w:val="28"/>
          <w:szCs w:val="28"/>
        </w:rPr>
      </w:pPr>
      <w:r w:rsidRPr="00C9410C">
        <w:rPr>
          <w:color w:val="000000"/>
          <w:sz w:val="28"/>
          <w:szCs w:val="28"/>
        </w:rPr>
        <w:t xml:space="preserve">Раздел IV. Формы </w:t>
      </w:r>
      <w:proofErr w:type="gramStart"/>
      <w:r w:rsidRPr="00C9410C">
        <w:rPr>
          <w:color w:val="000000"/>
          <w:sz w:val="28"/>
          <w:szCs w:val="28"/>
        </w:rPr>
        <w:t>контроля за</w:t>
      </w:r>
      <w:proofErr w:type="gramEnd"/>
      <w:r w:rsidRPr="00C9410C">
        <w:rPr>
          <w:color w:val="000000"/>
          <w:sz w:val="28"/>
          <w:szCs w:val="28"/>
        </w:rPr>
        <w:t xml:space="preserve"> предоставлением муниципальной услуги </w:t>
      </w:r>
    </w:p>
    <w:p w:rsidR="00D32001" w:rsidRPr="00D32001" w:rsidRDefault="00D32001" w:rsidP="00D32001">
      <w:pPr>
        <w:widowControl/>
        <w:ind w:firstLine="709"/>
        <w:jc w:val="center"/>
        <w:rPr>
          <w:color w:val="000000"/>
          <w:sz w:val="28"/>
          <w:szCs w:val="28"/>
        </w:rPr>
      </w:pPr>
      <w:r w:rsidRPr="00D32001">
        <w:rPr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D32001">
        <w:rPr>
          <w:color w:val="000000"/>
          <w:sz w:val="28"/>
          <w:szCs w:val="28"/>
        </w:rPr>
        <w:t>контроля за</w:t>
      </w:r>
      <w:proofErr w:type="gramEnd"/>
      <w:r w:rsidRPr="00D32001">
        <w:rPr>
          <w:color w:val="000000"/>
          <w:sz w:val="28"/>
          <w:szCs w:val="28"/>
        </w:rPr>
        <w:t xml:space="preserve"> соблюдением и</w:t>
      </w:r>
    </w:p>
    <w:p w:rsidR="00D32001" w:rsidRPr="00D32001" w:rsidRDefault="00D32001" w:rsidP="00D32001">
      <w:pPr>
        <w:widowControl/>
        <w:ind w:firstLine="709"/>
        <w:jc w:val="center"/>
        <w:rPr>
          <w:color w:val="000000"/>
          <w:sz w:val="28"/>
          <w:szCs w:val="28"/>
        </w:rPr>
      </w:pPr>
      <w:r w:rsidRPr="00D32001">
        <w:rPr>
          <w:color w:val="000000"/>
          <w:sz w:val="28"/>
          <w:szCs w:val="28"/>
        </w:rPr>
        <w:t>исполнением ответственными должностными лицами положений</w:t>
      </w:r>
    </w:p>
    <w:p w:rsidR="00D32001" w:rsidRPr="00D32001" w:rsidRDefault="00D32001" w:rsidP="00D32001">
      <w:pPr>
        <w:widowControl/>
        <w:ind w:firstLine="709"/>
        <w:jc w:val="center"/>
        <w:rPr>
          <w:color w:val="000000"/>
          <w:sz w:val="28"/>
          <w:szCs w:val="28"/>
        </w:rPr>
      </w:pPr>
      <w:r w:rsidRPr="00D32001">
        <w:rPr>
          <w:color w:val="000000"/>
          <w:sz w:val="28"/>
          <w:szCs w:val="28"/>
        </w:rPr>
        <w:t xml:space="preserve">нормативных правовых актов, устанавливающих требования </w:t>
      </w:r>
      <w:proofErr w:type="gramStart"/>
      <w:r w:rsidRPr="00D32001">
        <w:rPr>
          <w:color w:val="000000"/>
          <w:sz w:val="28"/>
          <w:szCs w:val="28"/>
        </w:rPr>
        <w:t>к</w:t>
      </w:r>
      <w:proofErr w:type="gramEnd"/>
    </w:p>
    <w:p w:rsidR="00D32001" w:rsidRPr="00D32001" w:rsidRDefault="00D32001" w:rsidP="00D32001">
      <w:pPr>
        <w:widowControl/>
        <w:ind w:firstLine="709"/>
        <w:jc w:val="center"/>
        <w:rPr>
          <w:color w:val="000000"/>
          <w:sz w:val="28"/>
          <w:szCs w:val="28"/>
        </w:rPr>
      </w:pPr>
      <w:r w:rsidRPr="00D32001">
        <w:rPr>
          <w:color w:val="000000"/>
          <w:sz w:val="28"/>
          <w:szCs w:val="28"/>
        </w:rPr>
        <w:t>предоставлению муниципальной услуги</w:t>
      </w:r>
    </w:p>
    <w:p w:rsidR="00D32001" w:rsidRPr="00D32001" w:rsidRDefault="00D32001" w:rsidP="00D32001">
      <w:pPr>
        <w:widowControl/>
        <w:ind w:firstLine="567"/>
        <w:jc w:val="both"/>
        <w:rPr>
          <w:color w:val="000000"/>
          <w:sz w:val="28"/>
          <w:szCs w:val="28"/>
        </w:rPr>
      </w:pPr>
      <w:r w:rsidRPr="00D32001">
        <w:rPr>
          <w:sz w:val="28"/>
          <w:szCs w:val="28"/>
        </w:rPr>
        <w:t>4.1.</w:t>
      </w:r>
      <w:r w:rsidRPr="00D32001">
        <w:rPr>
          <w:color w:val="000000"/>
          <w:sz w:val="28"/>
          <w:szCs w:val="28"/>
        </w:rPr>
        <w:tab/>
        <w:t>Текущий контроль и координация последовательности действий, определенных административными процедурами, по предоставлению муниципальной услуги осуществляется должностным</w:t>
      </w:r>
      <w:r w:rsidR="0034741B">
        <w:rPr>
          <w:color w:val="000000"/>
          <w:sz w:val="28"/>
          <w:szCs w:val="28"/>
        </w:rPr>
        <w:t xml:space="preserve"> лицо</w:t>
      </w:r>
      <w:r w:rsidRPr="00D32001">
        <w:rPr>
          <w:color w:val="000000"/>
          <w:sz w:val="28"/>
          <w:szCs w:val="28"/>
        </w:rPr>
        <w:t xml:space="preserve">м </w:t>
      </w:r>
      <w:r w:rsidR="00195B18">
        <w:rPr>
          <w:sz w:val="28"/>
          <w:szCs w:val="28"/>
        </w:rPr>
        <w:t>администрации</w:t>
      </w:r>
      <w:r w:rsidRPr="00D32001">
        <w:rPr>
          <w:color w:val="000000"/>
          <w:sz w:val="28"/>
          <w:szCs w:val="28"/>
        </w:rPr>
        <w:t>, ответственными за организацию работы по предоставлению муниципальной услуги.</w:t>
      </w:r>
    </w:p>
    <w:p w:rsidR="00D32001" w:rsidRPr="00D32001" w:rsidRDefault="00D32001" w:rsidP="00D32001">
      <w:pPr>
        <w:widowControl/>
        <w:ind w:firstLine="567"/>
        <w:jc w:val="both"/>
        <w:rPr>
          <w:color w:val="000000"/>
          <w:sz w:val="28"/>
          <w:szCs w:val="28"/>
        </w:rPr>
      </w:pPr>
      <w:r w:rsidRPr="00D32001">
        <w:rPr>
          <w:color w:val="000000"/>
          <w:sz w:val="28"/>
          <w:szCs w:val="28"/>
        </w:rPr>
        <w:t xml:space="preserve">Текущий контроль исполнения административных процедур осуществляется </w:t>
      </w:r>
      <w:r w:rsidR="00195B18">
        <w:rPr>
          <w:sz w:val="28"/>
          <w:szCs w:val="28"/>
        </w:rPr>
        <w:t>главой администрации Полтавского городского поселения</w:t>
      </w:r>
      <w:r w:rsidRPr="00D32001">
        <w:rPr>
          <w:color w:val="000000"/>
          <w:sz w:val="28"/>
          <w:szCs w:val="28"/>
        </w:rPr>
        <w:t>.</w:t>
      </w:r>
    </w:p>
    <w:p w:rsidR="00D32001" w:rsidRPr="00D32001" w:rsidRDefault="00D32001" w:rsidP="00D32001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D32001" w:rsidRPr="00D32001" w:rsidRDefault="00D32001" w:rsidP="00D32001">
      <w:pPr>
        <w:widowControl/>
        <w:ind w:firstLine="709"/>
        <w:jc w:val="center"/>
        <w:rPr>
          <w:color w:val="000000"/>
          <w:sz w:val="28"/>
          <w:szCs w:val="28"/>
        </w:rPr>
      </w:pPr>
      <w:r w:rsidRPr="00D32001">
        <w:rPr>
          <w:color w:val="000000"/>
          <w:sz w:val="28"/>
          <w:szCs w:val="28"/>
        </w:rPr>
        <w:t>Порядок и периодичность осуществления проверок полноты и</w:t>
      </w:r>
    </w:p>
    <w:p w:rsidR="00D32001" w:rsidRPr="00D32001" w:rsidRDefault="00D32001" w:rsidP="00D32001">
      <w:pPr>
        <w:widowControl/>
        <w:ind w:firstLine="709"/>
        <w:jc w:val="center"/>
        <w:rPr>
          <w:color w:val="000000"/>
          <w:sz w:val="28"/>
          <w:szCs w:val="28"/>
        </w:rPr>
      </w:pPr>
      <w:r w:rsidRPr="00D32001">
        <w:rPr>
          <w:color w:val="000000"/>
          <w:sz w:val="28"/>
          <w:szCs w:val="28"/>
        </w:rPr>
        <w:t>качества предоставления муниципальной услуги</w:t>
      </w:r>
    </w:p>
    <w:p w:rsidR="00D32001" w:rsidRPr="00D32001" w:rsidRDefault="00D32001" w:rsidP="00D32001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D32001" w:rsidRPr="00D32001" w:rsidRDefault="00D32001" w:rsidP="00D32001">
      <w:pPr>
        <w:widowControl/>
        <w:ind w:firstLine="567"/>
        <w:jc w:val="both"/>
        <w:rPr>
          <w:color w:val="000000"/>
          <w:sz w:val="28"/>
          <w:szCs w:val="28"/>
        </w:rPr>
      </w:pPr>
      <w:r w:rsidRPr="00D32001">
        <w:rPr>
          <w:sz w:val="28"/>
          <w:szCs w:val="28"/>
        </w:rPr>
        <w:t>4.2.</w:t>
      </w:r>
      <w:r w:rsidRPr="00D32001">
        <w:rPr>
          <w:color w:val="000000"/>
          <w:sz w:val="28"/>
          <w:szCs w:val="28"/>
        </w:rPr>
        <w:tab/>
        <w:t xml:space="preserve">Текущий контроль осуществляется постоянно путем проведения должностным лицом </w:t>
      </w:r>
      <w:r w:rsidR="00195B18">
        <w:rPr>
          <w:sz w:val="28"/>
          <w:szCs w:val="28"/>
        </w:rPr>
        <w:t>администрации</w:t>
      </w:r>
      <w:r w:rsidRPr="00D32001">
        <w:rPr>
          <w:color w:val="000000"/>
          <w:sz w:val="28"/>
          <w:szCs w:val="28"/>
        </w:rPr>
        <w:t>, ответственным за организацию работы по предоставлению муниципальной услуги, проверок соблюдения и исполнения должностным</w:t>
      </w:r>
      <w:r w:rsidR="005003E2">
        <w:rPr>
          <w:color w:val="000000"/>
          <w:sz w:val="28"/>
          <w:szCs w:val="28"/>
        </w:rPr>
        <w:t xml:space="preserve"> лицо</w:t>
      </w:r>
      <w:r w:rsidRPr="00D32001">
        <w:rPr>
          <w:color w:val="000000"/>
          <w:sz w:val="28"/>
          <w:szCs w:val="28"/>
        </w:rPr>
        <w:t>м положений административного регламента, иных нормативных правовых актов.</w:t>
      </w:r>
    </w:p>
    <w:p w:rsidR="00D32001" w:rsidRPr="00D32001" w:rsidRDefault="00D32001" w:rsidP="00D32001">
      <w:pPr>
        <w:widowControl/>
        <w:tabs>
          <w:tab w:val="left" w:pos="-1260"/>
        </w:tabs>
        <w:ind w:firstLine="567"/>
        <w:jc w:val="both"/>
        <w:rPr>
          <w:color w:val="000000"/>
          <w:spacing w:val="-2"/>
          <w:sz w:val="28"/>
          <w:szCs w:val="28"/>
        </w:rPr>
      </w:pPr>
      <w:r w:rsidRPr="00D32001">
        <w:rPr>
          <w:color w:val="000000"/>
          <w:spacing w:val="-2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</w:t>
      </w:r>
      <w:r w:rsidR="00195B18">
        <w:rPr>
          <w:sz w:val="28"/>
          <w:szCs w:val="28"/>
        </w:rPr>
        <w:t>администрации</w:t>
      </w:r>
      <w:r w:rsidRPr="00D32001">
        <w:rPr>
          <w:color w:val="000000"/>
          <w:spacing w:val="-2"/>
          <w:sz w:val="28"/>
          <w:szCs w:val="28"/>
        </w:rPr>
        <w:t xml:space="preserve">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в связи с конкретным обращением заявителя (внеплановые проверки). </w:t>
      </w:r>
    </w:p>
    <w:p w:rsidR="00D32001" w:rsidRPr="00D32001" w:rsidRDefault="00D32001" w:rsidP="00D32001">
      <w:pPr>
        <w:widowControl/>
        <w:ind w:firstLine="567"/>
        <w:jc w:val="both"/>
        <w:rPr>
          <w:color w:val="000000"/>
          <w:sz w:val="28"/>
          <w:szCs w:val="28"/>
        </w:rPr>
      </w:pPr>
      <w:r w:rsidRPr="00D32001">
        <w:rPr>
          <w:color w:val="000000"/>
          <w:sz w:val="28"/>
          <w:szCs w:val="28"/>
        </w:rPr>
        <w:t xml:space="preserve">Периодичность проведения проверок устанавливается </w:t>
      </w:r>
      <w:r w:rsidR="00195B18">
        <w:rPr>
          <w:sz w:val="28"/>
          <w:szCs w:val="28"/>
        </w:rPr>
        <w:t>главой администрации Полтавского городского поселения</w:t>
      </w:r>
      <w:r w:rsidRPr="00D32001">
        <w:rPr>
          <w:color w:val="000000"/>
          <w:sz w:val="28"/>
          <w:szCs w:val="28"/>
        </w:rPr>
        <w:t>.</w:t>
      </w:r>
    </w:p>
    <w:p w:rsidR="00D32001" w:rsidRPr="00D32001" w:rsidRDefault="00D32001" w:rsidP="00D32001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D32001" w:rsidRPr="00D32001" w:rsidRDefault="00D32001" w:rsidP="00D32001">
      <w:pPr>
        <w:widowControl/>
        <w:ind w:firstLine="709"/>
        <w:jc w:val="center"/>
        <w:rPr>
          <w:color w:val="000000"/>
          <w:sz w:val="28"/>
          <w:szCs w:val="28"/>
        </w:rPr>
      </w:pPr>
      <w:r w:rsidRPr="00D32001">
        <w:rPr>
          <w:color w:val="00000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</w:t>
      </w:r>
    </w:p>
    <w:p w:rsidR="00D32001" w:rsidRPr="00D32001" w:rsidRDefault="00D32001" w:rsidP="00D32001">
      <w:pPr>
        <w:widowControl/>
        <w:ind w:firstLine="709"/>
        <w:jc w:val="center"/>
        <w:rPr>
          <w:color w:val="000000"/>
          <w:sz w:val="28"/>
          <w:szCs w:val="28"/>
        </w:rPr>
      </w:pPr>
      <w:r w:rsidRPr="00D32001">
        <w:rPr>
          <w:color w:val="000000"/>
          <w:sz w:val="28"/>
          <w:szCs w:val="28"/>
        </w:rPr>
        <w:t>в ходе предоставления муниципальной услуги</w:t>
      </w:r>
    </w:p>
    <w:p w:rsidR="00D32001" w:rsidRPr="00D32001" w:rsidRDefault="00D32001" w:rsidP="00D32001">
      <w:pPr>
        <w:widowControl/>
        <w:ind w:firstLine="567"/>
        <w:jc w:val="both"/>
        <w:rPr>
          <w:color w:val="000000"/>
          <w:sz w:val="28"/>
          <w:szCs w:val="28"/>
        </w:rPr>
      </w:pPr>
      <w:r w:rsidRPr="00D32001">
        <w:rPr>
          <w:sz w:val="28"/>
          <w:szCs w:val="28"/>
        </w:rPr>
        <w:t>4.3.</w:t>
      </w:r>
      <w:r w:rsidR="005003E2">
        <w:rPr>
          <w:color w:val="000000"/>
          <w:sz w:val="28"/>
          <w:szCs w:val="28"/>
        </w:rPr>
        <w:tab/>
        <w:t>Специалист</w:t>
      </w:r>
      <w:r w:rsidRPr="00D32001">
        <w:rPr>
          <w:color w:val="000000"/>
          <w:sz w:val="28"/>
          <w:szCs w:val="28"/>
        </w:rPr>
        <w:t xml:space="preserve"> </w:t>
      </w:r>
      <w:r w:rsidR="00195B18">
        <w:rPr>
          <w:sz w:val="28"/>
          <w:szCs w:val="28"/>
        </w:rPr>
        <w:t>администрации</w:t>
      </w:r>
      <w:r w:rsidRPr="00D32001">
        <w:rPr>
          <w:color w:val="000000"/>
          <w:sz w:val="28"/>
          <w:szCs w:val="28"/>
        </w:rPr>
        <w:t>, ответственные за исполнение административных процедур, предусмотренных административным регламентом, несут персональную ответственность за соблюдение сроков и порядка их исполнения.</w:t>
      </w:r>
    </w:p>
    <w:p w:rsidR="00D32001" w:rsidRPr="00D32001" w:rsidRDefault="00D32001" w:rsidP="00D32001">
      <w:pPr>
        <w:widowControl/>
        <w:ind w:firstLine="709"/>
        <w:jc w:val="center"/>
        <w:rPr>
          <w:color w:val="000000"/>
          <w:sz w:val="28"/>
          <w:szCs w:val="28"/>
        </w:rPr>
      </w:pPr>
    </w:p>
    <w:p w:rsidR="00D32001" w:rsidRDefault="00D32001" w:rsidP="00D32001">
      <w:pPr>
        <w:widowControl/>
        <w:ind w:firstLine="709"/>
        <w:jc w:val="center"/>
        <w:rPr>
          <w:color w:val="000000"/>
          <w:sz w:val="28"/>
          <w:szCs w:val="28"/>
        </w:rPr>
      </w:pPr>
      <w:r w:rsidRPr="00D32001">
        <w:rPr>
          <w:color w:val="000000"/>
          <w:sz w:val="28"/>
          <w:szCs w:val="28"/>
        </w:rPr>
        <w:t xml:space="preserve">Требования к формам контроля за предоставлением </w:t>
      </w:r>
      <w:proofErr w:type="gramStart"/>
      <w:r w:rsidRPr="00D32001">
        <w:rPr>
          <w:color w:val="000000"/>
          <w:sz w:val="28"/>
          <w:szCs w:val="28"/>
        </w:rPr>
        <w:t>муниципальной</w:t>
      </w:r>
      <w:proofErr w:type="gramEnd"/>
    </w:p>
    <w:p w:rsidR="00D32001" w:rsidRPr="00D32001" w:rsidRDefault="00D32001" w:rsidP="00D32001">
      <w:pPr>
        <w:widowControl/>
        <w:ind w:firstLine="709"/>
        <w:jc w:val="center"/>
        <w:rPr>
          <w:color w:val="000000"/>
          <w:sz w:val="28"/>
          <w:szCs w:val="28"/>
        </w:rPr>
      </w:pPr>
      <w:r w:rsidRPr="00D32001">
        <w:rPr>
          <w:color w:val="000000"/>
          <w:sz w:val="28"/>
          <w:szCs w:val="28"/>
        </w:rPr>
        <w:t>услуги, в том числе со стороны граждан, их объединений</w:t>
      </w:r>
      <w:r w:rsidR="00554706">
        <w:rPr>
          <w:color w:val="000000"/>
          <w:sz w:val="28"/>
          <w:szCs w:val="28"/>
        </w:rPr>
        <w:t xml:space="preserve"> </w:t>
      </w:r>
      <w:r w:rsidRPr="00D32001">
        <w:rPr>
          <w:color w:val="000000"/>
          <w:sz w:val="28"/>
          <w:szCs w:val="28"/>
        </w:rPr>
        <w:t>и организаций</w:t>
      </w:r>
    </w:p>
    <w:p w:rsidR="00D32001" w:rsidRPr="00D32001" w:rsidRDefault="00D32001" w:rsidP="00D32001">
      <w:pPr>
        <w:widowControl/>
        <w:ind w:firstLine="567"/>
        <w:jc w:val="both"/>
        <w:rPr>
          <w:color w:val="000000"/>
          <w:sz w:val="28"/>
          <w:szCs w:val="28"/>
        </w:rPr>
      </w:pPr>
      <w:r w:rsidRPr="00D32001">
        <w:rPr>
          <w:sz w:val="28"/>
          <w:szCs w:val="28"/>
        </w:rPr>
        <w:t>4.4.</w:t>
      </w:r>
      <w:r w:rsidRPr="00D32001">
        <w:rPr>
          <w:color w:val="000000"/>
          <w:sz w:val="28"/>
          <w:szCs w:val="28"/>
        </w:rPr>
        <w:tab/>
        <w:t xml:space="preserve">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</w:t>
      </w:r>
      <w:r w:rsidR="00195B18">
        <w:rPr>
          <w:sz w:val="28"/>
          <w:szCs w:val="28"/>
        </w:rPr>
        <w:t>администрации</w:t>
      </w:r>
      <w:r w:rsidR="007455B3">
        <w:rPr>
          <w:sz w:val="28"/>
          <w:szCs w:val="28"/>
        </w:rPr>
        <w:t xml:space="preserve"> </w:t>
      </w:r>
      <w:r w:rsidRPr="00D32001">
        <w:rPr>
          <w:color w:val="000000"/>
          <w:sz w:val="28"/>
          <w:szCs w:val="28"/>
        </w:rPr>
        <w:t xml:space="preserve">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 </w:t>
      </w:r>
    </w:p>
    <w:p w:rsidR="00D32001" w:rsidRPr="00D32001" w:rsidRDefault="00D32001" w:rsidP="00D32001">
      <w:pPr>
        <w:tabs>
          <w:tab w:val="left" w:pos="-1260"/>
        </w:tabs>
        <w:ind w:firstLine="567"/>
        <w:jc w:val="both"/>
        <w:rPr>
          <w:color w:val="000000"/>
          <w:sz w:val="28"/>
          <w:szCs w:val="28"/>
        </w:rPr>
      </w:pPr>
      <w:r w:rsidRPr="00D32001">
        <w:rPr>
          <w:color w:val="000000"/>
          <w:spacing w:val="-2"/>
          <w:sz w:val="28"/>
          <w:szCs w:val="28"/>
        </w:rPr>
        <w:t xml:space="preserve">Результаты проверки оформляются в виде заключения, в котором отмечаются выявленные недостатки и предложения по их устранению. </w:t>
      </w:r>
      <w:r w:rsidRPr="00D32001">
        <w:rPr>
          <w:color w:val="000000"/>
          <w:sz w:val="28"/>
          <w:szCs w:val="28"/>
        </w:rPr>
        <w:t>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D32001" w:rsidRPr="00D32001" w:rsidRDefault="00D32001" w:rsidP="00D32001">
      <w:pPr>
        <w:widowControl/>
        <w:ind w:firstLine="709"/>
        <w:jc w:val="both"/>
        <w:rPr>
          <w:sz w:val="28"/>
          <w:szCs w:val="28"/>
        </w:rPr>
      </w:pPr>
    </w:p>
    <w:p w:rsidR="00D32001" w:rsidRDefault="00D32001" w:rsidP="00D32001">
      <w:pPr>
        <w:widowControl/>
        <w:ind w:firstLine="709"/>
        <w:jc w:val="center"/>
        <w:rPr>
          <w:sz w:val="28"/>
          <w:szCs w:val="28"/>
        </w:rPr>
      </w:pPr>
      <w:r w:rsidRPr="00D32001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D32001" w:rsidRPr="00D32001" w:rsidRDefault="00D32001" w:rsidP="00D32001">
      <w:pPr>
        <w:widowControl/>
        <w:ind w:firstLine="709"/>
        <w:jc w:val="center"/>
        <w:rPr>
          <w:sz w:val="28"/>
          <w:szCs w:val="28"/>
        </w:rPr>
      </w:pPr>
      <w:r w:rsidRPr="00D32001">
        <w:rPr>
          <w:sz w:val="28"/>
          <w:szCs w:val="28"/>
        </w:rPr>
        <w:t>а также его должностных лиц</w:t>
      </w:r>
    </w:p>
    <w:p w:rsidR="00521F50" w:rsidRPr="00521F50" w:rsidRDefault="00521F50" w:rsidP="00521F50">
      <w:pPr>
        <w:widowControl/>
        <w:ind w:firstLine="539"/>
        <w:jc w:val="both"/>
        <w:outlineLvl w:val="1"/>
        <w:rPr>
          <w:sz w:val="28"/>
          <w:szCs w:val="28"/>
        </w:rPr>
      </w:pPr>
      <w:r w:rsidRPr="00521F50">
        <w:rPr>
          <w:sz w:val="28"/>
          <w:szCs w:val="28"/>
        </w:rPr>
        <w:t>5.1. Заявитель может обратиться с жалобой, в том числе в следующих случаях:</w:t>
      </w:r>
    </w:p>
    <w:p w:rsidR="00FF7CAB" w:rsidRPr="00FF7CAB" w:rsidRDefault="00FF7CAB" w:rsidP="00FF7CAB">
      <w:pPr>
        <w:widowControl/>
        <w:ind w:firstLine="539"/>
        <w:jc w:val="both"/>
        <w:outlineLvl w:val="1"/>
        <w:rPr>
          <w:sz w:val="28"/>
          <w:szCs w:val="28"/>
        </w:rPr>
      </w:pPr>
      <w:r w:rsidRPr="00FF7CAB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FF7CAB" w:rsidRPr="00FF7CAB" w:rsidRDefault="00FF7CAB" w:rsidP="00FF7CAB">
      <w:pPr>
        <w:widowControl/>
        <w:ind w:firstLine="539"/>
        <w:jc w:val="both"/>
        <w:outlineLvl w:val="1"/>
        <w:rPr>
          <w:sz w:val="28"/>
          <w:szCs w:val="28"/>
        </w:rPr>
      </w:pPr>
      <w:r w:rsidRPr="00FF7CAB">
        <w:rPr>
          <w:sz w:val="28"/>
          <w:szCs w:val="28"/>
        </w:rPr>
        <w:t>2) нарушение срока предоставления муниципальной услуги;</w:t>
      </w:r>
    </w:p>
    <w:p w:rsidR="00FF7CAB" w:rsidRPr="00FF7CAB" w:rsidRDefault="00FF7CAB" w:rsidP="00FF7CAB">
      <w:pPr>
        <w:widowControl/>
        <w:ind w:firstLine="539"/>
        <w:jc w:val="both"/>
        <w:outlineLvl w:val="1"/>
        <w:rPr>
          <w:sz w:val="28"/>
          <w:szCs w:val="28"/>
        </w:rPr>
      </w:pPr>
      <w:r w:rsidRPr="00FF7CAB">
        <w:rPr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F7CAB" w:rsidRPr="00FF7CAB" w:rsidRDefault="00FF7CAB" w:rsidP="00FF7CAB">
      <w:pPr>
        <w:widowControl/>
        <w:ind w:firstLine="539"/>
        <w:jc w:val="both"/>
        <w:outlineLvl w:val="1"/>
        <w:rPr>
          <w:sz w:val="28"/>
          <w:szCs w:val="28"/>
        </w:rPr>
      </w:pPr>
      <w:r w:rsidRPr="00FF7CAB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F7CAB" w:rsidRPr="00FF7CAB" w:rsidRDefault="00FF7CAB" w:rsidP="00FF7CAB">
      <w:pPr>
        <w:widowControl/>
        <w:ind w:firstLine="539"/>
        <w:jc w:val="both"/>
        <w:outlineLvl w:val="1"/>
        <w:rPr>
          <w:sz w:val="28"/>
          <w:szCs w:val="28"/>
        </w:rPr>
      </w:pPr>
      <w:proofErr w:type="gramStart"/>
      <w:r w:rsidRPr="00FF7CAB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F7CAB" w:rsidRPr="00FF7CAB" w:rsidRDefault="00FF7CAB" w:rsidP="00FF7CAB">
      <w:pPr>
        <w:widowControl/>
        <w:ind w:firstLine="539"/>
        <w:jc w:val="both"/>
        <w:outlineLvl w:val="1"/>
        <w:rPr>
          <w:sz w:val="28"/>
          <w:szCs w:val="28"/>
        </w:rPr>
      </w:pPr>
      <w:r w:rsidRPr="00FF7CAB">
        <w:rPr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1C05" w:rsidRDefault="00451C05" w:rsidP="00451C0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F7CAB" w:rsidRPr="00FF7CAB">
        <w:rPr>
          <w:sz w:val="28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451C05" w:rsidRPr="002B500C" w:rsidRDefault="00451C05" w:rsidP="00451C0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8)</w:t>
      </w:r>
      <w:r w:rsidRPr="002B500C">
        <w:t xml:space="preserve"> </w:t>
      </w:r>
      <w:r w:rsidRPr="002B500C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  <w:r w:rsidRPr="00451C05">
        <w:rPr>
          <w:bCs/>
          <w:color w:val="00B050"/>
        </w:rPr>
        <w:t xml:space="preserve"> </w:t>
      </w:r>
      <w:r w:rsidRPr="00A7448F">
        <w:rPr>
          <w:bCs/>
          <w:color w:val="00B050"/>
        </w:rPr>
        <w:t>(в ред. пост. № 98 от 03.09.2019)</w:t>
      </w:r>
    </w:p>
    <w:p w:rsidR="00451C05" w:rsidRPr="009117B9" w:rsidRDefault="00451C05" w:rsidP="00451C0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2B500C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2B500C">
        <w:rPr>
          <w:sz w:val="28"/>
          <w:szCs w:val="28"/>
        </w:rPr>
        <w:lastRenderedPageBreak/>
        <w:t xml:space="preserve">Федерации, законами и иными нормативными правовыми актами </w:t>
      </w:r>
      <w:r>
        <w:rPr>
          <w:sz w:val="28"/>
          <w:szCs w:val="28"/>
        </w:rPr>
        <w:t>омской области</w:t>
      </w:r>
      <w:r w:rsidRPr="002B500C">
        <w:rPr>
          <w:sz w:val="28"/>
          <w:szCs w:val="28"/>
        </w:rPr>
        <w:t>, муниципальными правовыми актами.</w:t>
      </w:r>
      <w:proofErr w:type="gramEnd"/>
      <w:r w:rsidRPr="002B500C">
        <w:rPr>
          <w:sz w:val="28"/>
          <w:szCs w:val="28"/>
        </w:rPr>
        <w:t xml:space="preserve"> </w:t>
      </w:r>
      <w:proofErr w:type="gramStart"/>
      <w:r w:rsidRPr="002B500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9117B9">
        <w:rPr>
          <w:sz w:val="28"/>
          <w:szCs w:val="28"/>
        </w:rPr>
        <w:t xml:space="preserve">определенном </w:t>
      </w:r>
      <w:hyperlink r:id="rId16" w:anchor="/document/12177515/entry/160013" w:history="1">
        <w:r w:rsidRPr="009117B9">
          <w:rPr>
            <w:rStyle w:val="a4"/>
            <w:sz w:val="28"/>
            <w:szCs w:val="28"/>
          </w:rPr>
          <w:t>частью 1.3 статьи 16</w:t>
        </w:r>
      </w:hyperlink>
      <w:r w:rsidRPr="009117B9">
        <w:rPr>
          <w:sz w:val="28"/>
          <w:szCs w:val="28"/>
        </w:rPr>
        <w:t xml:space="preserve"> Федерального закона;</w:t>
      </w:r>
      <w:r w:rsidRPr="00451C05">
        <w:rPr>
          <w:bCs/>
          <w:color w:val="00B050"/>
        </w:rPr>
        <w:t xml:space="preserve"> </w:t>
      </w:r>
      <w:r w:rsidRPr="00A7448F">
        <w:rPr>
          <w:bCs/>
          <w:color w:val="00B050"/>
        </w:rPr>
        <w:t>(в ред. пост. № 98 от 03.09.2019)</w:t>
      </w:r>
      <w:proofErr w:type="gramEnd"/>
    </w:p>
    <w:p w:rsidR="00FF7CAB" w:rsidRDefault="00451C05" w:rsidP="00521F50">
      <w:pPr>
        <w:widowControl/>
        <w:ind w:firstLine="539"/>
        <w:jc w:val="both"/>
        <w:outlineLvl w:val="1"/>
        <w:rPr>
          <w:bCs/>
          <w:color w:val="00B050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2B500C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anchor="/document/12177515/entry/7014" w:history="1">
        <w:r w:rsidRPr="009117B9">
          <w:rPr>
            <w:rStyle w:val="a4"/>
            <w:sz w:val="28"/>
            <w:szCs w:val="28"/>
          </w:rPr>
          <w:t>пунктом 4 части 1 статьи 7</w:t>
        </w:r>
      </w:hyperlink>
      <w:r w:rsidRPr="009117B9">
        <w:rPr>
          <w:sz w:val="28"/>
          <w:szCs w:val="28"/>
        </w:rPr>
        <w:t xml:space="preserve"> Федерального закона. В указанном случае дос</w:t>
      </w:r>
      <w:r w:rsidRPr="002B500C">
        <w:rPr>
          <w:sz w:val="28"/>
          <w:szCs w:val="28"/>
        </w:rPr>
        <w:t xml:space="preserve">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anchor="/document/12177515/entry/160013" w:history="1">
        <w:r w:rsidRPr="009117B9">
          <w:rPr>
            <w:rStyle w:val="a4"/>
            <w:sz w:val="28"/>
            <w:szCs w:val="28"/>
          </w:rPr>
          <w:t>частью 1.3 статьи 16</w:t>
        </w:r>
      </w:hyperlink>
      <w:r w:rsidRPr="002B500C">
        <w:rPr>
          <w:sz w:val="28"/>
          <w:szCs w:val="28"/>
        </w:rPr>
        <w:t xml:space="preserve"> Федерального закона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7448F">
        <w:rPr>
          <w:bCs/>
          <w:color w:val="00B050"/>
          <w:sz w:val="24"/>
          <w:szCs w:val="24"/>
        </w:rPr>
        <w:t>(</w:t>
      </w:r>
      <w:proofErr w:type="gramStart"/>
      <w:r w:rsidRPr="00A7448F">
        <w:rPr>
          <w:bCs/>
          <w:color w:val="00B050"/>
          <w:sz w:val="24"/>
          <w:szCs w:val="24"/>
        </w:rPr>
        <w:t>в</w:t>
      </w:r>
      <w:proofErr w:type="gramEnd"/>
      <w:r w:rsidRPr="00A7448F">
        <w:rPr>
          <w:bCs/>
          <w:color w:val="00B050"/>
          <w:sz w:val="24"/>
          <w:szCs w:val="24"/>
        </w:rPr>
        <w:t xml:space="preserve"> ред. пост. № 98 от 03.09.2019)</w:t>
      </w:r>
    </w:p>
    <w:p w:rsidR="00451C05" w:rsidRDefault="00451C05" w:rsidP="00521F50">
      <w:pPr>
        <w:widowControl/>
        <w:ind w:firstLine="539"/>
        <w:jc w:val="both"/>
        <w:outlineLvl w:val="1"/>
        <w:rPr>
          <w:sz w:val="28"/>
          <w:szCs w:val="28"/>
        </w:rPr>
      </w:pPr>
    </w:p>
    <w:p w:rsidR="00521F50" w:rsidRPr="00521F50" w:rsidRDefault="00521F50" w:rsidP="00FF7CAB">
      <w:pPr>
        <w:widowControl/>
        <w:ind w:firstLine="539"/>
        <w:jc w:val="center"/>
        <w:outlineLvl w:val="1"/>
        <w:rPr>
          <w:sz w:val="28"/>
          <w:szCs w:val="28"/>
        </w:rPr>
      </w:pPr>
      <w:r w:rsidRPr="00521F50">
        <w:rPr>
          <w:sz w:val="28"/>
          <w:szCs w:val="28"/>
        </w:rPr>
        <w:t>Общие требования к порядку подачи и рассмотрения жалобы</w:t>
      </w:r>
    </w:p>
    <w:p w:rsidR="00225E12" w:rsidRPr="00225E12" w:rsidRDefault="00225E12" w:rsidP="00225E12">
      <w:pPr>
        <w:widowControl/>
        <w:ind w:firstLine="539"/>
        <w:jc w:val="both"/>
        <w:outlineLvl w:val="1"/>
        <w:rPr>
          <w:sz w:val="28"/>
          <w:szCs w:val="28"/>
        </w:rPr>
      </w:pPr>
      <w:r w:rsidRPr="00225E12">
        <w:rPr>
          <w:sz w:val="28"/>
          <w:szCs w:val="28"/>
        </w:rPr>
        <w:t xml:space="preserve">5.2. Жалоба подается в письменной форме на бумажном носителе, в электронной форме в </w:t>
      </w:r>
      <w:r w:rsidR="00195B18">
        <w:rPr>
          <w:sz w:val="28"/>
          <w:szCs w:val="28"/>
        </w:rPr>
        <w:t>администрацию</w:t>
      </w:r>
      <w:r w:rsidRPr="00225E12">
        <w:rPr>
          <w:sz w:val="28"/>
          <w:szCs w:val="28"/>
        </w:rPr>
        <w:t>. Жалобы на решения</w:t>
      </w:r>
      <w:r w:rsidR="000B013D">
        <w:rPr>
          <w:sz w:val="28"/>
          <w:szCs w:val="28"/>
        </w:rPr>
        <w:t xml:space="preserve"> </w:t>
      </w:r>
      <w:r w:rsidRPr="00225E12">
        <w:rPr>
          <w:sz w:val="28"/>
          <w:szCs w:val="28"/>
        </w:rPr>
        <w:t xml:space="preserve">рассматриваются непосредственно Главой </w:t>
      </w:r>
      <w:r w:rsidR="000B013D">
        <w:rPr>
          <w:sz w:val="28"/>
          <w:szCs w:val="28"/>
        </w:rPr>
        <w:t>администрации Полтавского городского поселения</w:t>
      </w:r>
      <w:r w:rsidRPr="00225E12">
        <w:rPr>
          <w:sz w:val="28"/>
          <w:szCs w:val="28"/>
        </w:rPr>
        <w:t>.</w:t>
      </w:r>
    </w:p>
    <w:p w:rsidR="00225E12" w:rsidRPr="00225E12" w:rsidRDefault="00225E12" w:rsidP="00225E12">
      <w:pPr>
        <w:widowControl/>
        <w:ind w:firstLine="539"/>
        <w:jc w:val="both"/>
        <w:outlineLvl w:val="1"/>
        <w:rPr>
          <w:sz w:val="28"/>
          <w:szCs w:val="28"/>
        </w:rPr>
      </w:pPr>
      <w:r w:rsidRPr="00225E12">
        <w:rPr>
          <w:sz w:val="28"/>
          <w:szCs w:val="28"/>
        </w:rPr>
        <w:t>5.3. Жалоба может быть направлена по почте, а также может быть принята при личном приеме заявителя.</w:t>
      </w:r>
    </w:p>
    <w:p w:rsidR="00225E12" w:rsidRPr="00225E12" w:rsidRDefault="00225E12" w:rsidP="00225E12">
      <w:pPr>
        <w:widowControl/>
        <w:ind w:firstLine="539"/>
        <w:jc w:val="both"/>
        <w:outlineLvl w:val="1"/>
        <w:rPr>
          <w:sz w:val="28"/>
          <w:szCs w:val="28"/>
        </w:rPr>
      </w:pPr>
      <w:r w:rsidRPr="00225E12">
        <w:rPr>
          <w:sz w:val="28"/>
          <w:szCs w:val="28"/>
        </w:rPr>
        <w:t>Жалоба должна содержать:</w:t>
      </w:r>
    </w:p>
    <w:p w:rsidR="00225E12" w:rsidRPr="00225E12" w:rsidRDefault="00225E12" w:rsidP="00225E12">
      <w:pPr>
        <w:widowControl/>
        <w:ind w:firstLine="539"/>
        <w:jc w:val="both"/>
        <w:outlineLvl w:val="1"/>
        <w:rPr>
          <w:sz w:val="28"/>
          <w:szCs w:val="28"/>
        </w:rPr>
      </w:pPr>
      <w:proofErr w:type="gramStart"/>
      <w:r w:rsidRPr="00225E12">
        <w:rPr>
          <w:sz w:val="28"/>
          <w:szCs w:val="28"/>
        </w:rPr>
        <w:t>1) наименование структурного подразделения Администрации, предоставляющего муниципальную услугу (далее - структурное подразделение), фамилию, имя, отчество муниципального служащего, решения и действия (бездействие) которых обжалуются;</w:t>
      </w:r>
      <w:proofErr w:type="gramEnd"/>
    </w:p>
    <w:p w:rsidR="00225E12" w:rsidRPr="00225E12" w:rsidRDefault="00225E12" w:rsidP="00225E12">
      <w:pPr>
        <w:widowControl/>
        <w:ind w:firstLine="539"/>
        <w:jc w:val="both"/>
        <w:outlineLvl w:val="1"/>
        <w:rPr>
          <w:sz w:val="28"/>
          <w:szCs w:val="28"/>
        </w:rPr>
      </w:pPr>
      <w:proofErr w:type="gramStart"/>
      <w:r w:rsidRPr="00225E12">
        <w:rPr>
          <w:sz w:val="28"/>
          <w:szCs w:val="28"/>
        </w:rPr>
        <w:t>2) фамилию, имя, отчество (последнее - при наличии), сведения о месте жительства заявителя - 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5E12" w:rsidRPr="00225E12" w:rsidRDefault="00225E12" w:rsidP="00225E12">
      <w:pPr>
        <w:widowControl/>
        <w:ind w:firstLine="539"/>
        <w:jc w:val="both"/>
        <w:outlineLvl w:val="1"/>
        <w:rPr>
          <w:sz w:val="28"/>
          <w:szCs w:val="28"/>
        </w:rPr>
      </w:pPr>
      <w:r w:rsidRPr="00225E12">
        <w:rPr>
          <w:sz w:val="28"/>
          <w:szCs w:val="28"/>
        </w:rPr>
        <w:t>3) сведения об обжалуемых решениях и действиях (бездействии) структурного подразделения, должностного лица органа, предоставляющего муниципальную услугу, либо муниципального служащего;</w:t>
      </w:r>
    </w:p>
    <w:p w:rsidR="00225E12" w:rsidRPr="00225E12" w:rsidRDefault="00225E12" w:rsidP="00225E12">
      <w:pPr>
        <w:widowControl/>
        <w:ind w:firstLine="539"/>
        <w:jc w:val="both"/>
        <w:outlineLvl w:val="1"/>
        <w:rPr>
          <w:sz w:val="28"/>
          <w:szCs w:val="28"/>
        </w:rPr>
      </w:pPr>
      <w:r w:rsidRPr="00225E12">
        <w:rPr>
          <w:sz w:val="28"/>
          <w:szCs w:val="28"/>
        </w:rPr>
        <w:t>4) доводы, на основании которых заявитель не согласен с решением и действием (бездействием)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5E12" w:rsidRPr="00225E12" w:rsidRDefault="00225E12" w:rsidP="00225E12">
      <w:pPr>
        <w:widowControl/>
        <w:ind w:firstLine="539"/>
        <w:jc w:val="both"/>
        <w:outlineLvl w:val="1"/>
        <w:rPr>
          <w:sz w:val="28"/>
          <w:szCs w:val="28"/>
        </w:rPr>
      </w:pPr>
      <w:proofErr w:type="gramStart"/>
      <w:r w:rsidRPr="00225E12">
        <w:rPr>
          <w:sz w:val="28"/>
          <w:szCs w:val="28"/>
        </w:rPr>
        <w:t xml:space="preserve">Жалоба, поступившая в </w:t>
      </w:r>
      <w:r w:rsidR="000B013D">
        <w:rPr>
          <w:sz w:val="28"/>
          <w:szCs w:val="28"/>
        </w:rPr>
        <w:t>администрацию</w:t>
      </w:r>
      <w:r w:rsidRPr="00225E12"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</w:t>
      </w:r>
      <w:r w:rsidRPr="00225E12">
        <w:rPr>
          <w:sz w:val="28"/>
          <w:szCs w:val="28"/>
        </w:rPr>
        <w:lastRenderedPageBreak/>
        <w:t xml:space="preserve">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225E12" w:rsidRPr="00225E12" w:rsidRDefault="00225E12" w:rsidP="00225E12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25E12">
        <w:rPr>
          <w:sz w:val="28"/>
        </w:rPr>
        <w:t>При рассмотрении жалобы заявитель имеет право:</w:t>
      </w:r>
    </w:p>
    <w:p w:rsidR="00225E12" w:rsidRPr="00225E12" w:rsidRDefault="00225E12" w:rsidP="00225E12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25E12">
        <w:rPr>
          <w:sz w:val="28"/>
        </w:rPr>
        <w:t>- </w:t>
      </w:r>
      <w:proofErr w:type="gramStart"/>
      <w:r w:rsidRPr="00225E12">
        <w:rPr>
          <w:sz w:val="28"/>
        </w:rPr>
        <w:t>предоставлять дополнительные документы</w:t>
      </w:r>
      <w:proofErr w:type="gramEnd"/>
      <w:r w:rsidRPr="00225E12">
        <w:rPr>
          <w:sz w:val="28"/>
        </w:rPr>
        <w:t xml:space="preserve"> и материалы либо обращаться с просьбой об их истребовании;</w:t>
      </w:r>
    </w:p>
    <w:p w:rsidR="00225E12" w:rsidRPr="00225E12" w:rsidRDefault="00225E12" w:rsidP="00225E12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25E12">
        <w:rPr>
          <w:sz w:val="28"/>
        </w:rPr>
        <w:t>- обращаться с заявлением о прекращении рассмотрения обращения.</w:t>
      </w:r>
    </w:p>
    <w:p w:rsidR="00225E12" w:rsidRPr="00225E12" w:rsidRDefault="00225E12" w:rsidP="00225E12">
      <w:pPr>
        <w:widowControl/>
        <w:ind w:firstLine="539"/>
        <w:jc w:val="both"/>
        <w:outlineLvl w:val="1"/>
        <w:rPr>
          <w:sz w:val="28"/>
          <w:szCs w:val="28"/>
        </w:rPr>
      </w:pPr>
      <w:r w:rsidRPr="00225E12">
        <w:rPr>
          <w:sz w:val="28"/>
          <w:szCs w:val="28"/>
        </w:rPr>
        <w:t>5.4. По результатам рассмотрения жалобы орган, предоставляющий муниципальную услугу, принимает одно из следующих решений:</w:t>
      </w:r>
    </w:p>
    <w:p w:rsidR="00225E12" w:rsidRPr="00225E12" w:rsidRDefault="00225E12" w:rsidP="00225E12">
      <w:pPr>
        <w:widowControl/>
        <w:ind w:firstLine="539"/>
        <w:jc w:val="both"/>
        <w:outlineLvl w:val="1"/>
        <w:rPr>
          <w:sz w:val="28"/>
          <w:szCs w:val="28"/>
        </w:rPr>
      </w:pPr>
      <w:proofErr w:type="gramStart"/>
      <w:r w:rsidRPr="00225E12">
        <w:rPr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="00451C05" w:rsidRPr="000003A3">
        <w:rPr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 w:rsidR="00451C05">
        <w:rPr>
          <w:sz w:val="28"/>
          <w:szCs w:val="28"/>
        </w:rPr>
        <w:t xml:space="preserve">Омской области, </w:t>
      </w:r>
      <w:r w:rsidRPr="00225E12">
        <w:rPr>
          <w:sz w:val="28"/>
          <w:szCs w:val="28"/>
        </w:rPr>
        <w:t>муниципальными правовыми актами;</w:t>
      </w:r>
      <w:r w:rsidR="00451C05" w:rsidRPr="00451C05">
        <w:rPr>
          <w:bCs/>
          <w:color w:val="00B050"/>
          <w:sz w:val="24"/>
          <w:szCs w:val="24"/>
        </w:rPr>
        <w:t xml:space="preserve"> </w:t>
      </w:r>
      <w:r w:rsidR="00451C05" w:rsidRPr="00A7448F">
        <w:rPr>
          <w:bCs/>
          <w:color w:val="00B050"/>
          <w:sz w:val="24"/>
          <w:szCs w:val="24"/>
        </w:rPr>
        <w:t>(в ред. пост. № 98 от 03.09.2019)</w:t>
      </w:r>
      <w:proofErr w:type="gramEnd"/>
    </w:p>
    <w:p w:rsidR="00225E12" w:rsidRPr="00225E12" w:rsidRDefault="00225E12" w:rsidP="00225E12">
      <w:pPr>
        <w:widowControl/>
        <w:ind w:firstLine="539"/>
        <w:jc w:val="both"/>
        <w:outlineLvl w:val="1"/>
        <w:rPr>
          <w:sz w:val="28"/>
          <w:szCs w:val="28"/>
        </w:rPr>
      </w:pPr>
      <w:r w:rsidRPr="00225E12">
        <w:rPr>
          <w:sz w:val="28"/>
          <w:szCs w:val="28"/>
        </w:rPr>
        <w:t>2) отказывает в удовлетворении жалобы.</w:t>
      </w:r>
    </w:p>
    <w:p w:rsidR="00225E12" w:rsidRPr="00225E12" w:rsidRDefault="00225E12" w:rsidP="00225E12">
      <w:pPr>
        <w:widowControl/>
        <w:ind w:firstLine="539"/>
        <w:jc w:val="both"/>
        <w:outlineLvl w:val="1"/>
        <w:rPr>
          <w:sz w:val="28"/>
          <w:szCs w:val="28"/>
        </w:rPr>
      </w:pPr>
      <w:r w:rsidRPr="00225E12">
        <w:rPr>
          <w:sz w:val="28"/>
          <w:szCs w:val="28"/>
        </w:rPr>
        <w:t>Не позднее дня, следующего за днем принятия решения, указанного в части 5.4.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5E12" w:rsidRPr="00225E12" w:rsidRDefault="00225E12" w:rsidP="00225E12">
      <w:pPr>
        <w:widowControl/>
        <w:ind w:firstLine="539"/>
        <w:jc w:val="both"/>
        <w:outlineLvl w:val="1"/>
        <w:rPr>
          <w:sz w:val="28"/>
          <w:szCs w:val="28"/>
        </w:rPr>
      </w:pPr>
      <w:r w:rsidRPr="00225E12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25E1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25E12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25E12" w:rsidRPr="00225E12" w:rsidRDefault="00225E12" w:rsidP="00225E12">
      <w:pPr>
        <w:widowControl/>
        <w:autoSpaceDE/>
        <w:autoSpaceDN/>
        <w:adjustRightInd/>
        <w:ind w:firstLine="567"/>
        <w:jc w:val="both"/>
        <w:rPr>
          <w:sz w:val="28"/>
        </w:rPr>
      </w:pPr>
      <w:r w:rsidRPr="00225E12">
        <w:rPr>
          <w:sz w:val="28"/>
        </w:rPr>
        <w:t>5.5. Жалобы заявителей остаются без рассмотрения в следующих случаях:</w:t>
      </w:r>
    </w:p>
    <w:p w:rsidR="00225E12" w:rsidRPr="00225E12" w:rsidRDefault="00225E12" w:rsidP="00225E12">
      <w:pPr>
        <w:widowControl/>
        <w:autoSpaceDE/>
        <w:autoSpaceDN/>
        <w:adjustRightInd/>
        <w:ind w:firstLine="567"/>
        <w:jc w:val="both"/>
        <w:rPr>
          <w:sz w:val="28"/>
        </w:rPr>
      </w:pPr>
      <w:r w:rsidRPr="00225E12">
        <w:rPr>
          <w:sz w:val="28"/>
        </w:rPr>
        <w:t>- в жалобе не указаны фамилия заявителя, направившего жалобу, и  почтовый адрес, по которому должен быть направлен ответ;</w:t>
      </w:r>
    </w:p>
    <w:p w:rsidR="00225E12" w:rsidRPr="00225E12" w:rsidRDefault="00225E12" w:rsidP="00225E12">
      <w:pPr>
        <w:widowControl/>
        <w:autoSpaceDE/>
        <w:autoSpaceDN/>
        <w:adjustRightInd/>
        <w:ind w:firstLine="567"/>
        <w:jc w:val="both"/>
        <w:rPr>
          <w:sz w:val="28"/>
        </w:rPr>
      </w:pPr>
      <w:r w:rsidRPr="00225E12">
        <w:rPr>
          <w:sz w:val="28"/>
        </w:rPr>
        <w:t>- в жалобе содержаться нецензурные либо оскорбительные выражения, угрозы жизни, здоровью или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225E12" w:rsidRDefault="00225E12" w:rsidP="00225E12">
      <w:pPr>
        <w:widowControl/>
        <w:autoSpaceDE/>
        <w:autoSpaceDN/>
        <w:adjustRightInd/>
        <w:ind w:firstLine="567"/>
        <w:jc w:val="both"/>
        <w:rPr>
          <w:sz w:val="28"/>
        </w:rPr>
      </w:pPr>
      <w:r w:rsidRPr="00225E12">
        <w:rPr>
          <w:sz w:val="28"/>
        </w:rPr>
        <w:t>- 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923C3C" w:rsidRDefault="00923C3C" w:rsidP="00521F50">
      <w:pPr>
        <w:widowControl/>
        <w:jc w:val="right"/>
        <w:outlineLvl w:val="1"/>
        <w:rPr>
          <w:sz w:val="28"/>
          <w:szCs w:val="28"/>
        </w:rPr>
      </w:pPr>
    </w:p>
    <w:p w:rsidR="000B013D" w:rsidRDefault="000B013D" w:rsidP="00521F50">
      <w:pPr>
        <w:widowControl/>
        <w:jc w:val="right"/>
        <w:outlineLvl w:val="1"/>
        <w:rPr>
          <w:sz w:val="28"/>
          <w:szCs w:val="28"/>
        </w:rPr>
      </w:pPr>
    </w:p>
    <w:p w:rsidR="00923C3C" w:rsidRDefault="00923C3C" w:rsidP="00521F50">
      <w:pPr>
        <w:widowControl/>
        <w:jc w:val="right"/>
        <w:outlineLvl w:val="1"/>
        <w:rPr>
          <w:sz w:val="28"/>
          <w:szCs w:val="28"/>
        </w:rPr>
      </w:pPr>
    </w:p>
    <w:p w:rsidR="00923C3C" w:rsidRDefault="00923C3C" w:rsidP="00521F50">
      <w:pPr>
        <w:widowControl/>
        <w:jc w:val="right"/>
        <w:outlineLvl w:val="1"/>
        <w:rPr>
          <w:sz w:val="28"/>
          <w:szCs w:val="28"/>
        </w:rPr>
      </w:pPr>
    </w:p>
    <w:p w:rsidR="00554706" w:rsidRDefault="00554706" w:rsidP="00521F50">
      <w:pPr>
        <w:widowControl/>
        <w:jc w:val="right"/>
        <w:outlineLvl w:val="1"/>
        <w:rPr>
          <w:sz w:val="28"/>
          <w:szCs w:val="28"/>
        </w:rPr>
      </w:pPr>
    </w:p>
    <w:p w:rsidR="00554706" w:rsidRDefault="00554706" w:rsidP="00521F50">
      <w:pPr>
        <w:widowControl/>
        <w:jc w:val="right"/>
        <w:outlineLvl w:val="1"/>
        <w:rPr>
          <w:sz w:val="28"/>
          <w:szCs w:val="28"/>
        </w:rPr>
      </w:pPr>
    </w:p>
    <w:p w:rsidR="00554706" w:rsidRDefault="00554706" w:rsidP="00521F50">
      <w:pPr>
        <w:widowControl/>
        <w:jc w:val="right"/>
        <w:outlineLvl w:val="1"/>
        <w:rPr>
          <w:sz w:val="28"/>
          <w:szCs w:val="28"/>
        </w:rPr>
      </w:pPr>
    </w:p>
    <w:p w:rsidR="00554706" w:rsidRDefault="00554706" w:rsidP="00521F50">
      <w:pPr>
        <w:widowControl/>
        <w:jc w:val="right"/>
        <w:outlineLvl w:val="1"/>
        <w:rPr>
          <w:sz w:val="28"/>
          <w:szCs w:val="28"/>
        </w:rPr>
      </w:pPr>
    </w:p>
    <w:p w:rsidR="00554706" w:rsidRDefault="00554706" w:rsidP="00521F50">
      <w:pPr>
        <w:widowControl/>
        <w:jc w:val="right"/>
        <w:outlineLvl w:val="1"/>
        <w:rPr>
          <w:sz w:val="28"/>
          <w:szCs w:val="28"/>
        </w:rPr>
      </w:pPr>
    </w:p>
    <w:p w:rsidR="00554706" w:rsidRDefault="00554706" w:rsidP="00521F50">
      <w:pPr>
        <w:widowControl/>
        <w:jc w:val="right"/>
        <w:outlineLvl w:val="1"/>
        <w:rPr>
          <w:sz w:val="28"/>
          <w:szCs w:val="28"/>
        </w:rPr>
      </w:pPr>
    </w:p>
    <w:p w:rsidR="00554706" w:rsidRDefault="00554706" w:rsidP="00521F50">
      <w:pPr>
        <w:widowControl/>
        <w:jc w:val="right"/>
        <w:outlineLvl w:val="1"/>
        <w:rPr>
          <w:sz w:val="28"/>
          <w:szCs w:val="28"/>
        </w:rPr>
      </w:pPr>
    </w:p>
    <w:p w:rsidR="00554706" w:rsidRDefault="00554706" w:rsidP="00521F50">
      <w:pPr>
        <w:widowControl/>
        <w:jc w:val="right"/>
        <w:outlineLvl w:val="1"/>
        <w:rPr>
          <w:sz w:val="28"/>
          <w:szCs w:val="28"/>
        </w:rPr>
      </w:pPr>
    </w:p>
    <w:p w:rsidR="00554706" w:rsidRDefault="00554706" w:rsidP="00521F50">
      <w:pPr>
        <w:widowControl/>
        <w:jc w:val="right"/>
        <w:outlineLvl w:val="1"/>
        <w:rPr>
          <w:sz w:val="28"/>
          <w:szCs w:val="28"/>
        </w:rPr>
      </w:pPr>
    </w:p>
    <w:p w:rsidR="00554706" w:rsidRDefault="00554706" w:rsidP="00521F50">
      <w:pPr>
        <w:widowControl/>
        <w:jc w:val="right"/>
        <w:outlineLvl w:val="1"/>
        <w:rPr>
          <w:sz w:val="28"/>
          <w:szCs w:val="28"/>
        </w:rPr>
      </w:pPr>
    </w:p>
    <w:p w:rsidR="00554706" w:rsidRDefault="00554706" w:rsidP="00521F50">
      <w:pPr>
        <w:widowControl/>
        <w:jc w:val="right"/>
        <w:outlineLvl w:val="1"/>
        <w:rPr>
          <w:sz w:val="28"/>
          <w:szCs w:val="28"/>
        </w:rPr>
      </w:pPr>
    </w:p>
    <w:p w:rsidR="00554706" w:rsidRDefault="00554706" w:rsidP="00521F50">
      <w:pPr>
        <w:widowControl/>
        <w:jc w:val="right"/>
        <w:outlineLvl w:val="1"/>
        <w:rPr>
          <w:sz w:val="28"/>
          <w:szCs w:val="28"/>
        </w:rPr>
      </w:pPr>
    </w:p>
    <w:p w:rsidR="00521F50" w:rsidRPr="00C44666" w:rsidRDefault="00521F50" w:rsidP="00521F50">
      <w:pPr>
        <w:widowControl/>
        <w:jc w:val="right"/>
        <w:outlineLvl w:val="1"/>
      </w:pPr>
      <w:r w:rsidRPr="00C44666">
        <w:lastRenderedPageBreak/>
        <w:t xml:space="preserve">Приложение </w:t>
      </w:r>
    </w:p>
    <w:p w:rsidR="00521F50" w:rsidRPr="00C44666" w:rsidRDefault="00521F50" w:rsidP="00521F50">
      <w:pPr>
        <w:widowControl/>
        <w:jc w:val="right"/>
      </w:pPr>
      <w:r w:rsidRPr="00C44666">
        <w:t>к административному регламенту</w:t>
      </w:r>
    </w:p>
    <w:p w:rsidR="00521F50" w:rsidRPr="00C44666" w:rsidRDefault="00521F50" w:rsidP="00521F50">
      <w:pPr>
        <w:widowControl/>
        <w:jc w:val="right"/>
      </w:pPr>
      <w:r w:rsidRPr="00C44666">
        <w:t>предоставления муниципальной услуги</w:t>
      </w:r>
    </w:p>
    <w:p w:rsidR="00521F50" w:rsidRPr="00C44666" w:rsidRDefault="00521F50" w:rsidP="00521F50">
      <w:pPr>
        <w:widowControl/>
        <w:jc w:val="right"/>
        <w:rPr>
          <w:bCs/>
        </w:rPr>
      </w:pPr>
      <w:r w:rsidRPr="00C44666">
        <w:rPr>
          <w:bCs/>
        </w:rPr>
        <w:t>«Согласование межевых планов</w:t>
      </w:r>
    </w:p>
    <w:p w:rsidR="00521F50" w:rsidRPr="00C44666" w:rsidRDefault="00521F50" w:rsidP="00521F50">
      <w:pPr>
        <w:widowControl/>
        <w:jc w:val="right"/>
        <w:rPr>
          <w:bCs/>
        </w:rPr>
      </w:pPr>
      <w:r w:rsidRPr="00C44666">
        <w:rPr>
          <w:bCs/>
        </w:rPr>
        <w:t>или актов согласования местоположения</w:t>
      </w:r>
    </w:p>
    <w:p w:rsidR="00521F50" w:rsidRPr="00C44666" w:rsidRDefault="00521F50" w:rsidP="00C44666">
      <w:pPr>
        <w:widowControl/>
        <w:jc w:val="right"/>
        <w:rPr>
          <w:bCs/>
        </w:rPr>
      </w:pPr>
      <w:r w:rsidRPr="00C44666">
        <w:rPr>
          <w:bCs/>
        </w:rPr>
        <w:t xml:space="preserve">границ земельных участков, </w:t>
      </w:r>
    </w:p>
    <w:p w:rsidR="000B013D" w:rsidRDefault="00521F50" w:rsidP="00521F50">
      <w:pPr>
        <w:widowControl/>
        <w:jc w:val="right"/>
        <w:rPr>
          <w:bCs/>
        </w:rPr>
      </w:pPr>
      <w:proofErr w:type="gramStart"/>
      <w:r w:rsidRPr="00C44666">
        <w:rPr>
          <w:bCs/>
        </w:rPr>
        <w:t>находящихся</w:t>
      </w:r>
      <w:proofErr w:type="gramEnd"/>
      <w:r w:rsidRPr="00C44666">
        <w:rPr>
          <w:bCs/>
        </w:rPr>
        <w:t xml:space="preserve"> в </w:t>
      </w:r>
      <w:r w:rsidR="000B013D">
        <w:rPr>
          <w:bCs/>
        </w:rPr>
        <w:t xml:space="preserve">государственной </w:t>
      </w:r>
      <w:r w:rsidRPr="00C44666">
        <w:rPr>
          <w:bCs/>
        </w:rPr>
        <w:t>собственности</w:t>
      </w:r>
    </w:p>
    <w:p w:rsidR="00521F50" w:rsidRPr="00C44666" w:rsidRDefault="000B013D" w:rsidP="000B013D">
      <w:pPr>
        <w:widowControl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и собственности </w:t>
      </w:r>
      <w:r w:rsidR="00C44666">
        <w:rPr>
          <w:bCs/>
        </w:rPr>
        <w:t>Полтав</w:t>
      </w:r>
      <w:r w:rsidR="00521F50" w:rsidRPr="00C44666">
        <w:rPr>
          <w:bCs/>
        </w:rPr>
        <w:t>ского</w:t>
      </w:r>
      <w:r>
        <w:rPr>
          <w:bCs/>
        </w:rPr>
        <w:t xml:space="preserve"> городского поселения</w:t>
      </w:r>
      <w:r w:rsidR="00521F50" w:rsidRPr="00C44666">
        <w:rPr>
          <w:bCs/>
        </w:rPr>
        <w:t>»</w:t>
      </w:r>
    </w:p>
    <w:p w:rsidR="00521F50" w:rsidRPr="00521F50" w:rsidRDefault="00521F50" w:rsidP="00521F50">
      <w:pPr>
        <w:widowControl/>
        <w:ind w:firstLine="540"/>
        <w:jc w:val="both"/>
        <w:rPr>
          <w:sz w:val="28"/>
          <w:szCs w:val="28"/>
        </w:rPr>
      </w:pPr>
    </w:p>
    <w:p w:rsidR="00521F50" w:rsidRPr="00521F50" w:rsidRDefault="00521F50" w:rsidP="000B013D">
      <w:pPr>
        <w:widowControl/>
        <w:jc w:val="center"/>
        <w:rPr>
          <w:bCs/>
          <w:sz w:val="28"/>
          <w:szCs w:val="28"/>
        </w:rPr>
      </w:pPr>
      <w:r w:rsidRPr="00521F50">
        <w:rPr>
          <w:bCs/>
          <w:sz w:val="28"/>
          <w:szCs w:val="28"/>
        </w:rPr>
        <w:t>БЛОК-СХЕМА</w:t>
      </w:r>
    </w:p>
    <w:p w:rsidR="00D32001" w:rsidRDefault="00521F50" w:rsidP="000B013D">
      <w:pPr>
        <w:widowControl/>
        <w:jc w:val="center"/>
        <w:rPr>
          <w:bCs/>
          <w:sz w:val="28"/>
          <w:szCs w:val="28"/>
        </w:rPr>
      </w:pPr>
      <w:r w:rsidRPr="00521F50">
        <w:rPr>
          <w:bCs/>
          <w:sz w:val="28"/>
          <w:szCs w:val="28"/>
        </w:rPr>
        <w:t>предоставления муниципальной услуги</w:t>
      </w:r>
    </w:p>
    <w:p w:rsidR="00C44666" w:rsidRPr="00521F50" w:rsidRDefault="00521F50" w:rsidP="000B013D">
      <w:pPr>
        <w:widowControl/>
        <w:jc w:val="center"/>
        <w:rPr>
          <w:bCs/>
          <w:sz w:val="28"/>
          <w:szCs w:val="28"/>
        </w:rPr>
      </w:pPr>
      <w:r w:rsidRPr="00521F50">
        <w:rPr>
          <w:bCs/>
          <w:sz w:val="28"/>
          <w:szCs w:val="28"/>
        </w:rPr>
        <w:t>«Согласование межевых планов или актов согласования местоположения границ земельных участков,</w:t>
      </w:r>
    </w:p>
    <w:p w:rsidR="00521F50" w:rsidRPr="00521F50" w:rsidRDefault="00521F50" w:rsidP="000B013D">
      <w:pPr>
        <w:widowControl/>
        <w:jc w:val="center"/>
        <w:rPr>
          <w:bCs/>
          <w:sz w:val="28"/>
          <w:szCs w:val="28"/>
        </w:rPr>
      </w:pPr>
      <w:proofErr w:type="gramStart"/>
      <w:r w:rsidRPr="00521F50">
        <w:rPr>
          <w:bCs/>
          <w:sz w:val="28"/>
          <w:szCs w:val="28"/>
        </w:rPr>
        <w:t>находящихся</w:t>
      </w:r>
      <w:proofErr w:type="gramEnd"/>
      <w:r w:rsidRPr="00521F50">
        <w:rPr>
          <w:bCs/>
          <w:sz w:val="28"/>
          <w:szCs w:val="28"/>
        </w:rPr>
        <w:t xml:space="preserve"> в </w:t>
      </w:r>
      <w:r w:rsidR="000B013D" w:rsidRPr="000B013D">
        <w:rPr>
          <w:bCs/>
          <w:sz w:val="28"/>
          <w:szCs w:val="28"/>
        </w:rPr>
        <w:t>государственной собственности                                                                                               и собственности Полтавского городского поселения</w:t>
      </w:r>
      <w:r w:rsidRPr="000B013D">
        <w:rPr>
          <w:bCs/>
          <w:sz w:val="28"/>
          <w:szCs w:val="28"/>
        </w:rPr>
        <w:t>»</w:t>
      </w:r>
    </w:p>
    <w:p w:rsidR="00521F50" w:rsidRPr="00521F50" w:rsidRDefault="00521F50" w:rsidP="00521F50">
      <w:pPr>
        <w:widowControl/>
        <w:jc w:val="center"/>
        <w:rPr>
          <w:bCs/>
          <w:sz w:val="28"/>
          <w:szCs w:val="28"/>
        </w:rPr>
      </w:pPr>
    </w:p>
    <w:p w:rsidR="00521F50" w:rsidRPr="00521F50" w:rsidRDefault="00521F50" w:rsidP="00521F50">
      <w:pPr>
        <w:widowControl/>
        <w:jc w:val="center"/>
        <w:rPr>
          <w:bCs/>
          <w:sz w:val="28"/>
          <w:szCs w:val="28"/>
        </w:rPr>
      </w:pPr>
    </w:p>
    <w:p w:rsidR="00521F50" w:rsidRPr="00521F50" w:rsidRDefault="00521F50" w:rsidP="000B013D">
      <w:pPr>
        <w:widowControl/>
        <w:jc w:val="center"/>
        <w:rPr>
          <w:bCs/>
          <w:sz w:val="28"/>
          <w:szCs w:val="28"/>
        </w:rPr>
      </w:pPr>
      <w:r w:rsidRPr="00521F50">
        <w:rPr>
          <w:bCs/>
          <w:sz w:val="28"/>
          <w:szCs w:val="28"/>
        </w:rPr>
        <w:t xml:space="preserve">Пакет документов подается в </w:t>
      </w:r>
      <w:r w:rsidR="000B013D">
        <w:rPr>
          <w:sz w:val="28"/>
          <w:szCs w:val="28"/>
        </w:rPr>
        <w:t>администрацию Полтавского городского поселения</w:t>
      </w:r>
    </w:p>
    <w:p w:rsidR="00521F50" w:rsidRPr="00521F50" w:rsidRDefault="00DE792C" w:rsidP="00521F50">
      <w:pPr>
        <w:widowControl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17.2pt;margin-top:3.85pt;width:38.25pt;height:47.25pt;z-index:251657216">
            <v:textbox style="layout-flow:vertical-ideographic"/>
          </v:shape>
        </w:pict>
      </w:r>
    </w:p>
    <w:p w:rsidR="00521F50" w:rsidRPr="00521F50" w:rsidRDefault="00521F50" w:rsidP="00521F50">
      <w:pPr>
        <w:widowControl/>
        <w:jc w:val="center"/>
        <w:rPr>
          <w:bCs/>
          <w:sz w:val="28"/>
          <w:szCs w:val="28"/>
        </w:rPr>
      </w:pPr>
    </w:p>
    <w:p w:rsidR="00521F50" w:rsidRPr="00521F50" w:rsidRDefault="00521F50" w:rsidP="00521F50">
      <w:pPr>
        <w:widowControl/>
        <w:jc w:val="center"/>
        <w:rPr>
          <w:bCs/>
          <w:sz w:val="28"/>
          <w:szCs w:val="28"/>
        </w:rPr>
      </w:pPr>
    </w:p>
    <w:p w:rsidR="00521F50" w:rsidRPr="00521F50" w:rsidRDefault="00521F50" w:rsidP="00521F50">
      <w:pPr>
        <w:widowControl/>
        <w:jc w:val="center"/>
        <w:rPr>
          <w:bCs/>
          <w:sz w:val="28"/>
          <w:szCs w:val="28"/>
        </w:rPr>
      </w:pPr>
      <w:r w:rsidRPr="00521F50">
        <w:rPr>
          <w:bCs/>
          <w:sz w:val="28"/>
          <w:szCs w:val="28"/>
        </w:rPr>
        <w:t>Рассмотрение документов</w:t>
      </w:r>
    </w:p>
    <w:p w:rsidR="00521F50" w:rsidRDefault="00521F50" w:rsidP="00521F50">
      <w:pPr>
        <w:widowControl/>
        <w:jc w:val="center"/>
        <w:rPr>
          <w:bCs/>
          <w:sz w:val="28"/>
          <w:szCs w:val="28"/>
        </w:rPr>
      </w:pPr>
      <w:r w:rsidRPr="00521F50">
        <w:rPr>
          <w:bCs/>
          <w:sz w:val="28"/>
          <w:szCs w:val="28"/>
        </w:rPr>
        <w:t>(их проверка на соответствие законодательству)</w:t>
      </w:r>
    </w:p>
    <w:p w:rsidR="00D32001" w:rsidRDefault="00DE792C" w:rsidP="00521F50">
      <w:pPr>
        <w:widowControl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35" type="#_x0000_t67" style="position:absolute;left:0;text-align:left;margin-left:217.2pt;margin-top:8.15pt;width:38.25pt;height:44.25pt;z-index:251658240">
            <v:textbox style="layout-flow:vertical-ideographic"/>
          </v:shape>
        </w:pict>
      </w:r>
    </w:p>
    <w:p w:rsidR="00D32001" w:rsidRPr="00521F50" w:rsidRDefault="00D32001" w:rsidP="00521F50">
      <w:pPr>
        <w:widowControl/>
        <w:jc w:val="center"/>
        <w:rPr>
          <w:bCs/>
          <w:sz w:val="28"/>
          <w:szCs w:val="28"/>
        </w:rPr>
      </w:pPr>
    </w:p>
    <w:p w:rsidR="00521F50" w:rsidRPr="00521F50" w:rsidRDefault="00521F50" w:rsidP="00521F50">
      <w:pPr>
        <w:widowControl/>
        <w:jc w:val="center"/>
        <w:rPr>
          <w:bCs/>
          <w:sz w:val="28"/>
          <w:szCs w:val="28"/>
        </w:rPr>
      </w:pPr>
    </w:p>
    <w:p w:rsidR="00521F50" w:rsidRPr="00521F50" w:rsidRDefault="00521F50" w:rsidP="00521F50">
      <w:pPr>
        <w:widowControl/>
        <w:jc w:val="center"/>
        <w:rPr>
          <w:bCs/>
          <w:sz w:val="28"/>
          <w:szCs w:val="28"/>
        </w:rPr>
      </w:pPr>
    </w:p>
    <w:p w:rsidR="00521F50" w:rsidRPr="00521F50" w:rsidRDefault="00521F50" w:rsidP="00521F50">
      <w:pPr>
        <w:widowControl/>
        <w:jc w:val="center"/>
        <w:rPr>
          <w:bCs/>
          <w:sz w:val="28"/>
          <w:szCs w:val="28"/>
        </w:rPr>
      </w:pPr>
      <w:r w:rsidRPr="00521F50">
        <w:rPr>
          <w:bCs/>
          <w:sz w:val="28"/>
          <w:szCs w:val="28"/>
        </w:rPr>
        <w:t>Согласованные акты согласования местоположения границ земельных участков, входящих в состав межевых планов земельных участков</w:t>
      </w:r>
    </w:p>
    <w:p w:rsidR="00521F50" w:rsidRPr="00521F50" w:rsidRDefault="00521F50" w:rsidP="00521F50">
      <w:pPr>
        <w:widowControl/>
        <w:jc w:val="center"/>
        <w:rPr>
          <w:bCs/>
          <w:sz w:val="28"/>
          <w:szCs w:val="28"/>
        </w:rPr>
      </w:pPr>
      <w:r w:rsidRPr="00521F50">
        <w:rPr>
          <w:bCs/>
          <w:sz w:val="28"/>
          <w:szCs w:val="28"/>
        </w:rPr>
        <w:t>или мотивированный отказ</w:t>
      </w:r>
    </w:p>
    <w:p w:rsidR="00521F50" w:rsidRPr="00521F50" w:rsidRDefault="00521F50" w:rsidP="00521F50">
      <w:pPr>
        <w:widowControl/>
        <w:autoSpaceDE/>
        <w:autoSpaceDN/>
        <w:adjustRightInd/>
        <w:rPr>
          <w:sz w:val="28"/>
          <w:szCs w:val="28"/>
        </w:rPr>
      </w:pPr>
    </w:p>
    <w:p w:rsidR="00521F50" w:rsidRPr="00521F50" w:rsidRDefault="00521F50" w:rsidP="00521F50">
      <w:pPr>
        <w:widowControl/>
        <w:autoSpaceDE/>
        <w:autoSpaceDN/>
        <w:adjustRightInd/>
        <w:rPr>
          <w:sz w:val="28"/>
          <w:szCs w:val="28"/>
        </w:rPr>
      </w:pPr>
    </w:p>
    <w:p w:rsidR="00521F50" w:rsidRDefault="00521F50" w:rsidP="00521F50">
      <w:pPr>
        <w:widowControl/>
        <w:autoSpaceDE/>
        <w:autoSpaceDN/>
        <w:adjustRightInd/>
        <w:rPr>
          <w:sz w:val="28"/>
          <w:szCs w:val="28"/>
        </w:rPr>
      </w:pPr>
    </w:p>
    <w:p w:rsidR="00C44666" w:rsidRDefault="00C44666" w:rsidP="00521F50">
      <w:pPr>
        <w:widowControl/>
        <w:autoSpaceDE/>
        <w:autoSpaceDN/>
        <w:adjustRightInd/>
        <w:rPr>
          <w:sz w:val="28"/>
          <w:szCs w:val="28"/>
        </w:rPr>
      </w:pPr>
    </w:p>
    <w:p w:rsidR="00C44666" w:rsidRDefault="00C44666" w:rsidP="00521F50">
      <w:pPr>
        <w:widowControl/>
        <w:autoSpaceDE/>
        <w:autoSpaceDN/>
        <w:adjustRightInd/>
        <w:rPr>
          <w:sz w:val="28"/>
          <w:szCs w:val="28"/>
        </w:rPr>
      </w:pPr>
    </w:p>
    <w:p w:rsidR="00C44666" w:rsidRDefault="00C44666" w:rsidP="00521F50">
      <w:pPr>
        <w:widowControl/>
        <w:autoSpaceDE/>
        <w:autoSpaceDN/>
        <w:adjustRightInd/>
        <w:rPr>
          <w:sz w:val="28"/>
          <w:szCs w:val="28"/>
        </w:rPr>
      </w:pPr>
    </w:p>
    <w:p w:rsidR="00C44666" w:rsidRDefault="00C44666" w:rsidP="00521F50">
      <w:pPr>
        <w:widowControl/>
        <w:autoSpaceDE/>
        <w:autoSpaceDN/>
        <w:adjustRightInd/>
        <w:rPr>
          <w:sz w:val="28"/>
          <w:szCs w:val="28"/>
        </w:rPr>
      </w:pPr>
    </w:p>
    <w:p w:rsidR="00C44666" w:rsidRDefault="00C44666" w:rsidP="00521F50">
      <w:pPr>
        <w:widowControl/>
        <w:autoSpaceDE/>
        <w:autoSpaceDN/>
        <w:adjustRightInd/>
        <w:rPr>
          <w:sz w:val="28"/>
          <w:szCs w:val="28"/>
        </w:rPr>
      </w:pPr>
    </w:p>
    <w:p w:rsidR="00C44666" w:rsidRDefault="00C44666" w:rsidP="00521F50">
      <w:pPr>
        <w:widowControl/>
        <w:autoSpaceDE/>
        <w:autoSpaceDN/>
        <w:adjustRightInd/>
        <w:rPr>
          <w:sz w:val="28"/>
          <w:szCs w:val="28"/>
        </w:rPr>
      </w:pPr>
    </w:p>
    <w:p w:rsidR="00C44666" w:rsidRDefault="00C44666" w:rsidP="00521F50">
      <w:pPr>
        <w:widowControl/>
        <w:autoSpaceDE/>
        <w:autoSpaceDN/>
        <w:adjustRightInd/>
        <w:rPr>
          <w:sz w:val="28"/>
          <w:szCs w:val="28"/>
        </w:rPr>
      </w:pPr>
    </w:p>
    <w:p w:rsidR="00C44666" w:rsidRDefault="00C44666" w:rsidP="00521F50">
      <w:pPr>
        <w:widowControl/>
        <w:autoSpaceDE/>
        <w:autoSpaceDN/>
        <w:adjustRightInd/>
        <w:rPr>
          <w:sz w:val="28"/>
          <w:szCs w:val="28"/>
        </w:rPr>
      </w:pPr>
    </w:p>
    <w:p w:rsidR="00C44666" w:rsidRDefault="00C44666" w:rsidP="00521F50">
      <w:pPr>
        <w:widowControl/>
        <w:autoSpaceDE/>
        <w:autoSpaceDN/>
        <w:adjustRightInd/>
        <w:rPr>
          <w:sz w:val="28"/>
          <w:szCs w:val="28"/>
        </w:rPr>
      </w:pPr>
    </w:p>
    <w:p w:rsidR="00C44666" w:rsidRDefault="00C44666" w:rsidP="00521F50">
      <w:pPr>
        <w:widowControl/>
        <w:autoSpaceDE/>
        <w:autoSpaceDN/>
        <w:adjustRightInd/>
        <w:rPr>
          <w:sz w:val="28"/>
          <w:szCs w:val="28"/>
        </w:rPr>
      </w:pPr>
    </w:p>
    <w:p w:rsidR="00C44666" w:rsidRDefault="00C44666" w:rsidP="00521F50">
      <w:pPr>
        <w:widowControl/>
        <w:autoSpaceDE/>
        <w:autoSpaceDN/>
        <w:adjustRightInd/>
        <w:rPr>
          <w:sz w:val="28"/>
          <w:szCs w:val="28"/>
        </w:rPr>
      </w:pPr>
    </w:p>
    <w:p w:rsidR="00C44666" w:rsidRPr="00521F50" w:rsidRDefault="00C44666" w:rsidP="00521F50">
      <w:pPr>
        <w:widowControl/>
        <w:autoSpaceDE/>
        <w:autoSpaceDN/>
        <w:adjustRightInd/>
        <w:rPr>
          <w:sz w:val="28"/>
          <w:szCs w:val="28"/>
        </w:rPr>
      </w:pPr>
    </w:p>
    <w:sectPr w:rsidR="00C44666" w:rsidRPr="00521F50" w:rsidSect="00554706">
      <w:pgSz w:w="11909" w:h="16834"/>
      <w:pgMar w:top="426" w:right="569" w:bottom="284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F37" w:rsidRDefault="005C4F37">
      <w:r>
        <w:separator/>
      </w:r>
    </w:p>
  </w:endnote>
  <w:endnote w:type="continuationSeparator" w:id="0">
    <w:p w:rsidR="005C4F37" w:rsidRDefault="005C4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F37" w:rsidRDefault="005C4F37">
      <w:r>
        <w:separator/>
      </w:r>
    </w:p>
  </w:footnote>
  <w:footnote w:type="continuationSeparator" w:id="0">
    <w:p w:rsidR="005C4F37" w:rsidRDefault="005C4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8A9262"/>
    <w:lvl w:ilvl="0">
      <w:numFmt w:val="bullet"/>
      <w:lvlText w:val="*"/>
      <w:lvlJc w:val="left"/>
    </w:lvl>
  </w:abstractNum>
  <w:abstractNum w:abstractNumId="1">
    <w:nsid w:val="038F39FD"/>
    <w:multiLevelType w:val="singleLevel"/>
    <w:tmpl w:val="C3A05F4C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0B5B617B"/>
    <w:multiLevelType w:val="singleLevel"/>
    <w:tmpl w:val="06A40C5E"/>
    <w:lvl w:ilvl="0">
      <w:start w:val="46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130A1611"/>
    <w:multiLevelType w:val="multilevel"/>
    <w:tmpl w:val="2690CB5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4">
    <w:nsid w:val="14FE1130"/>
    <w:multiLevelType w:val="singleLevel"/>
    <w:tmpl w:val="49DC09B6"/>
    <w:lvl w:ilvl="0">
      <w:start w:val="39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5">
    <w:nsid w:val="1A6306CF"/>
    <w:multiLevelType w:val="singleLevel"/>
    <w:tmpl w:val="E9DE98C0"/>
    <w:lvl w:ilvl="0">
      <w:start w:val="3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1AC07B73"/>
    <w:multiLevelType w:val="singleLevel"/>
    <w:tmpl w:val="94EA669E"/>
    <w:lvl w:ilvl="0">
      <w:start w:val="25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7">
    <w:nsid w:val="1DC369A2"/>
    <w:multiLevelType w:val="singleLevel"/>
    <w:tmpl w:val="77AA4D6A"/>
    <w:lvl w:ilvl="0">
      <w:start w:val="3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8">
    <w:nsid w:val="20C02FFB"/>
    <w:multiLevelType w:val="singleLevel"/>
    <w:tmpl w:val="DD48A530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229609B8"/>
    <w:multiLevelType w:val="singleLevel"/>
    <w:tmpl w:val="1FBE0856"/>
    <w:lvl w:ilvl="0">
      <w:start w:val="18"/>
      <w:numFmt w:val="decimal"/>
      <w:lvlText w:val="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0">
    <w:nsid w:val="2CAD1D0B"/>
    <w:multiLevelType w:val="singleLevel"/>
    <w:tmpl w:val="DF5E9E1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307A6299"/>
    <w:multiLevelType w:val="singleLevel"/>
    <w:tmpl w:val="AC6403D4"/>
    <w:lvl w:ilvl="0">
      <w:start w:val="6"/>
      <w:numFmt w:val="decimal"/>
      <w:lvlText w:val="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12">
    <w:nsid w:val="3FAD227D"/>
    <w:multiLevelType w:val="singleLevel"/>
    <w:tmpl w:val="7B3C434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41EE19FD"/>
    <w:multiLevelType w:val="singleLevel"/>
    <w:tmpl w:val="72FCB8B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4">
    <w:nsid w:val="50156ACA"/>
    <w:multiLevelType w:val="singleLevel"/>
    <w:tmpl w:val="2D5A4BD4"/>
    <w:lvl w:ilvl="0">
      <w:start w:val="8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>
    <w:nsid w:val="5C0E3EC9"/>
    <w:multiLevelType w:val="singleLevel"/>
    <w:tmpl w:val="E3A4CDDA"/>
    <w:lvl w:ilvl="0">
      <w:start w:val="5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6">
    <w:nsid w:val="5C2E2C94"/>
    <w:multiLevelType w:val="singleLevel"/>
    <w:tmpl w:val="C5C842F0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652A562B"/>
    <w:multiLevelType w:val="singleLevel"/>
    <w:tmpl w:val="F716A28A"/>
    <w:lvl w:ilvl="0">
      <w:start w:val="44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8">
    <w:nsid w:val="65BC3B1F"/>
    <w:multiLevelType w:val="singleLevel"/>
    <w:tmpl w:val="84541EA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11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14"/>
  </w:num>
  <w:num w:numId="8">
    <w:abstractNumId w:val="13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1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8"/>
  </w:num>
  <w:num w:numId="18">
    <w:abstractNumId w:val="18"/>
  </w:num>
  <w:num w:numId="19">
    <w:abstractNumId w:val="4"/>
  </w:num>
  <w:num w:numId="20">
    <w:abstractNumId w:val="17"/>
  </w:num>
  <w:num w:numId="21">
    <w:abstractNumId w:val="2"/>
  </w:num>
  <w:num w:numId="22">
    <w:abstractNumId w:val="16"/>
  </w:num>
  <w:num w:numId="23">
    <w:abstractNumId w:val="1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47D2E"/>
    <w:rsid w:val="000000FC"/>
    <w:rsid w:val="00010CA3"/>
    <w:rsid w:val="000117B0"/>
    <w:rsid w:val="00011933"/>
    <w:rsid w:val="00021976"/>
    <w:rsid w:val="00023CFD"/>
    <w:rsid w:val="00023FDE"/>
    <w:rsid w:val="00037025"/>
    <w:rsid w:val="000510CE"/>
    <w:rsid w:val="00051827"/>
    <w:rsid w:val="00053388"/>
    <w:rsid w:val="000565C5"/>
    <w:rsid w:val="000738CD"/>
    <w:rsid w:val="000764F3"/>
    <w:rsid w:val="00077795"/>
    <w:rsid w:val="00077893"/>
    <w:rsid w:val="000800DE"/>
    <w:rsid w:val="00085AFB"/>
    <w:rsid w:val="000922AE"/>
    <w:rsid w:val="0009773A"/>
    <w:rsid w:val="000A6313"/>
    <w:rsid w:val="000B013D"/>
    <w:rsid w:val="000B32A9"/>
    <w:rsid w:val="000B3BE5"/>
    <w:rsid w:val="000C7803"/>
    <w:rsid w:val="000D4BAB"/>
    <w:rsid w:val="000E1CEF"/>
    <w:rsid w:val="000E4099"/>
    <w:rsid w:val="000E7A9C"/>
    <w:rsid w:val="00105E3F"/>
    <w:rsid w:val="00113E56"/>
    <w:rsid w:val="00116F68"/>
    <w:rsid w:val="00117523"/>
    <w:rsid w:val="00127DCE"/>
    <w:rsid w:val="001337B2"/>
    <w:rsid w:val="001449CB"/>
    <w:rsid w:val="001557A8"/>
    <w:rsid w:val="001566A4"/>
    <w:rsid w:val="00162206"/>
    <w:rsid w:val="00162BD2"/>
    <w:rsid w:val="001718F5"/>
    <w:rsid w:val="00181049"/>
    <w:rsid w:val="001857FD"/>
    <w:rsid w:val="0018659A"/>
    <w:rsid w:val="00195B18"/>
    <w:rsid w:val="001A0D53"/>
    <w:rsid w:val="001A2552"/>
    <w:rsid w:val="001A2B64"/>
    <w:rsid w:val="001B4AC0"/>
    <w:rsid w:val="001C119C"/>
    <w:rsid w:val="001C13D3"/>
    <w:rsid w:val="001C202A"/>
    <w:rsid w:val="001C7063"/>
    <w:rsid w:val="001C7EA6"/>
    <w:rsid w:val="001D08BA"/>
    <w:rsid w:val="001E6CB2"/>
    <w:rsid w:val="0020301B"/>
    <w:rsid w:val="00222C3E"/>
    <w:rsid w:val="00225E12"/>
    <w:rsid w:val="00226DD9"/>
    <w:rsid w:val="002309AC"/>
    <w:rsid w:val="0023120C"/>
    <w:rsid w:val="00234319"/>
    <w:rsid w:val="002358BC"/>
    <w:rsid w:val="00237C0F"/>
    <w:rsid w:val="00243451"/>
    <w:rsid w:val="002673C7"/>
    <w:rsid w:val="00267CCD"/>
    <w:rsid w:val="002712E9"/>
    <w:rsid w:val="00271561"/>
    <w:rsid w:val="002838CD"/>
    <w:rsid w:val="00286032"/>
    <w:rsid w:val="00294554"/>
    <w:rsid w:val="002973A7"/>
    <w:rsid w:val="002A1BE3"/>
    <w:rsid w:val="002A415B"/>
    <w:rsid w:val="002A4587"/>
    <w:rsid w:val="002D6DCA"/>
    <w:rsid w:val="002E2F96"/>
    <w:rsid w:val="002F2F3D"/>
    <w:rsid w:val="002F35F4"/>
    <w:rsid w:val="002F5BD0"/>
    <w:rsid w:val="0030341D"/>
    <w:rsid w:val="003059AB"/>
    <w:rsid w:val="0031014B"/>
    <w:rsid w:val="00312CAF"/>
    <w:rsid w:val="00320D83"/>
    <w:rsid w:val="00326160"/>
    <w:rsid w:val="003369FA"/>
    <w:rsid w:val="003414EE"/>
    <w:rsid w:val="0034533C"/>
    <w:rsid w:val="00346A92"/>
    <w:rsid w:val="0034741B"/>
    <w:rsid w:val="00347D2E"/>
    <w:rsid w:val="00357BEA"/>
    <w:rsid w:val="00364013"/>
    <w:rsid w:val="00366223"/>
    <w:rsid w:val="00366DF7"/>
    <w:rsid w:val="00371364"/>
    <w:rsid w:val="00375330"/>
    <w:rsid w:val="003826A4"/>
    <w:rsid w:val="00386F7E"/>
    <w:rsid w:val="003879E4"/>
    <w:rsid w:val="0039127A"/>
    <w:rsid w:val="003A0859"/>
    <w:rsid w:val="003C61BF"/>
    <w:rsid w:val="003E33C5"/>
    <w:rsid w:val="003F779A"/>
    <w:rsid w:val="004017CC"/>
    <w:rsid w:val="00413871"/>
    <w:rsid w:val="00426177"/>
    <w:rsid w:val="00451C05"/>
    <w:rsid w:val="00453B2D"/>
    <w:rsid w:val="00475C65"/>
    <w:rsid w:val="00477407"/>
    <w:rsid w:val="004910DD"/>
    <w:rsid w:val="004A02D3"/>
    <w:rsid w:val="004D1C16"/>
    <w:rsid w:val="004D54DE"/>
    <w:rsid w:val="004D5A68"/>
    <w:rsid w:val="004D633A"/>
    <w:rsid w:val="004E19FC"/>
    <w:rsid w:val="004E4443"/>
    <w:rsid w:val="004F1424"/>
    <w:rsid w:val="00500093"/>
    <w:rsid w:val="005003E2"/>
    <w:rsid w:val="00504F9F"/>
    <w:rsid w:val="005112AC"/>
    <w:rsid w:val="00513EB8"/>
    <w:rsid w:val="00514F80"/>
    <w:rsid w:val="00515CC1"/>
    <w:rsid w:val="00517BDF"/>
    <w:rsid w:val="00521F50"/>
    <w:rsid w:val="00531475"/>
    <w:rsid w:val="00531A7D"/>
    <w:rsid w:val="00536FDE"/>
    <w:rsid w:val="0054493D"/>
    <w:rsid w:val="005537DF"/>
    <w:rsid w:val="005541C6"/>
    <w:rsid w:val="00554706"/>
    <w:rsid w:val="00566680"/>
    <w:rsid w:val="00570769"/>
    <w:rsid w:val="00577EC2"/>
    <w:rsid w:val="005851B1"/>
    <w:rsid w:val="00592D6B"/>
    <w:rsid w:val="005A5020"/>
    <w:rsid w:val="005A5453"/>
    <w:rsid w:val="005A59BF"/>
    <w:rsid w:val="005C0277"/>
    <w:rsid w:val="005C084D"/>
    <w:rsid w:val="005C4F27"/>
    <w:rsid w:val="005C4F37"/>
    <w:rsid w:val="005C79A5"/>
    <w:rsid w:val="005E74F0"/>
    <w:rsid w:val="005E7914"/>
    <w:rsid w:val="00601867"/>
    <w:rsid w:val="00601EB2"/>
    <w:rsid w:val="00607973"/>
    <w:rsid w:val="00607C22"/>
    <w:rsid w:val="00611C99"/>
    <w:rsid w:val="00617E47"/>
    <w:rsid w:val="00630B88"/>
    <w:rsid w:val="00637828"/>
    <w:rsid w:val="006378D8"/>
    <w:rsid w:val="0064023F"/>
    <w:rsid w:val="00640E81"/>
    <w:rsid w:val="006434FD"/>
    <w:rsid w:val="00643FA3"/>
    <w:rsid w:val="00644CF2"/>
    <w:rsid w:val="006513F3"/>
    <w:rsid w:val="006533C0"/>
    <w:rsid w:val="00654519"/>
    <w:rsid w:val="006653FD"/>
    <w:rsid w:val="0067509A"/>
    <w:rsid w:val="006759B9"/>
    <w:rsid w:val="0068567C"/>
    <w:rsid w:val="006922BD"/>
    <w:rsid w:val="0069770A"/>
    <w:rsid w:val="006A22CA"/>
    <w:rsid w:val="006A72B9"/>
    <w:rsid w:val="006C64CA"/>
    <w:rsid w:val="006D5023"/>
    <w:rsid w:val="006D7684"/>
    <w:rsid w:val="006F1690"/>
    <w:rsid w:val="006F40E8"/>
    <w:rsid w:val="007012AD"/>
    <w:rsid w:val="00721792"/>
    <w:rsid w:val="00721BEF"/>
    <w:rsid w:val="00724BC0"/>
    <w:rsid w:val="00730712"/>
    <w:rsid w:val="00733C2F"/>
    <w:rsid w:val="00740837"/>
    <w:rsid w:val="0074125D"/>
    <w:rsid w:val="007455B3"/>
    <w:rsid w:val="00751D9C"/>
    <w:rsid w:val="00763E2C"/>
    <w:rsid w:val="0076755C"/>
    <w:rsid w:val="00767A3D"/>
    <w:rsid w:val="00796782"/>
    <w:rsid w:val="007969D6"/>
    <w:rsid w:val="007A07CB"/>
    <w:rsid w:val="007A26F7"/>
    <w:rsid w:val="007B6583"/>
    <w:rsid w:val="007C0A3B"/>
    <w:rsid w:val="007C2CC8"/>
    <w:rsid w:val="007C4277"/>
    <w:rsid w:val="007C5281"/>
    <w:rsid w:val="007C5C2A"/>
    <w:rsid w:val="007C703C"/>
    <w:rsid w:val="007D02C8"/>
    <w:rsid w:val="007E5E0E"/>
    <w:rsid w:val="007F3D1D"/>
    <w:rsid w:val="00802330"/>
    <w:rsid w:val="00803445"/>
    <w:rsid w:val="00803C39"/>
    <w:rsid w:val="00804CD3"/>
    <w:rsid w:val="0081212C"/>
    <w:rsid w:val="00812A41"/>
    <w:rsid w:val="00826669"/>
    <w:rsid w:val="00835857"/>
    <w:rsid w:val="0083646E"/>
    <w:rsid w:val="00853933"/>
    <w:rsid w:val="00853DC9"/>
    <w:rsid w:val="00864772"/>
    <w:rsid w:val="00866E58"/>
    <w:rsid w:val="00886824"/>
    <w:rsid w:val="008A2BBD"/>
    <w:rsid w:val="008A44EF"/>
    <w:rsid w:val="008A672B"/>
    <w:rsid w:val="008B2AAD"/>
    <w:rsid w:val="008B4020"/>
    <w:rsid w:val="008B5738"/>
    <w:rsid w:val="008B6886"/>
    <w:rsid w:val="008B7ACF"/>
    <w:rsid w:val="008C01DE"/>
    <w:rsid w:val="008C06C3"/>
    <w:rsid w:val="008C0F35"/>
    <w:rsid w:val="008D1B01"/>
    <w:rsid w:val="008D6CE3"/>
    <w:rsid w:val="008E2AC0"/>
    <w:rsid w:val="00913D43"/>
    <w:rsid w:val="0091546A"/>
    <w:rsid w:val="009164FE"/>
    <w:rsid w:val="00920336"/>
    <w:rsid w:val="00923C3C"/>
    <w:rsid w:val="00932B81"/>
    <w:rsid w:val="00935999"/>
    <w:rsid w:val="00942E40"/>
    <w:rsid w:val="00962190"/>
    <w:rsid w:val="009658B9"/>
    <w:rsid w:val="00970A25"/>
    <w:rsid w:val="009A0F2F"/>
    <w:rsid w:val="009A1AEF"/>
    <w:rsid w:val="009A4F26"/>
    <w:rsid w:val="009B5ED2"/>
    <w:rsid w:val="009D6BFA"/>
    <w:rsid w:val="009F083C"/>
    <w:rsid w:val="009F635E"/>
    <w:rsid w:val="00A10AA0"/>
    <w:rsid w:val="00A12307"/>
    <w:rsid w:val="00A133FB"/>
    <w:rsid w:val="00A2087D"/>
    <w:rsid w:val="00A2164A"/>
    <w:rsid w:val="00A30053"/>
    <w:rsid w:val="00A3128B"/>
    <w:rsid w:val="00A321B9"/>
    <w:rsid w:val="00A33992"/>
    <w:rsid w:val="00A3661D"/>
    <w:rsid w:val="00A46137"/>
    <w:rsid w:val="00A47735"/>
    <w:rsid w:val="00A60B45"/>
    <w:rsid w:val="00A65234"/>
    <w:rsid w:val="00A72CB3"/>
    <w:rsid w:val="00A7448F"/>
    <w:rsid w:val="00A94B21"/>
    <w:rsid w:val="00AA65DB"/>
    <w:rsid w:val="00AA750C"/>
    <w:rsid w:val="00AE0D4D"/>
    <w:rsid w:val="00AE769D"/>
    <w:rsid w:val="00AF5E0E"/>
    <w:rsid w:val="00B04149"/>
    <w:rsid w:val="00B2162F"/>
    <w:rsid w:val="00B23B41"/>
    <w:rsid w:val="00B3202E"/>
    <w:rsid w:val="00B33BBD"/>
    <w:rsid w:val="00B43E53"/>
    <w:rsid w:val="00B463DB"/>
    <w:rsid w:val="00B53E16"/>
    <w:rsid w:val="00B5634B"/>
    <w:rsid w:val="00B756BF"/>
    <w:rsid w:val="00B828D0"/>
    <w:rsid w:val="00B91E2C"/>
    <w:rsid w:val="00B936C8"/>
    <w:rsid w:val="00BA3959"/>
    <w:rsid w:val="00BB4371"/>
    <w:rsid w:val="00BB5B93"/>
    <w:rsid w:val="00BC3E0E"/>
    <w:rsid w:val="00BC75F6"/>
    <w:rsid w:val="00BD5CEE"/>
    <w:rsid w:val="00BD71C3"/>
    <w:rsid w:val="00BE0574"/>
    <w:rsid w:val="00BE4151"/>
    <w:rsid w:val="00BE59E3"/>
    <w:rsid w:val="00C000C9"/>
    <w:rsid w:val="00C014D8"/>
    <w:rsid w:val="00C017D1"/>
    <w:rsid w:val="00C1000C"/>
    <w:rsid w:val="00C2075D"/>
    <w:rsid w:val="00C2315F"/>
    <w:rsid w:val="00C26898"/>
    <w:rsid w:val="00C35B65"/>
    <w:rsid w:val="00C44666"/>
    <w:rsid w:val="00C464BD"/>
    <w:rsid w:val="00C645CB"/>
    <w:rsid w:val="00C7087F"/>
    <w:rsid w:val="00C7585D"/>
    <w:rsid w:val="00C8175B"/>
    <w:rsid w:val="00C85D27"/>
    <w:rsid w:val="00C91DD5"/>
    <w:rsid w:val="00C9410C"/>
    <w:rsid w:val="00C945C8"/>
    <w:rsid w:val="00CC4925"/>
    <w:rsid w:val="00CC4EDE"/>
    <w:rsid w:val="00CC7972"/>
    <w:rsid w:val="00CD01E1"/>
    <w:rsid w:val="00CD0C70"/>
    <w:rsid w:val="00CE4126"/>
    <w:rsid w:val="00CE532A"/>
    <w:rsid w:val="00CE725C"/>
    <w:rsid w:val="00CF5F8F"/>
    <w:rsid w:val="00D01A3C"/>
    <w:rsid w:val="00D050F8"/>
    <w:rsid w:val="00D07100"/>
    <w:rsid w:val="00D117F5"/>
    <w:rsid w:val="00D14267"/>
    <w:rsid w:val="00D32001"/>
    <w:rsid w:val="00D347F3"/>
    <w:rsid w:val="00D451B8"/>
    <w:rsid w:val="00D455E6"/>
    <w:rsid w:val="00D53D67"/>
    <w:rsid w:val="00D7068E"/>
    <w:rsid w:val="00D72107"/>
    <w:rsid w:val="00D73B89"/>
    <w:rsid w:val="00D909EB"/>
    <w:rsid w:val="00D94A5A"/>
    <w:rsid w:val="00DA0163"/>
    <w:rsid w:val="00DB0AAC"/>
    <w:rsid w:val="00DE68FA"/>
    <w:rsid w:val="00DE792C"/>
    <w:rsid w:val="00DF3E4E"/>
    <w:rsid w:val="00DF4035"/>
    <w:rsid w:val="00DF642E"/>
    <w:rsid w:val="00E00F6F"/>
    <w:rsid w:val="00E0117D"/>
    <w:rsid w:val="00E1454E"/>
    <w:rsid w:val="00E16FBC"/>
    <w:rsid w:val="00E173FC"/>
    <w:rsid w:val="00E17E55"/>
    <w:rsid w:val="00E32C1A"/>
    <w:rsid w:val="00E41516"/>
    <w:rsid w:val="00E419AB"/>
    <w:rsid w:val="00E508B2"/>
    <w:rsid w:val="00E60C3C"/>
    <w:rsid w:val="00E6453D"/>
    <w:rsid w:val="00E762B6"/>
    <w:rsid w:val="00E81B37"/>
    <w:rsid w:val="00E9696D"/>
    <w:rsid w:val="00E979DA"/>
    <w:rsid w:val="00EB6693"/>
    <w:rsid w:val="00EC57D1"/>
    <w:rsid w:val="00EC5A63"/>
    <w:rsid w:val="00ED55CB"/>
    <w:rsid w:val="00ED703D"/>
    <w:rsid w:val="00EE3C20"/>
    <w:rsid w:val="00EE422B"/>
    <w:rsid w:val="00EE4AC1"/>
    <w:rsid w:val="00EF492B"/>
    <w:rsid w:val="00F0030D"/>
    <w:rsid w:val="00F03874"/>
    <w:rsid w:val="00F06266"/>
    <w:rsid w:val="00F10C20"/>
    <w:rsid w:val="00F12B9B"/>
    <w:rsid w:val="00F209BC"/>
    <w:rsid w:val="00F23A06"/>
    <w:rsid w:val="00F2638C"/>
    <w:rsid w:val="00F27A75"/>
    <w:rsid w:val="00F36E67"/>
    <w:rsid w:val="00F51AAF"/>
    <w:rsid w:val="00F73706"/>
    <w:rsid w:val="00F7520F"/>
    <w:rsid w:val="00F80589"/>
    <w:rsid w:val="00F904B5"/>
    <w:rsid w:val="00F91CFA"/>
    <w:rsid w:val="00F92AD4"/>
    <w:rsid w:val="00FA009E"/>
    <w:rsid w:val="00FA0DD4"/>
    <w:rsid w:val="00FA1FD2"/>
    <w:rsid w:val="00FA27DB"/>
    <w:rsid w:val="00FB3D97"/>
    <w:rsid w:val="00FD525B"/>
    <w:rsid w:val="00FE2EA2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2552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DE68FA"/>
    <w:pPr>
      <w:keepNext/>
      <w:widowControl/>
      <w:tabs>
        <w:tab w:val="num" w:pos="0"/>
      </w:tabs>
      <w:suppressAutoHyphens/>
      <w:overflowPunct w:val="0"/>
      <w:autoSpaceDN/>
      <w:adjustRightInd/>
      <w:ind w:right="-1"/>
      <w:jc w:val="center"/>
      <w:outlineLvl w:val="0"/>
    </w:pPr>
    <w:rPr>
      <w:rFonts w:ascii="Arial" w:hAnsi="Arial"/>
      <w:b/>
      <w:sz w:val="32"/>
      <w:lang w:eastAsia="ar-SA"/>
    </w:rPr>
  </w:style>
  <w:style w:type="paragraph" w:styleId="8">
    <w:name w:val="heading 8"/>
    <w:basedOn w:val="a0"/>
    <w:next w:val="a0"/>
    <w:link w:val="80"/>
    <w:semiHidden/>
    <w:unhideWhenUsed/>
    <w:qFormat/>
    <w:rsid w:val="00DE68FA"/>
    <w:pPr>
      <w:keepNext/>
      <w:widowControl/>
      <w:pBdr>
        <w:bottom w:val="single" w:sz="4" w:space="1" w:color="000000"/>
      </w:pBdr>
      <w:tabs>
        <w:tab w:val="num" w:pos="0"/>
      </w:tabs>
      <w:suppressAutoHyphens/>
      <w:overflowPunct w:val="0"/>
      <w:autoSpaceDN/>
      <w:adjustRightInd/>
      <w:ind w:right="-1"/>
      <w:jc w:val="center"/>
      <w:outlineLvl w:val="7"/>
    </w:pPr>
    <w:rPr>
      <w:sz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9621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uiPriority w:val="99"/>
    <w:rsid w:val="006378D8"/>
    <w:rPr>
      <w:color w:val="0000FF"/>
      <w:u w:val="single"/>
    </w:rPr>
  </w:style>
  <w:style w:type="paragraph" w:customStyle="1" w:styleId="ConsPlusNonformat">
    <w:name w:val="ConsPlusNonformat"/>
    <w:uiPriority w:val="99"/>
    <w:rsid w:val="00A72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72C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2"/>
    <w:rsid w:val="00A72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3369F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369FA"/>
    <w:rPr>
      <w:rFonts w:ascii="Tahoma" w:hAnsi="Tahoma" w:cs="Tahoma"/>
      <w:sz w:val="16"/>
      <w:szCs w:val="16"/>
    </w:rPr>
  </w:style>
  <w:style w:type="paragraph" w:styleId="a">
    <w:name w:val="List Paragraph"/>
    <w:basedOn w:val="a0"/>
    <w:qFormat/>
    <w:rsid w:val="004E4443"/>
    <w:pPr>
      <w:widowControl/>
      <w:numPr>
        <w:numId w:val="23"/>
      </w:numPr>
      <w:contextualSpacing/>
      <w:jc w:val="both"/>
    </w:pPr>
    <w:rPr>
      <w:color w:val="000000"/>
      <w:sz w:val="28"/>
      <w:szCs w:val="28"/>
    </w:rPr>
  </w:style>
  <w:style w:type="character" w:customStyle="1" w:styleId="10">
    <w:name w:val="Заголовок 1 Знак"/>
    <w:basedOn w:val="a1"/>
    <w:link w:val="1"/>
    <w:rsid w:val="00DE68FA"/>
    <w:rPr>
      <w:rFonts w:ascii="Arial" w:hAnsi="Arial"/>
      <w:b/>
      <w:sz w:val="32"/>
      <w:lang w:eastAsia="ar-SA"/>
    </w:rPr>
  </w:style>
  <w:style w:type="character" w:customStyle="1" w:styleId="80">
    <w:name w:val="Заголовок 8 Знак"/>
    <w:basedOn w:val="a1"/>
    <w:link w:val="8"/>
    <w:semiHidden/>
    <w:rsid w:val="00DE68FA"/>
    <w:rPr>
      <w:sz w:val="24"/>
      <w:lang w:eastAsia="ar-SA"/>
    </w:rPr>
  </w:style>
  <w:style w:type="paragraph" w:styleId="a8">
    <w:name w:val="Body Text"/>
    <w:basedOn w:val="a0"/>
    <w:link w:val="a9"/>
    <w:unhideWhenUsed/>
    <w:rsid w:val="00DE68FA"/>
    <w:pPr>
      <w:widowControl/>
      <w:suppressAutoHyphens/>
      <w:overflowPunct w:val="0"/>
      <w:autoSpaceDN/>
      <w:adjustRightInd/>
      <w:ind w:right="-1"/>
      <w:jc w:val="both"/>
    </w:pPr>
    <w:rPr>
      <w:sz w:val="28"/>
      <w:lang w:eastAsia="ar-SA"/>
    </w:rPr>
  </w:style>
  <w:style w:type="character" w:customStyle="1" w:styleId="a9">
    <w:name w:val="Основной текст Знак"/>
    <w:basedOn w:val="a1"/>
    <w:link w:val="a8"/>
    <w:rsid w:val="00DE68FA"/>
    <w:rPr>
      <w:sz w:val="28"/>
      <w:lang w:eastAsia="ar-SA"/>
    </w:rPr>
  </w:style>
  <w:style w:type="paragraph" w:styleId="2">
    <w:name w:val="Body Text 2"/>
    <w:basedOn w:val="a0"/>
    <w:link w:val="20"/>
    <w:uiPriority w:val="99"/>
    <w:unhideWhenUsed/>
    <w:rsid w:val="00DE68FA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1"/>
    <w:link w:val="2"/>
    <w:uiPriority w:val="99"/>
    <w:rsid w:val="00DE68FA"/>
    <w:rPr>
      <w:sz w:val="24"/>
      <w:szCs w:val="24"/>
      <w:lang w:eastAsia="ar-SA"/>
    </w:rPr>
  </w:style>
  <w:style w:type="paragraph" w:customStyle="1" w:styleId="ConsPlusNormal">
    <w:name w:val="ConsPlusNormal"/>
    <w:rsid w:val="009359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9359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a">
    <w:name w:val="Strong"/>
    <w:basedOn w:val="a1"/>
    <w:qFormat/>
    <w:rsid w:val="00935999"/>
    <w:rPr>
      <w:b/>
      <w:bCs/>
    </w:rPr>
  </w:style>
  <w:style w:type="character" w:customStyle="1" w:styleId="21">
    <w:name w:val="Основной шрифт абзаца2"/>
    <w:rsid w:val="00935999"/>
  </w:style>
  <w:style w:type="paragraph" w:customStyle="1" w:styleId="s1">
    <w:name w:val="s_1"/>
    <w:basedOn w:val="a0"/>
    <w:rsid w:val="00023F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tav@mr.omskportal.ru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13</Pages>
  <Words>4059</Words>
  <Characters>32361</Characters>
  <Application>Microsoft Office Word</Application>
  <DocSecurity>0</DocSecurity>
  <Lines>269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36348</CharactersWithSpaces>
  <SharedDoc>false</SharedDoc>
  <HLinks>
    <vt:vector size="12" baseType="variant"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mailto:poltav@mr.omskportal.ru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ПГП</cp:lastModifiedBy>
  <cp:revision>13</cp:revision>
  <cp:lastPrinted>2018-12-25T03:34:00Z</cp:lastPrinted>
  <dcterms:created xsi:type="dcterms:W3CDTF">2019-09-12T06:17:00Z</dcterms:created>
  <dcterms:modified xsi:type="dcterms:W3CDTF">2022-10-17T08:47:00Z</dcterms:modified>
</cp:coreProperties>
</file>