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BD0" w:rsidRPr="006D3BD0" w:rsidRDefault="006D3BD0" w:rsidP="006D3BD0">
      <w:pPr>
        <w:widowControl w:val="0"/>
        <w:autoSpaceDE w:val="0"/>
        <w:autoSpaceDN w:val="0"/>
        <w:spacing w:line="360" w:lineRule="auto"/>
        <w:jc w:val="right"/>
        <w:rPr>
          <w:b/>
          <w:caps/>
          <w:color w:val="000000"/>
          <w:sz w:val="28"/>
          <w:szCs w:val="28"/>
          <w:lang w:eastAsia="en-US"/>
        </w:rPr>
      </w:pPr>
      <w:bookmarkStart w:id="0" w:name="_Toc293146740"/>
      <w:bookmarkStart w:id="1" w:name="_Toc417655656"/>
      <w:r w:rsidRPr="006D3BD0">
        <w:rPr>
          <w:b/>
          <w:caps/>
          <w:color w:val="000000"/>
          <w:sz w:val="28"/>
          <w:szCs w:val="28"/>
          <w:lang w:eastAsia="en-US"/>
        </w:rPr>
        <w:t>ПРОЕКТ</w:t>
      </w:r>
    </w:p>
    <w:p w:rsidR="006D3BD0" w:rsidRPr="006D3BD0" w:rsidRDefault="006D3BD0" w:rsidP="006D3BD0">
      <w:pPr>
        <w:widowControl w:val="0"/>
        <w:autoSpaceDE w:val="0"/>
        <w:autoSpaceDN w:val="0"/>
        <w:spacing w:line="360" w:lineRule="auto"/>
        <w:jc w:val="center"/>
        <w:rPr>
          <w:b/>
          <w:caps/>
          <w:color w:val="000000"/>
          <w:sz w:val="28"/>
          <w:szCs w:val="28"/>
          <w:lang w:eastAsia="en-US"/>
        </w:rPr>
      </w:pPr>
    </w:p>
    <w:p w:rsidR="00F327A2" w:rsidRPr="004658CF" w:rsidRDefault="00F327A2" w:rsidP="00F327A2">
      <w:pPr>
        <w:pStyle w:val="ConsTitle"/>
        <w:widowControl/>
        <w:ind w:right="0"/>
        <w:jc w:val="center"/>
        <w:rPr>
          <w:rFonts w:ascii="Times New Roman" w:hAnsi="Times New Roman"/>
          <w:u w:val="single"/>
        </w:rPr>
      </w:pPr>
      <w:r>
        <w:rPr>
          <w:rFonts w:ascii="Times New Roman" w:hAnsi="Times New Roman"/>
          <w:u w:val="single"/>
        </w:rPr>
        <w:t xml:space="preserve">АДМИНИСТРАЦИЯ </w:t>
      </w:r>
      <w:r w:rsidRPr="004658CF">
        <w:rPr>
          <w:rFonts w:ascii="Times New Roman" w:hAnsi="Times New Roman"/>
          <w:u w:val="single"/>
        </w:rPr>
        <w:t>МУНИЦИПАЛЬНОГО ОБРАЗОВАНИЯ ПОЛТАВСКОГО ГОРОДСКОГО ПОСЕЛЕНИЯ ПОЛТАВСКОГО МУНИЦИПАЛЬНОГО РАЙОНА ОМСКОЙ ОБЛАСТИ</w:t>
      </w:r>
    </w:p>
    <w:p w:rsidR="00F327A2" w:rsidRDefault="00F327A2" w:rsidP="00F327A2">
      <w:pPr>
        <w:pStyle w:val="ConsTitle"/>
        <w:widowControl/>
        <w:ind w:right="0"/>
        <w:jc w:val="center"/>
        <w:rPr>
          <w:rFonts w:ascii="Times New Roman" w:hAnsi="Times New Roman"/>
          <w:sz w:val="22"/>
          <w:szCs w:val="22"/>
          <w:u w:val="single"/>
        </w:rPr>
      </w:pPr>
    </w:p>
    <w:p w:rsidR="00F327A2" w:rsidRDefault="00F327A2" w:rsidP="00F327A2">
      <w:pPr>
        <w:pStyle w:val="ConsTitle"/>
        <w:widowControl/>
        <w:ind w:right="0"/>
        <w:rPr>
          <w:rFonts w:ascii="Times New Roman" w:hAnsi="Times New Roman"/>
          <w:sz w:val="22"/>
          <w:szCs w:val="22"/>
          <w:u w:val="single"/>
        </w:rPr>
      </w:pPr>
    </w:p>
    <w:p w:rsidR="00F327A2" w:rsidRDefault="00F327A2" w:rsidP="00F327A2">
      <w:pPr>
        <w:pStyle w:val="ConsTitle"/>
        <w:widowControl/>
        <w:ind w:right="0"/>
        <w:jc w:val="center"/>
        <w:rPr>
          <w:rFonts w:ascii="Times New Roman" w:hAnsi="Times New Roman"/>
          <w:sz w:val="32"/>
          <w:szCs w:val="36"/>
        </w:rPr>
      </w:pPr>
      <w:r w:rsidRPr="0067480D">
        <w:rPr>
          <w:rFonts w:ascii="Times New Roman" w:hAnsi="Times New Roman"/>
          <w:sz w:val="32"/>
          <w:szCs w:val="36"/>
        </w:rPr>
        <w:t>ПОСТАНОВЛЕНИЕ</w:t>
      </w:r>
    </w:p>
    <w:p w:rsidR="00F327A2" w:rsidRDefault="00F327A2" w:rsidP="00F327A2">
      <w:pPr>
        <w:pStyle w:val="ConsTitle"/>
        <w:widowControl/>
        <w:ind w:right="0"/>
        <w:jc w:val="center"/>
        <w:rPr>
          <w:rFonts w:ascii="Times New Roman" w:hAnsi="Times New Roman"/>
          <w:sz w:val="32"/>
          <w:szCs w:val="36"/>
        </w:rPr>
      </w:pPr>
    </w:p>
    <w:p w:rsidR="00F327A2" w:rsidRPr="00CB3CA7" w:rsidRDefault="00F327A2" w:rsidP="00F327A2">
      <w:pPr>
        <w:pStyle w:val="ConsTitle"/>
        <w:widowControl/>
        <w:ind w:right="0"/>
        <w:jc w:val="center"/>
        <w:rPr>
          <w:rFonts w:ascii="Times New Roman" w:hAnsi="Times New Roman"/>
          <w:sz w:val="32"/>
          <w:szCs w:val="36"/>
        </w:rPr>
      </w:pPr>
    </w:p>
    <w:p w:rsidR="00F327A2" w:rsidRPr="00CB3CA7" w:rsidRDefault="00F327A2" w:rsidP="00F327A2">
      <w:pPr>
        <w:pStyle w:val="affff0"/>
        <w:suppressAutoHyphens/>
        <w:ind w:firstLine="0"/>
        <w:rPr>
          <w:sz w:val="28"/>
          <w:szCs w:val="28"/>
        </w:rPr>
      </w:pPr>
      <w:r>
        <w:rPr>
          <w:sz w:val="28"/>
          <w:szCs w:val="28"/>
        </w:rPr>
        <w:t xml:space="preserve"> От   2025</w:t>
      </w:r>
      <w:r w:rsidRPr="00CB3CA7">
        <w:rPr>
          <w:sz w:val="28"/>
          <w:szCs w:val="28"/>
        </w:rPr>
        <w:t xml:space="preserve"> г</w:t>
      </w:r>
      <w:r>
        <w:rPr>
          <w:sz w:val="28"/>
          <w:szCs w:val="28"/>
        </w:rPr>
        <w:t>.</w:t>
      </w:r>
      <w:r w:rsidRPr="00CB3CA7">
        <w:rPr>
          <w:sz w:val="28"/>
          <w:szCs w:val="28"/>
        </w:rPr>
        <w:tab/>
      </w:r>
      <w:r>
        <w:rPr>
          <w:sz w:val="28"/>
          <w:szCs w:val="28"/>
        </w:rPr>
        <w:t xml:space="preserve">                    </w:t>
      </w:r>
      <w:r w:rsidRPr="00CB3CA7">
        <w:rPr>
          <w:sz w:val="28"/>
          <w:szCs w:val="28"/>
        </w:rPr>
        <w:tab/>
      </w:r>
      <w:r>
        <w:rPr>
          <w:sz w:val="28"/>
          <w:szCs w:val="28"/>
        </w:rPr>
        <w:t xml:space="preserve">     </w:t>
      </w:r>
      <w:r w:rsidRPr="00CB3CA7">
        <w:rPr>
          <w:sz w:val="28"/>
          <w:szCs w:val="28"/>
        </w:rPr>
        <w:tab/>
      </w:r>
      <w:r w:rsidRPr="00CB3CA7">
        <w:rPr>
          <w:sz w:val="28"/>
          <w:szCs w:val="28"/>
        </w:rPr>
        <w:tab/>
        <w:t xml:space="preserve">         </w:t>
      </w:r>
      <w:r>
        <w:rPr>
          <w:sz w:val="28"/>
          <w:szCs w:val="28"/>
        </w:rPr>
        <w:t xml:space="preserve">            </w:t>
      </w:r>
      <w:r w:rsidR="00CA43C3">
        <w:rPr>
          <w:sz w:val="28"/>
          <w:szCs w:val="28"/>
          <w:lang w:val="ru-RU"/>
        </w:rPr>
        <w:t xml:space="preserve">        </w:t>
      </w:r>
      <w:r>
        <w:rPr>
          <w:sz w:val="28"/>
          <w:szCs w:val="28"/>
        </w:rPr>
        <w:t xml:space="preserve">          </w:t>
      </w:r>
      <w:r w:rsidRPr="00CB3CA7">
        <w:rPr>
          <w:sz w:val="28"/>
          <w:szCs w:val="28"/>
        </w:rPr>
        <w:t xml:space="preserve">             №</w:t>
      </w:r>
      <w:r>
        <w:rPr>
          <w:sz w:val="28"/>
          <w:szCs w:val="28"/>
        </w:rPr>
        <w:t xml:space="preserve"> </w:t>
      </w:r>
    </w:p>
    <w:p w:rsidR="006D3BD0" w:rsidRPr="006D3BD0" w:rsidRDefault="006D3BD0" w:rsidP="006D3BD0">
      <w:pPr>
        <w:widowControl w:val="0"/>
        <w:autoSpaceDE w:val="0"/>
        <w:autoSpaceDN w:val="0"/>
        <w:jc w:val="center"/>
        <w:rPr>
          <w:sz w:val="28"/>
          <w:szCs w:val="28"/>
        </w:rPr>
      </w:pPr>
    </w:p>
    <w:p w:rsidR="006D3BD0" w:rsidRPr="006D3BD0" w:rsidRDefault="006D3BD0" w:rsidP="006D3BD0">
      <w:pPr>
        <w:shd w:val="clear" w:color="auto" w:fill="FFFFFF"/>
        <w:jc w:val="center"/>
        <w:rPr>
          <w:sz w:val="28"/>
          <w:szCs w:val="28"/>
        </w:rPr>
      </w:pPr>
      <w:r w:rsidRPr="006D3BD0">
        <w:rPr>
          <w:sz w:val="28"/>
          <w:szCs w:val="28"/>
        </w:rPr>
        <w:t xml:space="preserve">О внесении изменений в постановление </w:t>
      </w:r>
      <w:r w:rsidR="00CA43C3">
        <w:rPr>
          <w:sz w:val="28"/>
          <w:szCs w:val="28"/>
        </w:rPr>
        <w:t xml:space="preserve">администрации </w:t>
      </w:r>
      <w:r w:rsidR="00CA43C3" w:rsidRPr="00CA43C3">
        <w:rPr>
          <w:bCs/>
          <w:sz w:val="28"/>
          <w:szCs w:val="28"/>
        </w:rPr>
        <w:t>Полтавского городского поселения Полтавского муниципального  района  Омской области</w:t>
      </w:r>
      <w:r w:rsidR="00CA43C3">
        <w:rPr>
          <w:sz w:val="28"/>
          <w:szCs w:val="28"/>
        </w:rPr>
        <w:t xml:space="preserve"> от 23</w:t>
      </w:r>
      <w:r w:rsidRPr="006D3BD0">
        <w:rPr>
          <w:sz w:val="28"/>
          <w:szCs w:val="28"/>
        </w:rPr>
        <w:t>.12.2022 №</w:t>
      </w:r>
      <w:r w:rsidR="00CA43C3">
        <w:rPr>
          <w:sz w:val="28"/>
          <w:szCs w:val="28"/>
        </w:rPr>
        <w:t xml:space="preserve"> 136</w:t>
      </w:r>
      <w:r w:rsidRPr="006D3BD0">
        <w:rPr>
          <w:sz w:val="28"/>
          <w:szCs w:val="28"/>
        </w:rPr>
        <w:t xml:space="preserve"> «</w:t>
      </w:r>
      <w:r w:rsidR="00CA43C3" w:rsidRPr="00CA43C3">
        <w:rPr>
          <w:bCs/>
          <w:sz w:val="28"/>
          <w:szCs w:val="28"/>
        </w:rPr>
        <w:t xml:space="preserve">Об утверждении местных </w:t>
      </w:r>
      <w:proofErr w:type="gramStart"/>
      <w:r w:rsidR="00CA43C3" w:rsidRPr="00CA43C3">
        <w:rPr>
          <w:bCs/>
          <w:sz w:val="28"/>
          <w:szCs w:val="28"/>
        </w:rPr>
        <w:t>нормативов градостроительного проектирования Полтавского городского поселения Полтавского муниципального  района  Омской области</w:t>
      </w:r>
      <w:proofErr w:type="gramEnd"/>
      <w:r w:rsidRPr="006D3BD0">
        <w:rPr>
          <w:sz w:val="28"/>
          <w:szCs w:val="28"/>
        </w:rPr>
        <w:t>»</w:t>
      </w:r>
    </w:p>
    <w:p w:rsidR="006D3BD0" w:rsidRPr="006D3BD0" w:rsidRDefault="006D3BD0" w:rsidP="006D3BD0">
      <w:pPr>
        <w:shd w:val="clear" w:color="auto" w:fill="FFFFFF"/>
        <w:jc w:val="center"/>
        <w:rPr>
          <w:sz w:val="28"/>
          <w:szCs w:val="28"/>
        </w:rPr>
      </w:pPr>
    </w:p>
    <w:p w:rsidR="006D3BD0" w:rsidRPr="006D3BD0" w:rsidRDefault="006D3BD0" w:rsidP="006D3BD0">
      <w:pPr>
        <w:shd w:val="clear" w:color="auto" w:fill="FFFFFF"/>
        <w:jc w:val="center"/>
        <w:rPr>
          <w:sz w:val="28"/>
          <w:szCs w:val="28"/>
        </w:rPr>
      </w:pPr>
    </w:p>
    <w:p w:rsidR="006D3BD0" w:rsidRPr="006D3BD0" w:rsidRDefault="006D3BD0" w:rsidP="00947774">
      <w:pPr>
        <w:widowControl w:val="0"/>
        <w:autoSpaceDE w:val="0"/>
        <w:autoSpaceDN w:val="0"/>
        <w:ind w:firstLine="708"/>
        <w:jc w:val="both"/>
        <w:rPr>
          <w:sz w:val="28"/>
          <w:szCs w:val="28"/>
        </w:rPr>
      </w:pPr>
      <w:proofErr w:type="gramStart"/>
      <w:r w:rsidRPr="006D3BD0">
        <w:rPr>
          <w:sz w:val="28"/>
          <w:szCs w:val="28"/>
        </w:rPr>
        <w:t>В соответствии с Градостроительным кодексом Российской Федерации</w:t>
      </w:r>
      <w:r w:rsidR="00CA43C3">
        <w:rPr>
          <w:sz w:val="28"/>
          <w:szCs w:val="28"/>
        </w:rPr>
        <w:t>,</w:t>
      </w:r>
      <w:r w:rsidR="00CA43C3" w:rsidRPr="00CA43C3">
        <w:rPr>
          <w:sz w:val="28"/>
          <w:szCs w:val="28"/>
          <w:lang w:eastAsia="ar-SA"/>
        </w:rPr>
        <w:t xml:space="preserve"> </w:t>
      </w:r>
      <w:r w:rsidR="00CA43C3" w:rsidRPr="006D3BD0">
        <w:rPr>
          <w:sz w:val="28"/>
          <w:szCs w:val="28"/>
          <w:lang w:eastAsia="ar-SA"/>
        </w:rPr>
        <w:t>Федеральным законом от 06.10.2003 №131-ФЗ «Об общих принципах организации местного самоуправления в Российской Федерации»</w:t>
      </w:r>
      <w:r w:rsidRPr="006D3BD0">
        <w:rPr>
          <w:sz w:val="28"/>
          <w:szCs w:val="28"/>
        </w:rPr>
        <w:t xml:space="preserve">, </w:t>
      </w:r>
      <w:r w:rsidRPr="006D3BD0">
        <w:rPr>
          <w:sz w:val="28"/>
          <w:szCs w:val="28"/>
          <w:lang w:eastAsia="ar-SA"/>
        </w:rPr>
        <w:t>Законом Омской области от 09.03.2007 №</w:t>
      </w:r>
      <w:r w:rsidR="00CA43C3">
        <w:rPr>
          <w:sz w:val="28"/>
          <w:szCs w:val="28"/>
          <w:lang w:eastAsia="ar-SA"/>
        </w:rPr>
        <w:t xml:space="preserve"> </w:t>
      </w:r>
      <w:r w:rsidRPr="006D3BD0">
        <w:rPr>
          <w:sz w:val="28"/>
          <w:szCs w:val="28"/>
          <w:lang w:eastAsia="ar-SA"/>
        </w:rPr>
        <w:t xml:space="preserve">874-ОЗ «О регулировании градостроительной деятельности в Омской области», </w:t>
      </w:r>
      <w:r w:rsidR="00947774" w:rsidRPr="00947774">
        <w:rPr>
          <w:sz w:val="28"/>
          <w:szCs w:val="28"/>
          <w:lang w:eastAsia="ar-SA"/>
        </w:rPr>
        <w:t>Уставом Полтавского городского поселения Полтавского  муниципального района Омской области</w:t>
      </w:r>
      <w:r w:rsidR="00947774">
        <w:rPr>
          <w:sz w:val="28"/>
          <w:szCs w:val="28"/>
          <w:lang w:eastAsia="ar-SA"/>
        </w:rPr>
        <w:t xml:space="preserve">, </w:t>
      </w:r>
      <w:r w:rsidR="00CA43C3">
        <w:rPr>
          <w:sz w:val="28"/>
          <w:szCs w:val="28"/>
          <w:lang w:eastAsia="ar-SA"/>
        </w:rPr>
        <w:t>принимая во внимание приказ Министерства строительства Омкой области от 10.09.2024 № 35-п «О в</w:t>
      </w:r>
      <w:r w:rsidR="00947774">
        <w:rPr>
          <w:sz w:val="28"/>
          <w:szCs w:val="28"/>
          <w:lang w:eastAsia="ar-SA"/>
        </w:rPr>
        <w:t>несении изменений в приказ министерства</w:t>
      </w:r>
      <w:proofErr w:type="gramEnd"/>
      <w:r w:rsidR="00947774">
        <w:rPr>
          <w:sz w:val="28"/>
          <w:szCs w:val="28"/>
          <w:lang w:eastAsia="ar-SA"/>
        </w:rPr>
        <w:t xml:space="preserve"> строительства, транспорта и дорожного хозяйства Омской области от 8 июля 2019 года № 1-п»</w:t>
      </w:r>
      <w:r w:rsidRPr="006D3BD0">
        <w:rPr>
          <w:spacing w:val="16"/>
          <w:sz w:val="28"/>
          <w:szCs w:val="28"/>
          <w:lang w:eastAsia="ar-SA"/>
        </w:rPr>
        <w:t>,</w:t>
      </w:r>
      <w:r w:rsidR="00947774">
        <w:rPr>
          <w:spacing w:val="16"/>
          <w:sz w:val="28"/>
          <w:szCs w:val="28"/>
          <w:lang w:eastAsia="ar-SA"/>
        </w:rPr>
        <w:t xml:space="preserve"> </w:t>
      </w:r>
      <w:r w:rsidR="00947774" w:rsidRPr="00947774">
        <w:rPr>
          <w:b/>
          <w:sz w:val="28"/>
          <w:szCs w:val="28"/>
        </w:rPr>
        <w:t>постановляю:</w:t>
      </w:r>
    </w:p>
    <w:p w:rsidR="006D3BD0" w:rsidRPr="006D3BD0" w:rsidRDefault="006D3BD0" w:rsidP="006D3BD0">
      <w:pPr>
        <w:widowControl w:val="0"/>
        <w:autoSpaceDE w:val="0"/>
        <w:autoSpaceDN w:val="0"/>
        <w:jc w:val="both"/>
        <w:rPr>
          <w:sz w:val="28"/>
          <w:szCs w:val="28"/>
        </w:rPr>
      </w:pPr>
      <w:r w:rsidRPr="006D3BD0">
        <w:rPr>
          <w:sz w:val="28"/>
          <w:szCs w:val="28"/>
        </w:rPr>
        <w:tab/>
        <w:t xml:space="preserve">1. Приложение к постановлению </w:t>
      </w:r>
      <w:r w:rsidR="00947774">
        <w:rPr>
          <w:sz w:val="28"/>
          <w:szCs w:val="28"/>
        </w:rPr>
        <w:t xml:space="preserve">администрации </w:t>
      </w:r>
      <w:r w:rsidR="00947774" w:rsidRPr="00CA43C3">
        <w:rPr>
          <w:bCs/>
          <w:sz w:val="28"/>
          <w:szCs w:val="28"/>
        </w:rPr>
        <w:t>Полтавского городского поселения Полтавского муниципального  района  Омской области</w:t>
      </w:r>
      <w:r w:rsidR="00947774">
        <w:rPr>
          <w:sz w:val="28"/>
          <w:szCs w:val="28"/>
        </w:rPr>
        <w:t xml:space="preserve"> от 23</w:t>
      </w:r>
      <w:r w:rsidR="00947774" w:rsidRPr="006D3BD0">
        <w:rPr>
          <w:sz w:val="28"/>
          <w:szCs w:val="28"/>
        </w:rPr>
        <w:t>.12.2022 №</w:t>
      </w:r>
      <w:r w:rsidR="00947774">
        <w:rPr>
          <w:sz w:val="28"/>
          <w:szCs w:val="28"/>
        </w:rPr>
        <w:t xml:space="preserve"> 136</w:t>
      </w:r>
      <w:r w:rsidR="00947774" w:rsidRPr="006D3BD0">
        <w:rPr>
          <w:sz w:val="28"/>
          <w:szCs w:val="28"/>
        </w:rPr>
        <w:t xml:space="preserve"> «</w:t>
      </w:r>
      <w:r w:rsidR="00947774" w:rsidRPr="00CA43C3">
        <w:rPr>
          <w:bCs/>
          <w:sz w:val="28"/>
          <w:szCs w:val="28"/>
        </w:rPr>
        <w:t>Об утверждении местных нормативов градостроительного проектирования Полтавского городского поселения Полтавского муниципального  района  Омской области</w:t>
      </w:r>
      <w:r w:rsidR="00947774" w:rsidRPr="006D3BD0">
        <w:rPr>
          <w:sz w:val="28"/>
          <w:szCs w:val="28"/>
        </w:rPr>
        <w:t>»</w:t>
      </w:r>
      <w:r w:rsidRPr="006D3BD0">
        <w:rPr>
          <w:sz w:val="28"/>
          <w:szCs w:val="28"/>
        </w:rPr>
        <w:t xml:space="preserve"> изложить в новой редакции согласно приложению к настоящему постановлению. </w:t>
      </w:r>
    </w:p>
    <w:p w:rsidR="00947774" w:rsidRDefault="00947774" w:rsidP="00947774">
      <w:pPr>
        <w:pStyle w:val="ConsPlusNormal"/>
        <w:widowControl/>
        <w:numPr>
          <w:ilvl w:val="0"/>
          <w:numId w:val="43"/>
        </w:numPr>
        <w:tabs>
          <w:tab w:val="left" w:pos="0"/>
        </w:tabs>
        <w:jc w:val="both"/>
        <w:rPr>
          <w:rFonts w:ascii="Times New Roman" w:hAnsi="Times New Roman" w:cs="Times New Roman"/>
          <w:sz w:val="28"/>
          <w:szCs w:val="28"/>
        </w:rPr>
      </w:pPr>
      <w:r w:rsidRPr="00E05014">
        <w:rPr>
          <w:rFonts w:ascii="Times New Roman" w:hAnsi="Times New Roman" w:cs="Times New Roman"/>
          <w:sz w:val="28"/>
          <w:szCs w:val="28"/>
        </w:rPr>
        <w:t>Настоящее постановление опубликовать (обнародовать).</w:t>
      </w:r>
    </w:p>
    <w:p w:rsidR="00947774" w:rsidRDefault="00947774" w:rsidP="00947774">
      <w:pPr>
        <w:pStyle w:val="ConsPlusNormal"/>
        <w:widowControl/>
        <w:tabs>
          <w:tab w:val="left" w:pos="0"/>
        </w:tabs>
        <w:jc w:val="both"/>
        <w:rPr>
          <w:rFonts w:ascii="Times New Roman" w:hAnsi="Times New Roman" w:cs="Times New Roman"/>
          <w:bCs/>
          <w:iCs/>
          <w:sz w:val="28"/>
          <w:szCs w:val="28"/>
        </w:rPr>
      </w:pPr>
      <w:r w:rsidRPr="00E05014">
        <w:rPr>
          <w:rFonts w:ascii="Times New Roman" w:hAnsi="Times New Roman" w:cs="Times New Roman"/>
          <w:bCs/>
          <w:iCs/>
          <w:sz w:val="28"/>
          <w:szCs w:val="28"/>
        </w:rPr>
        <w:t xml:space="preserve">3. </w:t>
      </w:r>
      <w:proofErr w:type="gramStart"/>
      <w:r w:rsidRPr="00E05014">
        <w:rPr>
          <w:rFonts w:ascii="Times New Roman" w:hAnsi="Times New Roman" w:cs="Times New Roman"/>
          <w:bCs/>
          <w:iCs/>
          <w:sz w:val="28"/>
          <w:szCs w:val="28"/>
        </w:rPr>
        <w:t>Контроль  за</w:t>
      </w:r>
      <w:proofErr w:type="gramEnd"/>
      <w:r w:rsidRPr="00E05014">
        <w:rPr>
          <w:rFonts w:ascii="Times New Roman" w:hAnsi="Times New Roman" w:cs="Times New Roman"/>
          <w:bCs/>
          <w:iCs/>
          <w:sz w:val="28"/>
          <w:szCs w:val="28"/>
        </w:rPr>
        <w:t xml:space="preserve"> выполнением настоящего постановления возложить на уп</w:t>
      </w:r>
      <w:r>
        <w:rPr>
          <w:rFonts w:ascii="Times New Roman" w:hAnsi="Times New Roman" w:cs="Times New Roman"/>
          <w:bCs/>
          <w:iCs/>
          <w:sz w:val="28"/>
          <w:szCs w:val="28"/>
        </w:rPr>
        <w:t>равляющего делами администрации Ю.Н. Кота.</w:t>
      </w:r>
    </w:p>
    <w:p w:rsidR="00947774" w:rsidRPr="00E05014" w:rsidRDefault="00947774" w:rsidP="00947774">
      <w:pPr>
        <w:pStyle w:val="ConsPlusNormal"/>
        <w:widowControl/>
        <w:tabs>
          <w:tab w:val="left" w:pos="0"/>
        </w:tabs>
        <w:jc w:val="both"/>
        <w:rPr>
          <w:rFonts w:ascii="Times New Roman" w:hAnsi="Times New Roman" w:cs="Times New Roman"/>
          <w:sz w:val="28"/>
          <w:szCs w:val="28"/>
        </w:rPr>
      </w:pPr>
    </w:p>
    <w:p w:rsidR="00947774" w:rsidRPr="00E05014" w:rsidRDefault="00947774" w:rsidP="00947774">
      <w:pPr>
        <w:rPr>
          <w:szCs w:val="28"/>
        </w:rPr>
      </w:pPr>
      <w:r w:rsidRPr="00E05014">
        <w:rPr>
          <w:szCs w:val="28"/>
        </w:rPr>
        <w:t xml:space="preserve">  </w:t>
      </w:r>
    </w:p>
    <w:p w:rsidR="00947774" w:rsidRPr="00947774" w:rsidRDefault="00947774" w:rsidP="00947774">
      <w:pPr>
        <w:rPr>
          <w:sz w:val="28"/>
          <w:szCs w:val="28"/>
        </w:rPr>
      </w:pPr>
      <w:r>
        <w:rPr>
          <w:szCs w:val="28"/>
        </w:rPr>
        <w:t xml:space="preserve"> </w:t>
      </w:r>
      <w:r w:rsidRPr="00947774">
        <w:rPr>
          <w:sz w:val="28"/>
          <w:szCs w:val="28"/>
        </w:rPr>
        <w:t xml:space="preserve">Глава </w:t>
      </w:r>
      <w:proofErr w:type="gramStart"/>
      <w:r w:rsidRPr="00947774">
        <w:rPr>
          <w:sz w:val="28"/>
          <w:szCs w:val="28"/>
        </w:rPr>
        <w:t>Полтавского</w:t>
      </w:r>
      <w:proofErr w:type="gramEnd"/>
    </w:p>
    <w:p w:rsidR="00947774" w:rsidRPr="00947774" w:rsidRDefault="00947774" w:rsidP="00947774">
      <w:pPr>
        <w:rPr>
          <w:sz w:val="28"/>
          <w:szCs w:val="28"/>
        </w:rPr>
      </w:pPr>
      <w:r w:rsidRPr="00947774">
        <w:rPr>
          <w:sz w:val="28"/>
          <w:szCs w:val="28"/>
        </w:rPr>
        <w:t xml:space="preserve"> городского поселения            </w:t>
      </w:r>
      <w:r>
        <w:rPr>
          <w:sz w:val="28"/>
          <w:szCs w:val="28"/>
        </w:rPr>
        <w:t xml:space="preserve"> </w:t>
      </w:r>
      <w:r w:rsidRPr="00947774">
        <w:rPr>
          <w:sz w:val="28"/>
          <w:szCs w:val="28"/>
        </w:rPr>
        <w:t xml:space="preserve">                                                             М.И. Руденко</w:t>
      </w:r>
    </w:p>
    <w:p w:rsidR="006D3BD0" w:rsidRPr="006D3BD0" w:rsidRDefault="006D3BD0" w:rsidP="006D3BD0">
      <w:pPr>
        <w:widowControl w:val="0"/>
        <w:autoSpaceDE w:val="0"/>
        <w:autoSpaceDN w:val="0"/>
        <w:adjustRightInd w:val="0"/>
        <w:jc w:val="both"/>
        <w:rPr>
          <w:sz w:val="28"/>
          <w:szCs w:val="28"/>
        </w:rPr>
      </w:pPr>
    </w:p>
    <w:p w:rsidR="006D3BD0" w:rsidRPr="006D3BD0" w:rsidRDefault="006D3BD0" w:rsidP="006D3BD0">
      <w:pPr>
        <w:rPr>
          <w:sz w:val="28"/>
          <w:szCs w:val="28"/>
        </w:rPr>
      </w:pPr>
    </w:p>
    <w:p w:rsidR="006D3BD0" w:rsidRPr="006D3BD0" w:rsidRDefault="006D3BD0" w:rsidP="006D3BD0">
      <w:pPr>
        <w:rPr>
          <w:sz w:val="28"/>
          <w:szCs w:val="28"/>
        </w:rPr>
      </w:pPr>
    </w:p>
    <w:p w:rsidR="006D3BD0" w:rsidRDefault="006D3BD0" w:rsidP="006D3BD0">
      <w:pPr>
        <w:rPr>
          <w:sz w:val="28"/>
          <w:szCs w:val="28"/>
        </w:rPr>
      </w:pPr>
    </w:p>
    <w:p w:rsidR="00947774" w:rsidRDefault="00947774" w:rsidP="006D3BD0">
      <w:pPr>
        <w:rPr>
          <w:sz w:val="28"/>
          <w:szCs w:val="28"/>
        </w:rPr>
      </w:pPr>
    </w:p>
    <w:p w:rsidR="00947774" w:rsidRDefault="00947774" w:rsidP="006D3BD0">
      <w:pPr>
        <w:rPr>
          <w:sz w:val="28"/>
          <w:szCs w:val="28"/>
        </w:rPr>
      </w:pPr>
    </w:p>
    <w:p w:rsidR="00947774" w:rsidRPr="006D3BD0" w:rsidRDefault="00947774" w:rsidP="006D3BD0">
      <w:pPr>
        <w:rPr>
          <w:sz w:val="28"/>
          <w:szCs w:val="28"/>
        </w:rPr>
      </w:pPr>
    </w:p>
    <w:p w:rsidR="006D3BD0" w:rsidRPr="006D3BD0" w:rsidRDefault="006D3BD0" w:rsidP="006D3BD0">
      <w:pPr>
        <w:rPr>
          <w:sz w:val="28"/>
          <w:szCs w:val="28"/>
        </w:rPr>
      </w:pPr>
    </w:p>
    <w:p w:rsidR="00947774" w:rsidRDefault="00947774" w:rsidP="00947774">
      <w:pPr>
        <w:jc w:val="right"/>
      </w:pPr>
      <w:r w:rsidRPr="00947774">
        <w:t>Приложение</w:t>
      </w:r>
      <w:r>
        <w:t xml:space="preserve"> </w:t>
      </w:r>
      <w:r w:rsidRPr="00947774">
        <w:t xml:space="preserve">к постановлению </w:t>
      </w:r>
    </w:p>
    <w:p w:rsidR="00947774" w:rsidRPr="00947774" w:rsidRDefault="00947774" w:rsidP="00947774">
      <w:pPr>
        <w:jc w:val="right"/>
        <w:rPr>
          <w:b/>
        </w:rPr>
      </w:pPr>
      <w:r w:rsidRPr="00947774">
        <w:t>№  от 202</w:t>
      </w:r>
      <w:r>
        <w:t>5</w:t>
      </w:r>
      <w:r w:rsidRPr="00947774">
        <w:t xml:space="preserve"> года </w:t>
      </w:r>
    </w:p>
    <w:p w:rsidR="00947774" w:rsidRPr="00947774" w:rsidRDefault="00947774" w:rsidP="00947774">
      <w:pPr>
        <w:rPr>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rPr>
          <w:b/>
          <w:sz w:val="28"/>
          <w:szCs w:val="28"/>
        </w:rPr>
      </w:pPr>
    </w:p>
    <w:p w:rsidR="00947774" w:rsidRPr="00947774" w:rsidRDefault="00947774" w:rsidP="00947774">
      <w:pPr>
        <w:jc w:val="center"/>
        <w:rPr>
          <w:b/>
          <w:sz w:val="28"/>
          <w:szCs w:val="28"/>
        </w:rPr>
      </w:pPr>
      <w:r w:rsidRPr="00947774">
        <w:rPr>
          <w:b/>
          <w:sz w:val="28"/>
          <w:szCs w:val="28"/>
        </w:rPr>
        <w:t>НОРМАТИВЫ ГРАДОСТРОИТЕЛЬНОГО ПРОЕКТИРОВАНИЯ</w:t>
      </w:r>
    </w:p>
    <w:p w:rsidR="00947774" w:rsidRPr="00947774" w:rsidRDefault="00947774" w:rsidP="00947774">
      <w:pPr>
        <w:jc w:val="center"/>
        <w:rPr>
          <w:b/>
          <w:sz w:val="28"/>
          <w:szCs w:val="28"/>
        </w:rPr>
      </w:pPr>
      <w:r w:rsidRPr="00947774">
        <w:rPr>
          <w:b/>
          <w:sz w:val="28"/>
          <w:szCs w:val="28"/>
        </w:rPr>
        <w:t>ПОЛТАВСКОГО ГОРОДСКОГО ПОСЕЛЕНИЯ</w:t>
      </w:r>
    </w:p>
    <w:p w:rsidR="00947774" w:rsidRPr="00947774" w:rsidRDefault="00947774" w:rsidP="00947774">
      <w:pPr>
        <w:jc w:val="center"/>
        <w:rPr>
          <w:b/>
          <w:sz w:val="28"/>
          <w:szCs w:val="28"/>
        </w:rPr>
      </w:pPr>
      <w:r w:rsidRPr="00947774">
        <w:rPr>
          <w:b/>
          <w:sz w:val="28"/>
          <w:szCs w:val="28"/>
        </w:rPr>
        <w:t>ПОЛТАВСКОГО МУНИЦИПАЛЬНОГО РАЙОНА</w:t>
      </w:r>
    </w:p>
    <w:p w:rsidR="00947774" w:rsidRPr="00947774" w:rsidRDefault="00947774" w:rsidP="00947774">
      <w:pPr>
        <w:jc w:val="center"/>
        <w:rPr>
          <w:b/>
          <w:sz w:val="28"/>
          <w:szCs w:val="28"/>
        </w:rPr>
      </w:pPr>
      <w:r w:rsidRPr="00947774">
        <w:rPr>
          <w:b/>
          <w:sz w:val="28"/>
          <w:szCs w:val="28"/>
        </w:rPr>
        <w:t>ОМСКОЙ ОБЛАСТИ</w:t>
      </w:r>
    </w:p>
    <w:p w:rsidR="006D3BD0" w:rsidRPr="006D3BD0" w:rsidRDefault="006D3BD0" w:rsidP="006D3BD0">
      <w:pPr>
        <w:rPr>
          <w:sz w:val="28"/>
          <w:szCs w:val="28"/>
        </w:rPr>
      </w:pPr>
    </w:p>
    <w:p w:rsidR="006D3BD0" w:rsidRPr="006D3BD0" w:rsidRDefault="006D3BD0" w:rsidP="006D3BD0">
      <w:pPr>
        <w:rPr>
          <w:sz w:val="28"/>
          <w:szCs w:val="28"/>
        </w:rPr>
      </w:pPr>
    </w:p>
    <w:p w:rsidR="006D3BD0" w:rsidRPr="006D3BD0" w:rsidRDefault="006D3BD0" w:rsidP="006D3BD0">
      <w:pPr>
        <w:rPr>
          <w:sz w:val="28"/>
          <w:szCs w:val="28"/>
        </w:rPr>
      </w:pPr>
    </w:p>
    <w:p w:rsidR="006D3BD0" w:rsidRPr="006D3BD0" w:rsidRDefault="006D3BD0" w:rsidP="006D3BD0">
      <w:pPr>
        <w:rPr>
          <w:sz w:val="28"/>
          <w:szCs w:val="28"/>
        </w:rPr>
      </w:pPr>
    </w:p>
    <w:p w:rsidR="006D3BD0" w:rsidRPr="006D3BD0" w:rsidRDefault="006D3BD0" w:rsidP="006D3BD0">
      <w:pPr>
        <w:rPr>
          <w:sz w:val="28"/>
          <w:szCs w:val="28"/>
        </w:rPr>
      </w:pPr>
    </w:p>
    <w:p w:rsidR="006D3BD0" w:rsidRPr="006D3BD0" w:rsidRDefault="006D3BD0" w:rsidP="006D3BD0">
      <w:pPr>
        <w:rPr>
          <w:sz w:val="28"/>
          <w:szCs w:val="28"/>
        </w:rPr>
      </w:pPr>
    </w:p>
    <w:p w:rsidR="006D3BD0" w:rsidRPr="006D3BD0" w:rsidRDefault="006D3BD0" w:rsidP="006D3BD0">
      <w:pPr>
        <w:tabs>
          <w:tab w:val="left" w:pos="1335"/>
        </w:tabs>
        <w:rPr>
          <w:sz w:val="28"/>
          <w:szCs w:val="28"/>
        </w:rPr>
      </w:pPr>
    </w:p>
    <w:p w:rsidR="006D3BD0" w:rsidRPr="006D3BD0" w:rsidRDefault="006D3BD0" w:rsidP="006D3BD0">
      <w:pPr>
        <w:rPr>
          <w:sz w:val="28"/>
          <w:szCs w:val="28"/>
        </w:rPr>
      </w:pPr>
    </w:p>
    <w:p w:rsidR="006D3BD0" w:rsidRDefault="006D3BD0" w:rsidP="00A95421">
      <w:pPr>
        <w:widowControl w:val="0"/>
        <w:autoSpaceDE w:val="0"/>
        <w:autoSpaceDN w:val="0"/>
        <w:spacing w:line="360" w:lineRule="auto"/>
        <w:jc w:val="center"/>
        <w:rPr>
          <w:b/>
          <w:caps/>
          <w:color w:val="000000"/>
          <w:sz w:val="28"/>
          <w:szCs w:val="28"/>
          <w:lang w:eastAsia="en-US"/>
        </w:rPr>
      </w:pPr>
    </w:p>
    <w:p w:rsidR="006D3BD0" w:rsidRDefault="006D3BD0" w:rsidP="00A95421">
      <w:pPr>
        <w:widowControl w:val="0"/>
        <w:autoSpaceDE w:val="0"/>
        <w:autoSpaceDN w:val="0"/>
        <w:spacing w:line="360" w:lineRule="auto"/>
        <w:jc w:val="center"/>
        <w:rPr>
          <w:b/>
          <w:caps/>
          <w:color w:val="000000"/>
          <w:sz w:val="28"/>
          <w:szCs w:val="28"/>
          <w:lang w:eastAsia="en-US"/>
        </w:rPr>
      </w:pPr>
    </w:p>
    <w:p w:rsidR="00947774" w:rsidRDefault="00947774" w:rsidP="00A95421">
      <w:pPr>
        <w:widowControl w:val="0"/>
        <w:autoSpaceDE w:val="0"/>
        <w:autoSpaceDN w:val="0"/>
        <w:spacing w:line="360" w:lineRule="auto"/>
        <w:jc w:val="center"/>
        <w:rPr>
          <w:b/>
          <w:caps/>
          <w:color w:val="000000"/>
          <w:sz w:val="28"/>
          <w:szCs w:val="28"/>
          <w:lang w:eastAsia="en-US"/>
        </w:rPr>
      </w:pPr>
    </w:p>
    <w:p w:rsidR="00947774" w:rsidRDefault="00947774" w:rsidP="00A95421">
      <w:pPr>
        <w:widowControl w:val="0"/>
        <w:autoSpaceDE w:val="0"/>
        <w:autoSpaceDN w:val="0"/>
        <w:spacing w:line="360" w:lineRule="auto"/>
        <w:jc w:val="center"/>
        <w:rPr>
          <w:b/>
          <w:caps/>
          <w:color w:val="000000"/>
          <w:sz w:val="28"/>
          <w:szCs w:val="28"/>
          <w:lang w:eastAsia="en-US"/>
        </w:rPr>
      </w:pPr>
    </w:p>
    <w:p w:rsidR="00947774" w:rsidRDefault="00947774" w:rsidP="00A95421">
      <w:pPr>
        <w:widowControl w:val="0"/>
        <w:autoSpaceDE w:val="0"/>
        <w:autoSpaceDN w:val="0"/>
        <w:spacing w:line="360" w:lineRule="auto"/>
        <w:jc w:val="center"/>
        <w:rPr>
          <w:b/>
          <w:caps/>
          <w:color w:val="000000"/>
          <w:sz w:val="28"/>
          <w:szCs w:val="28"/>
          <w:lang w:eastAsia="en-US"/>
        </w:rPr>
      </w:pPr>
    </w:p>
    <w:p w:rsidR="006D3BD0" w:rsidRDefault="006D3BD0" w:rsidP="00A95421">
      <w:pPr>
        <w:widowControl w:val="0"/>
        <w:autoSpaceDE w:val="0"/>
        <w:autoSpaceDN w:val="0"/>
        <w:spacing w:line="360" w:lineRule="auto"/>
        <w:jc w:val="center"/>
        <w:rPr>
          <w:b/>
          <w:caps/>
          <w:color w:val="000000"/>
          <w:sz w:val="28"/>
          <w:szCs w:val="28"/>
          <w:lang w:eastAsia="en-US"/>
        </w:rPr>
      </w:pPr>
    </w:p>
    <w:p w:rsidR="006D3BD0" w:rsidRDefault="006D3BD0" w:rsidP="00A95421">
      <w:pPr>
        <w:widowControl w:val="0"/>
        <w:autoSpaceDE w:val="0"/>
        <w:autoSpaceDN w:val="0"/>
        <w:spacing w:line="360" w:lineRule="auto"/>
        <w:jc w:val="center"/>
        <w:rPr>
          <w:b/>
          <w:caps/>
          <w:color w:val="000000"/>
          <w:sz w:val="28"/>
          <w:szCs w:val="28"/>
          <w:lang w:eastAsia="en-US"/>
        </w:rPr>
      </w:pPr>
    </w:p>
    <w:p w:rsidR="00947774" w:rsidRDefault="00947774" w:rsidP="00A95421">
      <w:pPr>
        <w:widowControl w:val="0"/>
        <w:autoSpaceDE w:val="0"/>
        <w:autoSpaceDN w:val="0"/>
        <w:spacing w:line="360" w:lineRule="auto"/>
        <w:jc w:val="center"/>
        <w:rPr>
          <w:b/>
          <w:caps/>
          <w:color w:val="000000"/>
          <w:sz w:val="28"/>
          <w:szCs w:val="28"/>
          <w:lang w:eastAsia="en-US"/>
        </w:rPr>
      </w:pPr>
    </w:p>
    <w:p w:rsidR="006D3BD0" w:rsidRDefault="006D3BD0" w:rsidP="00A95421">
      <w:pPr>
        <w:widowControl w:val="0"/>
        <w:autoSpaceDE w:val="0"/>
        <w:autoSpaceDN w:val="0"/>
        <w:spacing w:line="360" w:lineRule="auto"/>
        <w:jc w:val="center"/>
        <w:rPr>
          <w:b/>
          <w:caps/>
          <w:color w:val="000000"/>
          <w:sz w:val="28"/>
          <w:szCs w:val="28"/>
          <w:lang w:eastAsia="en-US"/>
        </w:rPr>
      </w:pPr>
    </w:p>
    <w:p w:rsidR="00357614" w:rsidRPr="009D61E9" w:rsidRDefault="00357614" w:rsidP="00B85D13">
      <w:pPr>
        <w:snapToGrid w:val="0"/>
        <w:ind w:hanging="20"/>
        <w:jc w:val="center"/>
      </w:pPr>
      <w:r w:rsidRPr="009D61E9">
        <w:lastRenderedPageBreak/>
        <w:t>СОДЕРЖАНИЕ:</w:t>
      </w:r>
    </w:p>
    <w:bookmarkEnd w:id="0"/>
    <w:bookmarkEnd w:id="1"/>
    <w:p w:rsidR="004D53E7" w:rsidRDefault="00B33C71">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B33C71">
        <w:rPr>
          <w:b w:val="0"/>
          <w:sz w:val="24"/>
        </w:rPr>
        <w:fldChar w:fldCharType="begin"/>
      </w:r>
      <w:r w:rsidR="005A097F" w:rsidRPr="009D61E9">
        <w:rPr>
          <w:sz w:val="24"/>
          <w:szCs w:val="24"/>
        </w:rPr>
        <w:instrText xml:space="preserve"> TOC \o "1-2" \h \z \t "Заголовок 3;3;S_Заголовок 1;1;S_Заголовок 3;3;S_Заголовок 4;4" </w:instrText>
      </w:r>
      <w:r w:rsidRPr="00B33C71">
        <w:rPr>
          <w:b w:val="0"/>
          <w:sz w:val="24"/>
        </w:rPr>
        <w:fldChar w:fldCharType="separate"/>
      </w:r>
      <w:hyperlink w:anchor="_Toc109933601" w:history="1">
        <w:r w:rsidR="004D53E7" w:rsidRPr="00343DAC">
          <w:rPr>
            <w:rStyle w:val="afffb"/>
            <w:noProof/>
          </w:rPr>
          <w:t>1</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ОСНОВНАЯ ЧАСТЬ</w:t>
        </w:r>
        <w:r w:rsidR="004D53E7">
          <w:rPr>
            <w:noProof/>
            <w:webHidden/>
          </w:rPr>
          <w:tab/>
        </w:r>
        <w:r>
          <w:rPr>
            <w:noProof/>
            <w:webHidden/>
          </w:rPr>
          <w:fldChar w:fldCharType="begin"/>
        </w:r>
        <w:r w:rsidR="004D53E7">
          <w:rPr>
            <w:noProof/>
            <w:webHidden/>
          </w:rPr>
          <w:instrText xml:space="preserve"> PAGEREF _Toc109933601 \h </w:instrText>
        </w:r>
        <w:r>
          <w:rPr>
            <w:noProof/>
            <w:webHidden/>
          </w:rPr>
        </w:r>
        <w:r>
          <w:rPr>
            <w:noProof/>
            <w:webHidden/>
          </w:rPr>
          <w:fldChar w:fldCharType="separate"/>
        </w:r>
        <w:r w:rsidR="0080076E">
          <w:rPr>
            <w:noProof/>
            <w:webHidden/>
          </w:rPr>
          <w:t>5</w:t>
        </w:r>
        <w:r>
          <w:rPr>
            <w:noProof/>
            <w:webHidden/>
          </w:rPr>
          <w:fldChar w:fldCharType="end"/>
        </w:r>
      </w:hyperlink>
    </w:p>
    <w:p w:rsidR="004D53E7" w:rsidRDefault="00B33C71">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2" w:history="1">
        <w:r w:rsidR="004D53E7" w:rsidRPr="00343DAC">
          <w:rPr>
            <w:rStyle w:val="afffb"/>
            <w:noProof/>
          </w:rPr>
          <w:t>1.1</w:t>
        </w:r>
        <w:r w:rsidR="004D53E7">
          <w:rPr>
            <w:rFonts w:asciiTheme="minorHAnsi" w:eastAsiaTheme="minorEastAsia" w:hAnsiTheme="minorHAnsi" w:cstheme="minorBidi"/>
            <w:smallCaps w:val="0"/>
            <w:noProof/>
            <w:sz w:val="22"/>
            <w:szCs w:val="22"/>
          </w:rPr>
          <w:tab/>
        </w:r>
        <w:r w:rsidR="004D53E7" w:rsidRPr="00343DAC">
          <w:rPr>
            <w:rStyle w:val="afffb"/>
            <w:noProof/>
          </w:rPr>
          <w:t>ТЕРМИНЫ И ОПРЕДЕЛЕНИЯ</w:t>
        </w:r>
        <w:r w:rsidR="004D53E7">
          <w:rPr>
            <w:noProof/>
            <w:webHidden/>
          </w:rPr>
          <w:tab/>
        </w:r>
        <w:r>
          <w:rPr>
            <w:noProof/>
            <w:webHidden/>
          </w:rPr>
          <w:fldChar w:fldCharType="begin"/>
        </w:r>
        <w:r w:rsidR="004D53E7">
          <w:rPr>
            <w:noProof/>
            <w:webHidden/>
          </w:rPr>
          <w:instrText xml:space="preserve"> PAGEREF _Toc109933602 \h </w:instrText>
        </w:r>
        <w:r>
          <w:rPr>
            <w:noProof/>
            <w:webHidden/>
          </w:rPr>
        </w:r>
        <w:r>
          <w:rPr>
            <w:noProof/>
            <w:webHidden/>
          </w:rPr>
          <w:fldChar w:fldCharType="separate"/>
        </w:r>
        <w:r w:rsidR="0080076E">
          <w:rPr>
            <w:noProof/>
            <w:webHidden/>
          </w:rPr>
          <w:t>5</w:t>
        </w:r>
        <w:r>
          <w:rPr>
            <w:noProof/>
            <w:webHidden/>
          </w:rPr>
          <w:fldChar w:fldCharType="end"/>
        </w:r>
      </w:hyperlink>
    </w:p>
    <w:p w:rsidR="004D53E7" w:rsidRDefault="00B33C71">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3" w:history="1">
        <w:r w:rsidR="004D53E7" w:rsidRPr="00343DAC">
          <w:rPr>
            <w:rStyle w:val="afffb"/>
            <w:noProof/>
          </w:rPr>
          <w:t>1.2</w:t>
        </w:r>
        <w:r w:rsidR="004D53E7">
          <w:rPr>
            <w:rFonts w:asciiTheme="minorHAnsi" w:eastAsiaTheme="minorEastAsia" w:hAnsiTheme="minorHAnsi" w:cstheme="minorBidi"/>
            <w:smallCaps w:val="0"/>
            <w:noProof/>
            <w:sz w:val="22"/>
            <w:szCs w:val="22"/>
          </w:rPr>
          <w:tab/>
        </w:r>
        <w:r w:rsidR="004D53E7" w:rsidRPr="00343DAC">
          <w:rPr>
            <w:rStyle w:val="afffb"/>
            <w:noProof/>
          </w:rPr>
          <w:t>ОБЩИЕ ПОЛОЖЕНИЯ</w:t>
        </w:r>
        <w:r w:rsidR="004D53E7">
          <w:rPr>
            <w:noProof/>
            <w:webHidden/>
          </w:rPr>
          <w:tab/>
        </w:r>
        <w:r>
          <w:rPr>
            <w:noProof/>
            <w:webHidden/>
          </w:rPr>
          <w:fldChar w:fldCharType="begin"/>
        </w:r>
        <w:r w:rsidR="004D53E7">
          <w:rPr>
            <w:noProof/>
            <w:webHidden/>
          </w:rPr>
          <w:instrText xml:space="preserve"> PAGEREF _Toc109933603 \h </w:instrText>
        </w:r>
        <w:r>
          <w:rPr>
            <w:noProof/>
            <w:webHidden/>
          </w:rPr>
        </w:r>
        <w:r>
          <w:rPr>
            <w:noProof/>
            <w:webHidden/>
          </w:rPr>
          <w:fldChar w:fldCharType="separate"/>
        </w:r>
        <w:r w:rsidR="0080076E">
          <w:rPr>
            <w:noProof/>
            <w:webHidden/>
          </w:rPr>
          <w:t>5</w:t>
        </w:r>
        <w:r>
          <w:rPr>
            <w:noProof/>
            <w:webHidden/>
          </w:rPr>
          <w:fldChar w:fldCharType="end"/>
        </w:r>
      </w:hyperlink>
    </w:p>
    <w:p w:rsidR="004D53E7" w:rsidRDefault="00B33C71">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4" w:history="1">
        <w:r w:rsidR="004D53E7" w:rsidRPr="00343DAC">
          <w:rPr>
            <w:rStyle w:val="afffb"/>
            <w:noProof/>
          </w:rPr>
          <w:t>1.3</w:t>
        </w:r>
        <w:r w:rsidR="004D53E7">
          <w:rPr>
            <w:rFonts w:asciiTheme="minorHAnsi" w:eastAsiaTheme="minorEastAsia" w:hAnsiTheme="minorHAnsi" w:cstheme="minorBidi"/>
            <w:smallCaps w:val="0"/>
            <w:noProof/>
            <w:sz w:val="22"/>
            <w:szCs w:val="22"/>
          </w:rPr>
          <w:tab/>
        </w:r>
        <w:r w:rsidR="004D53E7"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4D53E7">
          <w:rPr>
            <w:noProof/>
            <w:webHidden/>
          </w:rPr>
          <w:tab/>
        </w:r>
        <w:r>
          <w:rPr>
            <w:noProof/>
            <w:webHidden/>
          </w:rPr>
          <w:fldChar w:fldCharType="begin"/>
        </w:r>
        <w:r w:rsidR="004D53E7">
          <w:rPr>
            <w:noProof/>
            <w:webHidden/>
          </w:rPr>
          <w:instrText xml:space="preserve"> PAGEREF _Toc109933604 \h </w:instrText>
        </w:r>
        <w:r>
          <w:rPr>
            <w:noProof/>
            <w:webHidden/>
          </w:rPr>
        </w:r>
        <w:r>
          <w:rPr>
            <w:noProof/>
            <w:webHidden/>
          </w:rPr>
          <w:fldChar w:fldCharType="separate"/>
        </w:r>
        <w:r w:rsidR="0080076E">
          <w:rPr>
            <w:noProof/>
            <w:webHidden/>
          </w:rPr>
          <w:t>6</w:t>
        </w:r>
        <w:r>
          <w:rPr>
            <w:noProof/>
            <w:webHidden/>
          </w:rPr>
          <w:fldChar w:fldCharType="end"/>
        </w:r>
      </w:hyperlink>
    </w:p>
    <w:p w:rsidR="004D53E7" w:rsidRDefault="00B33C71">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5" w:history="1">
        <w:r w:rsidR="004D53E7" w:rsidRPr="00343DAC">
          <w:rPr>
            <w:rStyle w:val="afffb"/>
            <w:noProof/>
          </w:rPr>
          <w:t>1.3.1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автомобильных дорог </w:t>
        </w:r>
        <w:r w:rsidR="004D53E7">
          <w:rPr>
            <w:noProof/>
            <w:webHidden/>
          </w:rPr>
          <w:tab/>
        </w:r>
        <w:r>
          <w:rPr>
            <w:noProof/>
            <w:webHidden/>
          </w:rPr>
          <w:fldChar w:fldCharType="begin"/>
        </w:r>
        <w:r w:rsidR="004D53E7">
          <w:rPr>
            <w:noProof/>
            <w:webHidden/>
          </w:rPr>
          <w:instrText xml:space="preserve"> PAGEREF _Toc109933605 \h </w:instrText>
        </w:r>
        <w:r>
          <w:rPr>
            <w:noProof/>
            <w:webHidden/>
          </w:rPr>
        </w:r>
        <w:r>
          <w:rPr>
            <w:noProof/>
            <w:webHidden/>
          </w:rPr>
          <w:fldChar w:fldCharType="separate"/>
        </w:r>
        <w:r w:rsidR="0080076E">
          <w:rPr>
            <w:noProof/>
            <w:webHidden/>
          </w:rPr>
          <w:t>6</w:t>
        </w:r>
        <w:r>
          <w:rPr>
            <w:noProof/>
            <w:webHidden/>
          </w:rPr>
          <w:fldChar w:fldCharType="end"/>
        </w:r>
      </w:hyperlink>
    </w:p>
    <w:p w:rsidR="004D53E7" w:rsidRDefault="00B33C71">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6" w:history="1">
        <w:r w:rsidR="004D53E7" w:rsidRPr="00343DAC">
          <w:rPr>
            <w:rStyle w:val="afffb"/>
            <w:noProof/>
          </w:rPr>
          <w:t>1.3.2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организации массового отдыха населения </w:t>
        </w:r>
        <w:r w:rsidR="004D53E7">
          <w:rPr>
            <w:noProof/>
            <w:webHidden/>
          </w:rPr>
          <w:tab/>
        </w:r>
        <w:r>
          <w:rPr>
            <w:noProof/>
            <w:webHidden/>
          </w:rPr>
          <w:fldChar w:fldCharType="begin"/>
        </w:r>
        <w:r w:rsidR="004D53E7">
          <w:rPr>
            <w:noProof/>
            <w:webHidden/>
          </w:rPr>
          <w:instrText xml:space="preserve"> PAGEREF _Toc109933606 \h </w:instrText>
        </w:r>
        <w:r>
          <w:rPr>
            <w:noProof/>
            <w:webHidden/>
          </w:rPr>
        </w:r>
        <w:r>
          <w:rPr>
            <w:noProof/>
            <w:webHidden/>
          </w:rPr>
          <w:fldChar w:fldCharType="separate"/>
        </w:r>
        <w:r w:rsidR="0080076E">
          <w:rPr>
            <w:noProof/>
            <w:webHidden/>
          </w:rPr>
          <w:t>8</w:t>
        </w:r>
        <w:r>
          <w:rPr>
            <w:noProof/>
            <w:webHidden/>
          </w:rPr>
          <w:fldChar w:fldCharType="end"/>
        </w:r>
      </w:hyperlink>
    </w:p>
    <w:p w:rsidR="004D53E7" w:rsidRDefault="00B33C71" w:rsidP="0080076E">
      <w:pPr>
        <w:pStyle w:val="14"/>
        <w:tabs>
          <w:tab w:val="left" w:pos="480"/>
          <w:tab w:val="right" w:leader="dot" w:pos="9498"/>
        </w:tabs>
        <w:rPr>
          <w:rFonts w:asciiTheme="minorHAnsi" w:eastAsiaTheme="minorEastAsia" w:hAnsiTheme="minorHAnsi" w:cstheme="minorBidi"/>
          <w:b w:val="0"/>
          <w:bCs w:val="0"/>
          <w:caps w:val="0"/>
          <w:noProof/>
          <w:sz w:val="22"/>
          <w:szCs w:val="22"/>
        </w:rPr>
      </w:pPr>
      <w:hyperlink w:anchor="_Toc109933607" w:history="1">
        <w:r w:rsidR="004D53E7" w:rsidRPr="00343DAC">
          <w:rPr>
            <w:rStyle w:val="afffb"/>
            <w:noProof/>
          </w:rPr>
          <w:t>2</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80076E">
          <w:rPr>
            <w:rStyle w:val="afffb"/>
            <w:noProof/>
          </w:rPr>
          <w:t xml:space="preserve"> </w:t>
        </w:r>
        <w:r>
          <w:rPr>
            <w:noProof/>
            <w:webHidden/>
          </w:rPr>
          <w:fldChar w:fldCharType="begin"/>
        </w:r>
        <w:r w:rsidR="004D53E7">
          <w:rPr>
            <w:noProof/>
            <w:webHidden/>
          </w:rPr>
          <w:instrText xml:space="preserve"> PAGEREF _Toc109933607 \h </w:instrText>
        </w:r>
        <w:r>
          <w:rPr>
            <w:noProof/>
            <w:webHidden/>
          </w:rPr>
        </w:r>
        <w:r>
          <w:rPr>
            <w:noProof/>
            <w:webHidden/>
          </w:rPr>
          <w:fldChar w:fldCharType="separate"/>
        </w:r>
        <w:r w:rsidR="0080076E">
          <w:rPr>
            <w:noProof/>
            <w:webHidden/>
          </w:rPr>
          <w:t>11</w:t>
        </w:r>
        <w:r>
          <w:rPr>
            <w:noProof/>
            <w:webHidden/>
          </w:rPr>
          <w:fldChar w:fldCharType="end"/>
        </w:r>
      </w:hyperlink>
    </w:p>
    <w:p w:rsidR="004D53E7" w:rsidRDefault="00B33C71">
      <w:pPr>
        <w:pStyle w:val="23"/>
        <w:tabs>
          <w:tab w:val="right" w:leader="dot" w:pos="9344"/>
        </w:tabs>
        <w:rPr>
          <w:rFonts w:asciiTheme="minorHAnsi" w:eastAsiaTheme="minorEastAsia" w:hAnsiTheme="minorHAnsi" w:cstheme="minorBidi"/>
          <w:smallCaps w:val="0"/>
          <w:noProof/>
          <w:sz w:val="22"/>
          <w:szCs w:val="22"/>
        </w:rPr>
      </w:pPr>
      <w:hyperlink w:anchor="_Toc109933608" w:history="1">
        <w:r w:rsidR="004D53E7"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4D53E7">
          <w:rPr>
            <w:noProof/>
            <w:webHidden/>
          </w:rPr>
          <w:tab/>
        </w:r>
        <w:r>
          <w:rPr>
            <w:noProof/>
            <w:webHidden/>
          </w:rPr>
          <w:fldChar w:fldCharType="begin"/>
        </w:r>
        <w:r w:rsidR="004D53E7">
          <w:rPr>
            <w:noProof/>
            <w:webHidden/>
          </w:rPr>
          <w:instrText xml:space="preserve"> PAGEREF _Toc109933608 \h </w:instrText>
        </w:r>
        <w:r>
          <w:rPr>
            <w:noProof/>
            <w:webHidden/>
          </w:rPr>
        </w:r>
        <w:r>
          <w:rPr>
            <w:noProof/>
            <w:webHidden/>
          </w:rPr>
          <w:fldChar w:fldCharType="separate"/>
        </w:r>
        <w:r w:rsidR="0080076E">
          <w:rPr>
            <w:noProof/>
            <w:webHidden/>
          </w:rPr>
          <w:t>11</w:t>
        </w:r>
        <w:r>
          <w:rPr>
            <w:noProof/>
            <w:webHidden/>
          </w:rPr>
          <w:fldChar w:fldCharType="end"/>
        </w:r>
      </w:hyperlink>
    </w:p>
    <w:p w:rsidR="004D53E7" w:rsidRDefault="00B33C71">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9" w:history="1">
        <w:r w:rsidR="004D53E7" w:rsidRPr="00343DAC">
          <w:rPr>
            <w:rStyle w:val="afffb"/>
            <w:noProof/>
          </w:rPr>
          <w:t>2.1.1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Административно-территориальное устройство </w:t>
        </w:r>
        <w:r w:rsidR="004D53E7">
          <w:rPr>
            <w:noProof/>
            <w:webHidden/>
          </w:rPr>
          <w:tab/>
        </w:r>
        <w:r>
          <w:rPr>
            <w:noProof/>
            <w:webHidden/>
          </w:rPr>
          <w:fldChar w:fldCharType="begin"/>
        </w:r>
        <w:r w:rsidR="004D53E7">
          <w:rPr>
            <w:noProof/>
            <w:webHidden/>
          </w:rPr>
          <w:instrText xml:space="preserve"> PAGEREF _Toc109933609 \h </w:instrText>
        </w:r>
        <w:r>
          <w:rPr>
            <w:noProof/>
            <w:webHidden/>
          </w:rPr>
        </w:r>
        <w:r>
          <w:rPr>
            <w:noProof/>
            <w:webHidden/>
          </w:rPr>
          <w:fldChar w:fldCharType="separate"/>
        </w:r>
        <w:r w:rsidR="0080076E">
          <w:rPr>
            <w:noProof/>
            <w:webHidden/>
          </w:rPr>
          <w:t>11</w:t>
        </w:r>
        <w:r>
          <w:rPr>
            <w:noProof/>
            <w:webHidden/>
          </w:rPr>
          <w:fldChar w:fldCharType="end"/>
        </w:r>
      </w:hyperlink>
    </w:p>
    <w:p w:rsidR="004D53E7" w:rsidRDefault="00B33C71">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0" w:history="1">
        <w:r w:rsidR="004D53E7" w:rsidRPr="00343DAC">
          <w:rPr>
            <w:rStyle w:val="afffb"/>
            <w:noProof/>
          </w:rPr>
          <w:t>2.1.2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Природно-климатические условия </w:t>
        </w:r>
        <w:r w:rsidR="004D53E7">
          <w:rPr>
            <w:noProof/>
            <w:webHidden/>
          </w:rPr>
          <w:tab/>
        </w:r>
        <w:r>
          <w:rPr>
            <w:noProof/>
            <w:webHidden/>
          </w:rPr>
          <w:fldChar w:fldCharType="begin"/>
        </w:r>
        <w:r w:rsidR="004D53E7">
          <w:rPr>
            <w:noProof/>
            <w:webHidden/>
          </w:rPr>
          <w:instrText xml:space="preserve"> PAGEREF _Toc109933610 \h </w:instrText>
        </w:r>
        <w:r>
          <w:rPr>
            <w:noProof/>
            <w:webHidden/>
          </w:rPr>
        </w:r>
        <w:r>
          <w:rPr>
            <w:noProof/>
            <w:webHidden/>
          </w:rPr>
          <w:fldChar w:fldCharType="separate"/>
        </w:r>
        <w:r w:rsidR="0080076E">
          <w:rPr>
            <w:noProof/>
            <w:webHidden/>
          </w:rPr>
          <w:t>11</w:t>
        </w:r>
        <w:r>
          <w:rPr>
            <w:noProof/>
            <w:webHidden/>
          </w:rPr>
          <w:fldChar w:fldCharType="end"/>
        </w:r>
      </w:hyperlink>
    </w:p>
    <w:p w:rsidR="004D53E7" w:rsidRDefault="00B33C71">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1" w:history="1">
        <w:r w:rsidR="004D53E7" w:rsidRPr="00343DAC">
          <w:rPr>
            <w:rStyle w:val="afffb"/>
            <w:noProof/>
          </w:rPr>
          <w:t>2.1.3</w:t>
        </w:r>
        <w:r w:rsidR="004D53E7">
          <w:rPr>
            <w:rFonts w:asciiTheme="minorHAnsi" w:eastAsiaTheme="minorEastAsia" w:hAnsiTheme="minorHAnsi" w:cstheme="minorBidi"/>
            <w:smallCaps w:val="0"/>
            <w:noProof/>
            <w:sz w:val="22"/>
            <w:szCs w:val="22"/>
          </w:rPr>
          <w:tab/>
        </w:r>
        <w:r w:rsidR="004D53E7" w:rsidRPr="00343DAC">
          <w:rPr>
            <w:rStyle w:val="afffb"/>
            <w:noProof/>
          </w:rPr>
          <w:t>Население</w:t>
        </w:r>
        <w:r w:rsidR="004D53E7">
          <w:rPr>
            <w:noProof/>
            <w:webHidden/>
          </w:rPr>
          <w:tab/>
        </w:r>
        <w:r>
          <w:rPr>
            <w:noProof/>
            <w:webHidden/>
          </w:rPr>
          <w:fldChar w:fldCharType="begin"/>
        </w:r>
        <w:r w:rsidR="004D53E7">
          <w:rPr>
            <w:noProof/>
            <w:webHidden/>
          </w:rPr>
          <w:instrText xml:space="preserve"> PAGEREF _Toc109933611 \h </w:instrText>
        </w:r>
        <w:r>
          <w:rPr>
            <w:noProof/>
            <w:webHidden/>
          </w:rPr>
        </w:r>
        <w:r>
          <w:rPr>
            <w:noProof/>
            <w:webHidden/>
          </w:rPr>
          <w:fldChar w:fldCharType="separate"/>
        </w:r>
        <w:r w:rsidR="0080076E">
          <w:rPr>
            <w:noProof/>
            <w:webHidden/>
          </w:rPr>
          <w:t>11</w:t>
        </w:r>
        <w:r>
          <w:rPr>
            <w:noProof/>
            <w:webHidden/>
          </w:rPr>
          <w:fldChar w:fldCharType="end"/>
        </w:r>
      </w:hyperlink>
    </w:p>
    <w:p w:rsidR="004D53E7" w:rsidRDefault="00B33C71">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2" w:history="1">
        <w:r w:rsidR="004D53E7" w:rsidRPr="00343DAC">
          <w:rPr>
            <w:rStyle w:val="afffb"/>
            <w:noProof/>
          </w:rPr>
          <w:t>2.2.1</w:t>
        </w:r>
        <w:r w:rsidR="004D53E7">
          <w:rPr>
            <w:rFonts w:asciiTheme="minorHAnsi" w:eastAsiaTheme="minorEastAsia" w:hAnsiTheme="minorHAnsi" w:cstheme="minorBidi"/>
            <w:smallCaps w:val="0"/>
            <w:noProof/>
            <w:sz w:val="22"/>
            <w:szCs w:val="22"/>
          </w:rPr>
          <w:tab/>
        </w:r>
        <w:r w:rsidR="004D53E7" w:rsidRPr="00343DAC">
          <w:rPr>
            <w:rStyle w:val="afffb"/>
            <w:noProof/>
          </w:rPr>
          <w:t>В области автомобильных дорог</w:t>
        </w:r>
        <w:r w:rsidR="004D53E7" w:rsidRPr="00343DAC">
          <w:rPr>
            <w:rStyle w:val="afffb"/>
            <w:noProof/>
            <w:lang w:val="en-US"/>
          </w:rPr>
          <w:t xml:space="preserve"> </w:t>
        </w:r>
        <w:r w:rsidR="004D53E7">
          <w:rPr>
            <w:noProof/>
            <w:webHidden/>
          </w:rPr>
          <w:tab/>
        </w:r>
        <w:r>
          <w:rPr>
            <w:noProof/>
            <w:webHidden/>
          </w:rPr>
          <w:fldChar w:fldCharType="begin"/>
        </w:r>
        <w:r w:rsidR="004D53E7">
          <w:rPr>
            <w:noProof/>
            <w:webHidden/>
          </w:rPr>
          <w:instrText xml:space="preserve"> PAGEREF _Toc109933612 \h </w:instrText>
        </w:r>
        <w:r>
          <w:rPr>
            <w:noProof/>
            <w:webHidden/>
          </w:rPr>
        </w:r>
        <w:r>
          <w:rPr>
            <w:noProof/>
            <w:webHidden/>
          </w:rPr>
          <w:fldChar w:fldCharType="separate"/>
        </w:r>
        <w:r w:rsidR="0080076E">
          <w:rPr>
            <w:noProof/>
            <w:webHidden/>
          </w:rPr>
          <w:t>11</w:t>
        </w:r>
        <w:r>
          <w:rPr>
            <w:noProof/>
            <w:webHidden/>
          </w:rPr>
          <w:fldChar w:fldCharType="end"/>
        </w:r>
      </w:hyperlink>
    </w:p>
    <w:p w:rsidR="004D53E7" w:rsidRDefault="00B33C71">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3" w:history="1">
        <w:r w:rsidR="004D53E7" w:rsidRPr="00343DAC">
          <w:rPr>
            <w:rStyle w:val="afffb"/>
            <w:noProof/>
          </w:rPr>
          <w:t>2.2.2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и массового отдыха населения </w:t>
        </w:r>
        <w:r w:rsidR="004D53E7">
          <w:rPr>
            <w:noProof/>
            <w:webHidden/>
          </w:rPr>
          <w:tab/>
        </w:r>
        <w:r>
          <w:rPr>
            <w:noProof/>
            <w:webHidden/>
          </w:rPr>
          <w:fldChar w:fldCharType="begin"/>
        </w:r>
        <w:r w:rsidR="004D53E7">
          <w:rPr>
            <w:noProof/>
            <w:webHidden/>
          </w:rPr>
          <w:instrText xml:space="preserve"> PAGEREF _Toc109933613 \h </w:instrText>
        </w:r>
        <w:r>
          <w:rPr>
            <w:noProof/>
            <w:webHidden/>
          </w:rPr>
        </w:r>
        <w:r>
          <w:rPr>
            <w:noProof/>
            <w:webHidden/>
          </w:rPr>
          <w:fldChar w:fldCharType="separate"/>
        </w:r>
        <w:r w:rsidR="0080076E">
          <w:rPr>
            <w:noProof/>
            <w:webHidden/>
          </w:rPr>
          <w:t>11</w:t>
        </w:r>
        <w:r>
          <w:rPr>
            <w:noProof/>
            <w:webHidden/>
          </w:rPr>
          <w:fldChar w:fldCharType="end"/>
        </w:r>
      </w:hyperlink>
    </w:p>
    <w:p w:rsidR="004D53E7" w:rsidRDefault="00B33C71">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4D53E7" w:rsidRPr="00343DAC">
          <w:rPr>
            <w:rStyle w:val="afffb"/>
            <w:noProof/>
          </w:rPr>
          <w:t>3</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ПРАВИЛА И ОБЛАСТЬ ПРИМЕНЕНИЯ РАСЧЕТНЫХ ПОКАЗАТЕЛЕЙ</w:t>
        </w:r>
        <w:r w:rsidR="004D53E7">
          <w:rPr>
            <w:noProof/>
            <w:webHidden/>
          </w:rPr>
          <w:tab/>
        </w:r>
        <w:r>
          <w:rPr>
            <w:noProof/>
            <w:webHidden/>
          </w:rPr>
          <w:fldChar w:fldCharType="begin"/>
        </w:r>
        <w:r w:rsidR="004D53E7">
          <w:rPr>
            <w:noProof/>
            <w:webHidden/>
          </w:rPr>
          <w:instrText xml:space="preserve"> PAGEREF _Toc109933614 \h </w:instrText>
        </w:r>
        <w:r>
          <w:rPr>
            <w:noProof/>
            <w:webHidden/>
          </w:rPr>
        </w:r>
        <w:r>
          <w:rPr>
            <w:noProof/>
            <w:webHidden/>
          </w:rPr>
          <w:fldChar w:fldCharType="separate"/>
        </w:r>
        <w:r w:rsidR="0080076E">
          <w:rPr>
            <w:noProof/>
            <w:webHidden/>
          </w:rPr>
          <w:t>13</w:t>
        </w:r>
        <w:r>
          <w:rPr>
            <w:noProof/>
            <w:webHidden/>
          </w:rPr>
          <w:fldChar w:fldCharType="end"/>
        </w:r>
      </w:hyperlink>
    </w:p>
    <w:p w:rsidR="004D53E7" w:rsidRDefault="00B33C71">
      <w:pPr>
        <w:pStyle w:val="23"/>
        <w:tabs>
          <w:tab w:val="right" w:leader="dot" w:pos="9344"/>
        </w:tabs>
        <w:rPr>
          <w:rFonts w:asciiTheme="minorHAnsi" w:eastAsiaTheme="minorEastAsia" w:hAnsiTheme="minorHAnsi" w:cstheme="minorBidi"/>
          <w:smallCaps w:val="0"/>
          <w:noProof/>
          <w:sz w:val="22"/>
          <w:szCs w:val="22"/>
        </w:rPr>
      </w:pPr>
      <w:hyperlink w:anchor="_Toc109933615" w:history="1">
        <w:r w:rsidR="004D53E7" w:rsidRPr="00343DAC">
          <w:rPr>
            <w:rStyle w:val="afffb"/>
            <w:caps/>
            <w:noProof/>
          </w:rPr>
          <w:t>ПРИЛОЖЕНИЕ. перечень ОСНОВНЫХ нормативных и нормативно-технических документов</w:t>
        </w:r>
        <w:r w:rsidR="004D53E7">
          <w:rPr>
            <w:noProof/>
            <w:webHidden/>
          </w:rPr>
          <w:tab/>
        </w:r>
        <w:r>
          <w:rPr>
            <w:noProof/>
            <w:webHidden/>
          </w:rPr>
          <w:fldChar w:fldCharType="begin"/>
        </w:r>
        <w:r w:rsidR="004D53E7">
          <w:rPr>
            <w:noProof/>
            <w:webHidden/>
          </w:rPr>
          <w:instrText xml:space="preserve"> PAGEREF _Toc109933615 \h </w:instrText>
        </w:r>
        <w:r>
          <w:rPr>
            <w:noProof/>
            <w:webHidden/>
          </w:rPr>
        </w:r>
        <w:r>
          <w:rPr>
            <w:noProof/>
            <w:webHidden/>
          </w:rPr>
          <w:fldChar w:fldCharType="separate"/>
        </w:r>
        <w:r w:rsidR="0080076E">
          <w:rPr>
            <w:noProof/>
            <w:webHidden/>
          </w:rPr>
          <w:t>15</w:t>
        </w:r>
        <w:r>
          <w:rPr>
            <w:noProof/>
            <w:webHidden/>
          </w:rPr>
          <w:fldChar w:fldCharType="end"/>
        </w:r>
      </w:hyperlink>
    </w:p>
    <w:p w:rsidR="00B01FDB" w:rsidRPr="009D61E9" w:rsidRDefault="00B33C71" w:rsidP="00B85D13">
      <w:pPr>
        <w:tabs>
          <w:tab w:val="right" w:leader="dot" w:pos="9627"/>
        </w:tabs>
        <w:rPr>
          <w:sz w:val="20"/>
          <w:szCs w:val="20"/>
        </w:rPr>
        <w:sectPr w:rsidR="00B01FDB" w:rsidRPr="009D61E9" w:rsidSect="00947774">
          <w:footerReference w:type="first" r:id="rId12"/>
          <w:pgSz w:w="11906" w:h="16838" w:code="9"/>
          <w:pgMar w:top="284" w:right="707" w:bottom="284" w:left="1701" w:header="425" w:footer="544" w:gutter="0"/>
          <w:cols w:space="708"/>
          <w:docGrid w:linePitch="360"/>
        </w:sectPr>
      </w:pPr>
      <w:r w:rsidRPr="009D61E9">
        <w:fldChar w:fldCharType="end"/>
      </w:r>
    </w:p>
    <w:p w:rsidR="00BE743E" w:rsidRPr="00FB10F3" w:rsidRDefault="00947774" w:rsidP="00947774">
      <w:pPr>
        <w:pStyle w:val="12"/>
        <w:numPr>
          <w:ilvl w:val="0"/>
          <w:numId w:val="22"/>
        </w:numPr>
        <w:ind w:left="0" w:firstLine="709"/>
        <w:rPr>
          <w:sz w:val="26"/>
          <w:szCs w:val="26"/>
          <w:lang w:val="ru-RU"/>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49265"/>
      <w:bookmarkStart w:id="14" w:name="_Toc88751986"/>
      <w:bookmarkStart w:id="15" w:name="_Toc109933601"/>
      <w:bookmarkStart w:id="16" w:name="_Toc523245355"/>
      <w:bookmarkStart w:id="17" w:name="_Toc6500523"/>
      <w:bookmarkStart w:id="18" w:name="_Toc6567852"/>
      <w:bookmarkStart w:id="19" w:name="_Toc6569457"/>
      <w:bookmarkStart w:id="20" w:name="_Toc6578689"/>
      <w:bookmarkStart w:id="21" w:name="_Toc6667180"/>
      <w:bookmarkStart w:id="22" w:name="_Toc6672893"/>
      <w:bookmarkStart w:id="23" w:name="_Toc40626739"/>
      <w:bookmarkStart w:id="24" w:name="_Toc458612916"/>
      <w:bookmarkStart w:id="25" w:name="_Toc458692712"/>
      <w:bookmarkStart w:id="26" w:name="_Toc458710012"/>
      <w:bookmarkStart w:id="27" w:name="_Toc458766698"/>
      <w:bookmarkStart w:id="28" w:name="_Toc458785213"/>
      <w:bookmarkStart w:id="29" w:name="_Toc458788781"/>
      <w:bookmarkStart w:id="30" w:name="_Toc458824272"/>
      <w:bookmarkStart w:id="31" w:name="_Toc458873174"/>
      <w:bookmarkStart w:id="32" w:name="_Toc458948913"/>
      <w:bookmarkStart w:id="33" w:name="_Toc458969767"/>
      <w:bookmarkStart w:id="34" w:name="_Toc458969825"/>
      <w:bookmarkStart w:id="35" w:name="_Toc459029046"/>
      <w:bookmarkStart w:id="36" w:name="_Toc459035936"/>
      <w:bookmarkStart w:id="37" w:name="_Toc459036765"/>
      <w:bookmarkStart w:id="38" w:name="_Toc459042135"/>
      <w:bookmarkStart w:id="39" w:name="_Toc459044607"/>
      <w:bookmarkStart w:id="40" w:name="_Toc459050705"/>
      <w:bookmarkStart w:id="41" w:name="_Toc459051275"/>
      <w:bookmarkStart w:id="42" w:name="_Toc459052225"/>
      <w:bookmarkStart w:id="43" w:name="_Toc459054156"/>
      <w:bookmarkStart w:id="44" w:name="_Toc459054966"/>
      <w:bookmarkStart w:id="45" w:name="_Toc459130791"/>
      <w:bookmarkStart w:id="46" w:name="_Toc459199894"/>
      <w:bookmarkStart w:id="47" w:name="_Toc459202005"/>
      <w:bookmarkStart w:id="48" w:name="_Toc459132824"/>
      <w:bookmarkStart w:id="49" w:name="_Toc459140587"/>
      <w:bookmarkStart w:id="50" w:name="_Toc459141228"/>
      <w:bookmarkStart w:id="51" w:name="_Toc459202429"/>
      <w:bookmarkStart w:id="52" w:name="_Toc459302239"/>
      <w:bookmarkStart w:id="53" w:name="_Toc459308275"/>
      <w:bookmarkStart w:id="54" w:name="_Toc459308629"/>
      <w:bookmarkStart w:id="55" w:name="_Toc459308803"/>
      <w:bookmarkStart w:id="56" w:name="_Toc459308946"/>
      <w:r>
        <w:rPr>
          <w:sz w:val="26"/>
          <w:szCs w:val="26"/>
          <w:lang w:val="ru-RU"/>
        </w:rPr>
        <w:lastRenderedPageBreak/>
        <w:t>.</w:t>
      </w:r>
      <w:r w:rsidR="00DE14D9">
        <w:rPr>
          <w:sz w:val="26"/>
          <w:szCs w:val="26"/>
          <w:lang w:val="ru-RU"/>
        </w:rPr>
        <w:t xml:space="preserve"> </w:t>
      </w:r>
      <w:r w:rsidR="003679A5">
        <w:rPr>
          <w:sz w:val="26"/>
          <w:szCs w:val="26"/>
          <w:lang w:val="ru-RU"/>
        </w:rPr>
        <w:t xml:space="preserve"> </w:t>
      </w:r>
      <w:r w:rsidR="00BE743E" w:rsidRPr="00FB10F3">
        <w:rPr>
          <w:sz w:val="26"/>
          <w:szCs w:val="26"/>
          <w:lang w:val="ru-RU"/>
        </w:rPr>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p>
    <w:p w:rsidR="00BE743E" w:rsidRPr="00FB10F3" w:rsidRDefault="00BE743E" w:rsidP="00E00447">
      <w:pPr>
        <w:pStyle w:val="21"/>
        <w:numPr>
          <w:ilvl w:val="1"/>
          <w:numId w:val="22"/>
        </w:numPr>
        <w:spacing w:before="0"/>
        <w:ind w:left="0" w:firstLine="709"/>
        <w:jc w:val="both"/>
        <w:rPr>
          <w:sz w:val="26"/>
          <w:szCs w:val="26"/>
          <w:lang w:val="ru-RU"/>
        </w:rPr>
      </w:pPr>
      <w:bookmarkStart w:id="57" w:name="_Toc81901130"/>
      <w:bookmarkStart w:id="58" w:name="_Toc85181041"/>
      <w:bookmarkStart w:id="59" w:name="_Toc85182484"/>
      <w:bookmarkStart w:id="60" w:name="_Toc85190222"/>
      <w:bookmarkStart w:id="61" w:name="_Toc85192723"/>
      <w:bookmarkStart w:id="62" w:name="_Toc85193441"/>
      <w:bookmarkStart w:id="63" w:name="_Toc85197803"/>
      <w:bookmarkStart w:id="64" w:name="_Toc85215155"/>
      <w:bookmarkStart w:id="65" w:name="_Toc85461017"/>
      <w:bookmarkStart w:id="66" w:name="_Toc85466896"/>
      <w:bookmarkStart w:id="67" w:name="_Toc88737761"/>
      <w:bookmarkStart w:id="68" w:name="_Toc88749266"/>
      <w:bookmarkStart w:id="69" w:name="_Toc88751987"/>
      <w:bookmarkStart w:id="70" w:name="_Toc109933602"/>
      <w:bookmarkStart w:id="71" w:name="_Toc40626741"/>
      <w:r w:rsidRPr="00FB10F3">
        <w:rPr>
          <w:sz w:val="26"/>
          <w:szCs w:val="26"/>
          <w:lang w:val="ru-RU"/>
        </w:rPr>
        <w:t>ТЕРМИНЫ И ОПРЕДЕЛЕНИЯ</w:t>
      </w:r>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B10F3">
        <w:rPr>
          <w:sz w:val="26"/>
          <w:szCs w:val="26"/>
          <w:lang w:val="ru-RU"/>
        </w:rPr>
        <w:t xml:space="preserve"> </w:t>
      </w:r>
    </w:p>
    <w:bookmarkEnd w:id="71"/>
    <w:p w:rsidR="00973EF5" w:rsidRPr="00FB10F3" w:rsidRDefault="00973EF5" w:rsidP="009C4D8B">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rsidR="00377F2D" w:rsidRPr="00FB10F3" w:rsidRDefault="005200DA" w:rsidP="00ED3881">
      <w:pPr>
        <w:pStyle w:val="a7"/>
      </w:pPr>
      <w:r w:rsidRPr="00FB10F3">
        <w:rPr>
          <w:lang w:val="ru-RU"/>
        </w:rPr>
        <w:t xml:space="preserve">Территориальная </w:t>
      </w:r>
      <w:proofErr w:type="spellStart"/>
      <w:r w:rsidRPr="00FB10F3">
        <w:rPr>
          <w:lang w:val="ru-RU"/>
        </w:rPr>
        <w:t>д</w:t>
      </w:r>
      <w:r w:rsidR="00377F2D" w:rsidRPr="00FB10F3">
        <w:t>оступность</w:t>
      </w:r>
      <w:proofErr w:type="spellEnd"/>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w:t>
      </w:r>
      <w:bookmarkStart w:id="72" w:name="_GoBack"/>
      <w:bookmarkEnd w:id="72"/>
      <w:r w:rsidR="00634348" w:rsidRPr="00FB10F3">
        <w:t xml:space="preserve"> скоростью 3,5 км/ч в условиях стандартной для данной местности погоды</w:t>
      </w:r>
      <w:r w:rsidRPr="00FB10F3">
        <w:t>.</w:t>
      </w:r>
    </w:p>
    <w:p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rsidR="009B7252" w:rsidRPr="00FB10F3" w:rsidRDefault="009B7252" w:rsidP="00ED3881">
      <w:pPr>
        <w:pStyle w:val="a7"/>
        <w:rPr>
          <w:lang w:val="ru-RU"/>
        </w:rPr>
      </w:pPr>
      <w:proofErr w:type="gramStart"/>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w:t>
      </w:r>
      <w:proofErr w:type="spellStart"/>
      <w:r w:rsidRPr="00FB10F3">
        <w:rPr>
          <w:lang w:val="ru-RU"/>
        </w:rPr>
        <w:t>мототранспортных</w:t>
      </w:r>
      <w:proofErr w:type="spellEnd"/>
      <w:r w:rsidRPr="00FB10F3">
        <w:rPr>
          <w:lang w:val="ru-RU"/>
        </w:rPr>
        <w:t xml:space="preserve"> средств, велосипедов</w:t>
      </w:r>
      <w:r w:rsidR="00993AC8" w:rsidRPr="00FB10F3">
        <w:rPr>
          <w:lang w:val="ru-RU"/>
        </w:rPr>
        <w:t>,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rsidR="00647D0A" w:rsidRPr="00FB10F3" w:rsidRDefault="00647D0A" w:rsidP="00647D0A">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rsidR="00FA4D29" w:rsidRPr="00FB10F3" w:rsidRDefault="00FA4D29" w:rsidP="007C6359">
      <w:pPr>
        <w:pStyle w:val="21"/>
        <w:numPr>
          <w:ilvl w:val="1"/>
          <w:numId w:val="22"/>
        </w:numPr>
        <w:spacing w:before="240"/>
        <w:ind w:left="0" w:firstLine="709"/>
        <w:jc w:val="both"/>
        <w:rPr>
          <w:sz w:val="26"/>
          <w:szCs w:val="26"/>
          <w:lang w:val="ru-RU"/>
        </w:rPr>
      </w:pPr>
      <w:bookmarkStart w:id="73" w:name="_Toc81901131"/>
      <w:bookmarkStart w:id="74" w:name="_Toc85181042"/>
      <w:bookmarkStart w:id="75" w:name="_Toc85182485"/>
      <w:bookmarkStart w:id="76" w:name="_Toc85190223"/>
      <w:bookmarkStart w:id="77" w:name="_Toc85192724"/>
      <w:bookmarkStart w:id="78" w:name="_Toc85193442"/>
      <w:bookmarkStart w:id="79" w:name="_Toc85197804"/>
      <w:bookmarkStart w:id="80" w:name="_Toc85215156"/>
      <w:bookmarkStart w:id="81" w:name="_Toc85461018"/>
      <w:bookmarkStart w:id="82" w:name="_Toc85466897"/>
      <w:bookmarkStart w:id="83" w:name="_Toc88737762"/>
      <w:bookmarkStart w:id="84" w:name="_Toc88749267"/>
      <w:bookmarkStart w:id="85" w:name="_Toc88751988"/>
      <w:bookmarkStart w:id="86" w:name="_Toc109933603"/>
      <w:r w:rsidRPr="00FB10F3">
        <w:rPr>
          <w:sz w:val="26"/>
          <w:szCs w:val="26"/>
          <w:lang w:val="ru-RU"/>
        </w:rPr>
        <w:t>ОБЩИЕ ПОЛОЖЕНИЯ</w:t>
      </w:r>
      <w:bookmarkEnd w:id="16"/>
      <w:bookmarkEnd w:id="17"/>
      <w:bookmarkEnd w:id="18"/>
      <w:bookmarkEnd w:id="19"/>
      <w:bookmarkEnd w:id="20"/>
      <w:bookmarkEnd w:id="21"/>
      <w:bookmarkEnd w:id="22"/>
      <w:bookmarkEnd w:id="23"/>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B42686" w:rsidRPr="00FB10F3" w:rsidRDefault="00EA2DD8" w:rsidP="005F64EE">
      <w:pPr>
        <w:pStyle w:val="a7"/>
      </w:pPr>
      <w:r w:rsidRPr="00FB10F3">
        <w:rPr>
          <w:lang w:val="ru-RU"/>
        </w:rPr>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rsidR="00973EF5" w:rsidRPr="00FB10F3" w:rsidRDefault="00973EF5" w:rsidP="00E45D03">
      <w:pPr>
        <w:pStyle w:val="a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rsidR="00E45D03" w:rsidRPr="00FB10F3" w:rsidRDefault="00E45D03" w:rsidP="00E45D03">
      <w:pPr>
        <w:pStyle w:val="a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rsidR="00E45D03" w:rsidRPr="00FB10F3" w:rsidRDefault="00E45D03" w:rsidP="00E45D03">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rsidR="00B81B01" w:rsidRPr="00FB10F3" w:rsidRDefault="00B81B01" w:rsidP="00B81B01">
      <w:pPr>
        <w:pStyle w:val="affffffff"/>
        <w:rPr>
          <w:color w:val="auto"/>
        </w:rPr>
      </w:pPr>
      <w:r w:rsidRPr="00FB10F3">
        <w:rPr>
          <w:color w:val="auto"/>
          <w:lang w:val="ru-RU"/>
        </w:rPr>
        <w:t>Р</w:t>
      </w:r>
      <w:proofErr w:type="spellStart"/>
      <w:r w:rsidR="00947774">
        <w:rPr>
          <w:color w:val="auto"/>
        </w:rPr>
        <w:t>а</w:t>
      </w:r>
      <w:r w:rsidR="00947774">
        <w:rPr>
          <w:color w:val="auto"/>
          <w:lang w:val="ru-RU"/>
        </w:rPr>
        <w:t>сч</w:t>
      </w:r>
      <w:r w:rsidRPr="00FB10F3">
        <w:rPr>
          <w:color w:val="auto"/>
        </w:rPr>
        <w:t>етные</w:t>
      </w:r>
      <w:proofErr w:type="spellEnd"/>
      <w:r w:rsidRPr="00FB10F3">
        <w:rPr>
          <w:color w:val="auto"/>
        </w:rPr>
        <w:t xml:space="preserve">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rsidR="00E45D03" w:rsidRPr="00FB10F3" w:rsidRDefault="00E45D03" w:rsidP="00E45D03">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rsidR="00E45D03" w:rsidRPr="00FB10F3" w:rsidRDefault="00E45D03" w:rsidP="00E45D03">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rsidR="00B42686" w:rsidRPr="00FB10F3" w:rsidRDefault="00B2464E" w:rsidP="005F64EE">
      <w:pPr>
        <w:pStyle w:val="a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rsidR="007A1433" w:rsidRPr="00FB10F3" w:rsidRDefault="007A1433" w:rsidP="007C6359">
      <w:pPr>
        <w:pStyle w:val="21"/>
        <w:numPr>
          <w:ilvl w:val="1"/>
          <w:numId w:val="22"/>
        </w:numPr>
        <w:tabs>
          <w:tab w:val="clear" w:pos="1134"/>
          <w:tab w:val="clear" w:pos="1276"/>
          <w:tab w:val="left" w:pos="0"/>
        </w:tabs>
        <w:spacing w:before="240"/>
        <w:ind w:left="0" w:firstLine="709"/>
        <w:jc w:val="both"/>
        <w:rPr>
          <w:sz w:val="26"/>
          <w:szCs w:val="26"/>
          <w:lang w:val="ru-RU"/>
        </w:rPr>
      </w:pPr>
      <w:bookmarkStart w:id="87" w:name="_Toc523245357"/>
      <w:bookmarkStart w:id="88" w:name="_Toc10738646"/>
      <w:bookmarkStart w:id="89" w:name="_Toc10740013"/>
      <w:bookmarkStart w:id="90" w:name="_Toc40626743"/>
      <w:bookmarkStart w:id="91" w:name="_Toc85181043"/>
      <w:bookmarkStart w:id="92" w:name="_Toc85182486"/>
      <w:bookmarkStart w:id="93" w:name="_Toc85190224"/>
      <w:bookmarkStart w:id="94" w:name="_Toc85192725"/>
      <w:bookmarkStart w:id="95" w:name="_Toc85193443"/>
      <w:bookmarkStart w:id="96" w:name="_Toc85197805"/>
      <w:bookmarkStart w:id="97" w:name="_Toc85215157"/>
      <w:bookmarkStart w:id="98" w:name="_Toc81901132"/>
      <w:bookmarkStart w:id="99" w:name="_Toc85461019"/>
      <w:bookmarkStart w:id="100" w:name="_Toc85466898"/>
      <w:bookmarkStart w:id="101" w:name="_Toc88737763"/>
      <w:bookmarkStart w:id="102" w:name="_Toc88749268"/>
      <w:bookmarkStart w:id="103" w:name="_Toc88751989"/>
      <w:bookmarkStart w:id="104" w:name="_Toc10993360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87"/>
      <w:r w:rsidRPr="00FB10F3">
        <w:rPr>
          <w:sz w:val="26"/>
          <w:szCs w:val="26"/>
          <w:lang w:val="ru-RU"/>
        </w:rPr>
        <w:t xml:space="preserve">РАСЧЕТНЫЕ ПОКАЗАТЕЛИ МИНИМАЛЬНО ДОПУСТИМОГО УРОВНЯ ОБЕСПЕЧЕННОСТИ ОБЪЕКТАМИ МЕСТНОГО ЗНАЧЕНИЯ </w:t>
      </w:r>
      <w:r w:rsidR="00516184" w:rsidRPr="00FB10F3">
        <w:rPr>
          <w:sz w:val="26"/>
          <w:szCs w:val="26"/>
          <w:lang w:val="ru-RU"/>
        </w:rPr>
        <w:t>ПОСЕЛЕНИЯ</w:t>
      </w:r>
      <w:r w:rsidR="00D3550F" w:rsidRPr="00FB10F3">
        <w:rPr>
          <w:sz w:val="26"/>
          <w:szCs w:val="26"/>
          <w:lang w:val="ru-RU"/>
        </w:rPr>
        <w:t xml:space="preserve"> </w:t>
      </w:r>
      <w:r w:rsidRPr="00FB10F3">
        <w:rPr>
          <w:sz w:val="26"/>
          <w:szCs w:val="26"/>
          <w:lang w:val="ru-RU"/>
        </w:rPr>
        <w:t>И</w:t>
      </w:r>
      <w:r w:rsidR="000A10C8" w:rsidRPr="00FB10F3">
        <w:rPr>
          <w:sz w:val="26"/>
          <w:szCs w:val="26"/>
          <w:lang w:val="ru-RU"/>
        </w:rPr>
        <w:t xml:space="preserve"> РАСЧЕТНЫЕ ПОКАЗАТЕЛИ </w:t>
      </w:r>
      <w:r w:rsidRPr="00FB10F3">
        <w:rPr>
          <w:sz w:val="26"/>
          <w:szCs w:val="26"/>
          <w:lang w:val="ru-RU"/>
        </w:rPr>
        <w:t>МАКСИМАЛЬНО ДОПУСТИМОГО УРОВНЯ ТЕРРИТОРИАЛЬНОЙ ДОСТУПНОСТИ ТАКИХ ОБЪЕКТОВ ДЛЯ НАСЕЛЕНИЯ</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rsidR="00CB4013" w:rsidRPr="00FB10F3" w:rsidRDefault="00CB4013" w:rsidP="008B7D8F">
      <w:pPr>
        <w:pStyle w:val="21"/>
        <w:numPr>
          <w:ilvl w:val="2"/>
          <w:numId w:val="22"/>
        </w:numPr>
        <w:tabs>
          <w:tab w:val="clear" w:pos="1134"/>
          <w:tab w:val="clear" w:pos="1276"/>
          <w:tab w:val="left" w:pos="0"/>
          <w:tab w:val="left" w:pos="709"/>
        </w:tabs>
        <w:spacing w:before="240"/>
        <w:ind w:left="0" w:firstLine="0"/>
        <w:rPr>
          <w:sz w:val="24"/>
          <w:szCs w:val="24"/>
          <w:lang w:val="ru-RU" w:eastAsia="ru-RU"/>
        </w:rPr>
      </w:pPr>
      <w:bookmarkStart w:id="105" w:name="_Toc6500534"/>
      <w:bookmarkStart w:id="106" w:name="_Toc6567863"/>
      <w:bookmarkStart w:id="107" w:name="_Toc6569468"/>
      <w:bookmarkStart w:id="108" w:name="_Toc6578700"/>
      <w:bookmarkStart w:id="109" w:name="_Toc6667191"/>
      <w:bookmarkStart w:id="110" w:name="_Toc6672904"/>
      <w:bookmarkStart w:id="111" w:name="_Toc10738654"/>
      <w:bookmarkStart w:id="112" w:name="_Toc10740021"/>
      <w:bookmarkStart w:id="113" w:name="_Toc40626751"/>
      <w:bookmarkStart w:id="114" w:name="_Toc81901141"/>
      <w:bookmarkStart w:id="115" w:name="_Toc85181045"/>
      <w:bookmarkStart w:id="116" w:name="_Toc85182488"/>
      <w:bookmarkStart w:id="117" w:name="_Toc85190226"/>
      <w:bookmarkStart w:id="118" w:name="_Toc85192727"/>
      <w:bookmarkStart w:id="119" w:name="_Toc85193445"/>
      <w:bookmarkStart w:id="120" w:name="_Toc85197807"/>
      <w:bookmarkStart w:id="121" w:name="_Toc85215159"/>
      <w:bookmarkStart w:id="122" w:name="_Toc85461021"/>
      <w:bookmarkStart w:id="123" w:name="_Toc85466900"/>
      <w:bookmarkStart w:id="124" w:name="_Toc88737764"/>
      <w:bookmarkStart w:id="125" w:name="_Toc88749269"/>
      <w:bookmarkStart w:id="126" w:name="_Toc88751990"/>
      <w:bookmarkStart w:id="127" w:name="_Toc109933605"/>
      <w:r w:rsidRPr="00FB10F3">
        <w:rPr>
          <w:sz w:val="24"/>
          <w:szCs w:val="24"/>
          <w:lang w:val="ru-RU" w:eastAsia="ru-RU"/>
        </w:rPr>
        <w:t>В области автомобильных дорог</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00127C55" w:rsidRPr="00FB10F3">
        <w:rPr>
          <w:sz w:val="24"/>
          <w:szCs w:val="24"/>
          <w:lang w:val="ru-RU" w:eastAsia="ru-RU"/>
        </w:rPr>
        <w:t xml:space="preserve"> </w:t>
      </w:r>
      <w:bookmarkEnd w:id="124"/>
      <w:bookmarkEnd w:id="125"/>
      <w:bookmarkEnd w:id="126"/>
      <w:bookmarkEnd w:id="127"/>
    </w:p>
    <w:p w:rsidR="006A6C1F" w:rsidRPr="0080076E" w:rsidRDefault="006C0492" w:rsidP="00735E0D">
      <w:pPr>
        <w:pStyle w:val="af1"/>
        <w:spacing w:after="0"/>
        <w:jc w:val="both"/>
        <w:rPr>
          <w:szCs w:val="22"/>
        </w:rPr>
      </w:pPr>
      <w:bookmarkStart w:id="128" w:name="_Toc6667198"/>
      <w:bookmarkStart w:id="129" w:name="_Toc6672911"/>
      <w:bookmarkStart w:id="130" w:name="_Toc10738661"/>
      <w:bookmarkStart w:id="131" w:name="_Toc10740028"/>
      <w:bookmarkStart w:id="132" w:name="_Toc85181051"/>
      <w:bookmarkStart w:id="133" w:name="_Toc85182494"/>
      <w:bookmarkStart w:id="134" w:name="_Toc85190232"/>
      <w:bookmarkStart w:id="135" w:name="_Toc85192733"/>
      <w:bookmarkStart w:id="136" w:name="_Toc85193451"/>
      <w:bookmarkStart w:id="137" w:name="_Toc85197813"/>
      <w:bookmarkStart w:id="138" w:name="_Toc85215165"/>
      <w:bookmarkStart w:id="139" w:name="_Toc40626758"/>
      <w:bookmarkStart w:id="140" w:name="_Toc81901143"/>
      <w:bookmarkStart w:id="141" w:name="_Toc6567861"/>
      <w:bookmarkStart w:id="142" w:name="_Toc6500532"/>
      <w:bookmarkStart w:id="143" w:name="_Toc6569466"/>
      <w:bookmarkStart w:id="144" w:name="_Toc6578698"/>
      <w:bookmarkStart w:id="145" w:name="_Toc458612943"/>
      <w:bookmarkStart w:id="146" w:name="_Toc458692739"/>
      <w:bookmarkStart w:id="147" w:name="_Toc458710041"/>
      <w:r w:rsidRPr="0080076E">
        <w:rPr>
          <w:szCs w:val="22"/>
        </w:rPr>
        <w:t xml:space="preserve">Таблица </w:t>
      </w:r>
      <w:r w:rsidR="00B33C71" w:rsidRPr="0080076E">
        <w:rPr>
          <w:noProof/>
          <w:szCs w:val="22"/>
        </w:rPr>
        <w:fldChar w:fldCharType="begin"/>
      </w:r>
      <w:r w:rsidR="00B65462" w:rsidRPr="0080076E">
        <w:rPr>
          <w:noProof/>
          <w:szCs w:val="22"/>
        </w:rPr>
        <w:instrText xml:space="preserve"> SEQ Таблица \* ARABIC </w:instrText>
      </w:r>
      <w:r w:rsidR="00B33C71" w:rsidRPr="0080076E">
        <w:rPr>
          <w:noProof/>
          <w:szCs w:val="22"/>
        </w:rPr>
        <w:fldChar w:fldCharType="separate"/>
      </w:r>
      <w:r w:rsidR="0080076E" w:rsidRPr="0080076E">
        <w:rPr>
          <w:noProof/>
          <w:szCs w:val="22"/>
        </w:rPr>
        <w:t>1</w:t>
      </w:r>
      <w:r w:rsidR="00B33C71" w:rsidRPr="0080076E">
        <w:rPr>
          <w:noProof/>
          <w:szCs w:val="22"/>
        </w:rPr>
        <w:fldChar w:fldCharType="end"/>
      </w:r>
      <w:r w:rsidRPr="0080076E">
        <w:rPr>
          <w:szCs w:val="22"/>
        </w:rPr>
        <w:t xml:space="preserve"> </w:t>
      </w:r>
      <w:r w:rsidR="006A6C1F" w:rsidRPr="0080076E">
        <w:rPr>
          <w:szCs w:val="22"/>
        </w:rPr>
        <w:t xml:space="preserve">– </w:t>
      </w:r>
      <w:r w:rsidR="000B3FD9" w:rsidRPr="0080076E">
        <w:rPr>
          <w:szCs w:val="22"/>
        </w:rPr>
        <w:t>Расчетные показатели для</w:t>
      </w:r>
      <w:r w:rsidR="003D6172" w:rsidRPr="0080076E">
        <w:rPr>
          <w:szCs w:val="22"/>
        </w:rPr>
        <w:t xml:space="preserve">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2977"/>
        <w:gridCol w:w="3544"/>
      </w:tblGrid>
      <w:tr w:rsidR="00FB10F3" w:rsidRPr="0080076E" w:rsidTr="00963EE2">
        <w:trPr>
          <w:trHeight w:val="30"/>
          <w:tblHeader/>
        </w:trPr>
        <w:tc>
          <w:tcPr>
            <w:tcW w:w="2835" w:type="dxa"/>
            <w:vAlign w:val="center"/>
          </w:tcPr>
          <w:p w:rsidR="006A6C1F" w:rsidRPr="0080076E" w:rsidRDefault="006A6C1F" w:rsidP="00121C04">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2977" w:type="dxa"/>
            <w:vAlign w:val="center"/>
          </w:tcPr>
          <w:p w:rsidR="002624FE" w:rsidRPr="0080076E" w:rsidRDefault="006A6C1F" w:rsidP="00121C04">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rsidR="006A6C1F" w:rsidRPr="0080076E" w:rsidRDefault="006A6C1F" w:rsidP="00121C04">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3544" w:type="dxa"/>
            <w:vAlign w:val="center"/>
          </w:tcPr>
          <w:p w:rsidR="006A6C1F" w:rsidRPr="0080076E" w:rsidRDefault="006A6C1F" w:rsidP="00121C04">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FB10F3" w:rsidRPr="0080076E" w:rsidTr="00963EE2">
        <w:tc>
          <w:tcPr>
            <w:tcW w:w="2835" w:type="dxa"/>
          </w:tcPr>
          <w:p w:rsidR="00EE37E9" w:rsidRPr="0080076E" w:rsidRDefault="00EE37E9" w:rsidP="00EE37E9">
            <w:pPr>
              <w:pStyle w:val="ConsPlusNormal"/>
              <w:ind w:firstLine="0"/>
              <w:rPr>
                <w:rFonts w:ascii="Times New Roman" w:hAnsi="Times New Roman" w:cs="Times New Roman"/>
              </w:rPr>
            </w:pPr>
            <w:r w:rsidRPr="0080076E">
              <w:rPr>
                <w:rFonts w:ascii="Times New Roman" w:hAnsi="Times New Roman" w:cs="Times New Roman"/>
              </w:rPr>
              <w:t>Автомобильные дороги местного значения в границах населенных пунктов поселени</w:t>
            </w:r>
            <w:r w:rsidR="00E30D1A" w:rsidRPr="0080076E">
              <w:rPr>
                <w:rFonts w:ascii="Times New Roman" w:hAnsi="Times New Roman" w:cs="Times New Roman"/>
              </w:rPr>
              <w:t>я</w:t>
            </w:r>
          </w:p>
        </w:tc>
        <w:tc>
          <w:tcPr>
            <w:tcW w:w="2977" w:type="dxa"/>
          </w:tcPr>
          <w:p w:rsidR="00EE37E9" w:rsidRPr="0080076E" w:rsidRDefault="00EE37E9" w:rsidP="00EE37E9">
            <w:pPr>
              <w:pStyle w:val="ConsPlusNormal"/>
              <w:ind w:firstLine="0"/>
              <w:rPr>
                <w:rFonts w:ascii="Times New Roman" w:hAnsi="Times New Roman" w:cs="Times New Roman"/>
              </w:rPr>
            </w:pPr>
            <w:r w:rsidRPr="0080076E">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rsidR="00EE37E9" w:rsidRPr="0080076E" w:rsidRDefault="00EE37E9" w:rsidP="00EE37E9">
            <w:pPr>
              <w:pStyle w:val="ConsPlusNormal"/>
              <w:ind w:firstLine="0"/>
              <w:rPr>
                <w:rFonts w:ascii="Times New Roman" w:hAnsi="Times New Roman" w:cs="Times New Roman"/>
                <w:lang w:val="en-US"/>
              </w:rPr>
            </w:pPr>
            <w:r w:rsidRPr="0080076E">
              <w:rPr>
                <w:rFonts w:ascii="Times New Roman" w:hAnsi="Times New Roman" w:cs="Times New Roman"/>
              </w:rPr>
              <w:t>330</w:t>
            </w:r>
          </w:p>
        </w:tc>
      </w:tr>
      <w:tr w:rsidR="00C95064" w:rsidRPr="0080076E" w:rsidTr="00963EE2">
        <w:tc>
          <w:tcPr>
            <w:tcW w:w="2835" w:type="dxa"/>
          </w:tcPr>
          <w:p w:rsidR="00C95064" w:rsidRPr="0080076E" w:rsidRDefault="00C95064" w:rsidP="00EE37E9">
            <w:pPr>
              <w:pStyle w:val="ConsPlusNormal"/>
              <w:ind w:firstLine="0"/>
              <w:rPr>
                <w:rFonts w:ascii="Times New Roman" w:hAnsi="Times New Roman" w:cs="Times New Roman"/>
              </w:rPr>
            </w:pPr>
            <w:r w:rsidRPr="0080076E">
              <w:rPr>
                <w:rFonts w:ascii="Times New Roman" w:hAnsi="Times New Roman" w:cs="Times New Roman"/>
              </w:rPr>
              <w:t>Велосипедные дорожки</w:t>
            </w:r>
          </w:p>
        </w:tc>
        <w:tc>
          <w:tcPr>
            <w:tcW w:w="2977" w:type="dxa"/>
          </w:tcPr>
          <w:p w:rsidR="00C95064" w:rsidRPr="0080076E" w:rsidRDefault="00C95064" w:rsidP="00EE37E9">
            <w:pPr>
              <w:pStyle w:val="ConsPlusNormal"/>
              <w:ind w:firstLine="0"/>
              <w:rPr>
                <w:rFonts w:ascii="Times New Roman" w:hAnsi="Times New Roman" w:cs="Times New Roman"/>
              </w:rPr>
            </w:pPr>
            <w:r w:rsidRPr="0080076E">
              <w:rPr>
                <w:rFonts w:ascii="Times New Roman" w:hAnsi="Times New Roman" w:cs="Times New Roman"/>
              </w:rPr>
              <w:t xml:space="preserve">Протяженность велосипедных дорожек в границах населенного пункта, </w:t>
            </w:r>
            <w:proofErr w:type="gramStart"/>
            <w:r w:rsidRPr="0080076E">
              <w:rPr>
                <w:rFonts w:ascii="Times New Roman" w:hAnsi="Times New Roman" w:cs="Times New Roman"/>
              </w:rPr>
              <w:t>км</w:t>
            </w:r>
            <w:proofErr w:type="gramEnd"/>
            <w:r w:rsidRPr="0080076E">
              <w:rPr>
                <w:rFonts w:ascii="Times New Roman" w:hAnsi="Times New Roman" w:cs="Times New Roman"/>
              </w:rPr>
              <w:t xml:space="preserve"> на количество </w:t>
            </w:r>
            <w:r w:rsidRPr="0080076E">
              <w:rPr>
                <w:rFonts w:ascii="Times New Roman" w:hAnsi="Times New Roman" w:cs="Times New Roman"/>
              </w:rPr>
              <w:lastRenderedPageBreak/>
              <w:t>проживающих</w:t>
            </w:r>
          </w:p>
        </w:tc>
        <w:tc>
          <w:tcPr>
            <w:tcW w:w="3544" w:type="dxa"/>
          </w:tcPr>
          <w:p w:rsidR="00C95064" w:rsidRPr="0080076E" w:rsidRDefault="00C95064" w:rsidP="00EE37E9">
            <w:pPr>
              <w:pStyle w:val="ConsPlusNormal"/>
              <w:ind w:firstLine="0"/>
              <w:rPr>
                <w:rFonts w:ascii="Times New Roman" w:hAnsi="Times New Roman" w:cs="Times New Roman"/>
              </w:rPr>
            </w:pPr>
            <w:r w:rsidRPr="0080076E">
              <w:rPr>
                <w:rFonts w:ascii="Times New Roman" w:hAnsi="Times New Roman" w:cs="Times New Roman"/>
              </w:rPr>
              <w:lastRenderedPageBreak/>
              <w:t xml:space="preserve">При численности населенного пункта: от 6000 до 15000 человек – 1 км на каждые 2000 человек; от 15001 до </w:t>
            </w:r>
            <w:r w:rsidRPr="0080076E">
              <w:rPr>
                <w:rFonts w:ascii="Times New Roman" w:hAnsi="Times New Roman" w:cs="Times New Roman"/>
              </w:rPr>
              <w:lastRenderedPageBreak/>
              <w:t>50000 человек- 1 км на каждые 3500 человек</w:t>
            </w:r>
          </w:p>
        </w:tc>
      </w:tr>
      <w:tr w:rsidR="00FB10F3" w:rsidRPr="0080076E" w:rsidTr="007164D8">
        <w:tc>
          <w:tcPr>
            <w:tcW w:w="9356" w:type="dxa"/>
            <w:gridSpan w:val="3"/>
          </w:tcPr>
          <w:p w:rsidR="00317F55" w:rsidRPr="0080076E" w:rsidRDefault="00317F55" w:rsidP="00317F55">
            <w:pPr>
              <w:jc w:val="both"/>
              <w:rPr>
                <w:sz w:val="20"/>
                <w:szCs w:val="20"/>
              </w:rPr>
            </w:pPr>
            <w:r w:rsidRPr="0080076E">
              <w:rPr>
                <w:sz w:val="20"/>
                <w:szCs w:val="20"/>
              </w:rPr>
              <w:lastRenderedPageBreak/>
              <w:t>Примечания:</w:t>
            </w:r>
          </w:p>
          <w:p w:rsidR="00317F55" w:rsidRPr="0080076E" w:rsidRDefault="00317F55" w:rsidP="00317F55">
            <w:pPr>
              <w:jc w:val="both"/>
              <w:rPr>
                <w:sz w:val="20"/>
              </w:rPr>
            </w:pPr>
            <w:r w:rsidRPr="0080076E">
              <w:rPr>
                <w:sz w:val="20"/>
                <w:szCs w:val="20"/>
              </w:rPr>
              <w:t xml:space="preserve">1. В случае если существующий уровень </w:t>
            </w:r>
            <w:r w:rsidRPr="0080076E">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rsidR="00317F55" w:rsidRPr="0080076E" w:rsidRDefault="00317F55" w:rsidP="003D6172">
            <w:pPr>
              <w:jc w:val="both"/>
              <w:rPr>
                <w:sz w:val="20"/>
                <w:szCs w:val="20"/>
              </w:rPr>
            </w:pPr>
            <w:r w:rsidRPr="0080076E">
              <w:rPr>
                <w:sz w:val="20"/>
                <w:szCs w:val="20"/>
              </w:rPr>
              <w:t xml:space="preserve">2. В случае если существующий уровень </w:t>
            </w:r>
            <w:r w:rsidRPr="0080076E">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rsidR="003D6172" w:rsidRPr="0080076E" w:rsidRDefault="003D6172" w:rsidP="003D6172">
      <w:pPr>
        <w:pStyle w:val="ConsPlusNormal"/>
        <w:spacing w:before="120"/>
        <w:ind w:firstLine="0"/>
        <w:jc w:val="both"/>
        <w:rPr>
          <w:rFonts w:ascii="Times New Roman" w:hAnsi="Times New Roman" w:cs="Times New Roman"/>
          <w:b/>
          <w:sz w:val="22"/>
          <w:szCs w:val="22"/>
        </w:rPr>
      </w:pPr>
      <w:bookmarkStart w:id="148" w:name="_Ref85849460"/>
      <w:r w:rsidRPr="0080076E">
        <w:rPr>
          <w:rFonts w:ascii="Times New Roman" w:hAnsi="Times New Roman" w:cs="Times New Roman"/>
          <w:b/>
          <w:sz w:val="22"/>
          <w:szCs w:val="22"/>
        </w:rPr>
        <w:t xml:space="preserve">Таблица </w:t>
      </w:r>
      <w:r w:rsidR="00B33C71"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00B33C71" w:rsidRPr="0080076E">
        <w:rPr>
          <w:rFonts w:ascii="Times New Roman" w:hAnsi="Times New Roman" w:cs="Times New Roman"/>
          <w:b/>
          <w:sz w:val="22"/>
          <w:szCs w:val="22"/>
        </w:rPr>
        <w:fldChar w:fldCharType="separate"/>
      </w:r>
      <w:r w:rsidR="0080076E" w:rsidRPr="0080076E">
        <w:rPr>
          <w:rFonts w:ascii="Times New Roman" w:hAnsi="Times New Roman" w:cs="Times New Roman"/>
          <w:b/>
          <w:noProof/>
          <w:sz w:val="22"/>
          <w:szCs w:val="22"/>
        </w:rPr>
        <w:t>2</w:t>
      </w:r>
      <w:r w:rsidR="00B33C71" w:rsidRPr="0080076E">
        <w:rPr>
          <w:rFonts w:ascii="Times New Roman" w:hAnsi="Times New Roman" w:cs="Times New Roman"/>
          <w:b/>
          <w:sz w:val="22"/>
          <w:szCs w:val="22"/>
        </w:rPr>
        <w:fldChar w:fldCharType="end"/>
      </w:r>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w:t>
      </w:r>
      <w:r w:rsidR="002624FE" w:rsidRPr="0080076E">
        <w:rPr>
          <w:rFonts w:ascii="Times New Roman" w:hAnsi="Times New Roman" w:cs="Times New Roman"/>
          <w:b/>
          <w:sz w:val="22"/>
          <w:szCs w:val="22"/>
        </w:rPr>
        <w:t>постоянного</w:t>
      </w:r>
      <w:r w:rsidRPr="0080076E">
        <w:rPr>
          <w:rFonts w:ascii="Times New Roman" w:hAnsi="Times New Roman" w:cs="Times New Roman"/>
          <w:b/>
          <w:sz w:val="22"/>
          <w:szCs w:val="22"/>
        </w:rPr>
        <w:t xml:space="preserve"> хранения </w:t>
      </w:r>
      <w:r w:rsidR="004B453A" w:rsidRPr="0080076E">
        <w:rPr>
          <w:rFonts w:ascii="Times New Roman" w:hAnsi="Times New Roman" w:cs="Times New Roman"/>
          <w:b/>
          <w:sz w:val="22"/>
          <w:szCs w:val="22"/>
        </w:rPr>
        <w:t>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3118"/>
        <w:gridCol w:w="2835"/>
      </w:tblGrid>
      <w:tr w:rsidR="00FB10F3" w:rsidRPr="0080076E" w:rsidTr="007164D8">
        <w:trPr>
          <w:trHeight w:val="30"/>
          <w:tblHeader/>
        </w:trPr>
        <w:tc>
          <w:tcPr>
            <w:tcW w:w="3402" w:type="dxa"/>
            <w:vAlign w:val="center"/>
          </w:tcPr>
          <w:p w:rsidR="003D6172" w:rsidRPr="0080076E" w:rsidRDefault="003D6172" w:rsidP="002624FE">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3118" w:type="dxa"/>
            <w:vAlign w:val="center"/>
          </w:tcPr>
          <w:p w:rsidR="002624FE" w:rsidRPr="0080076E" w:rsidRDefault="003D6172" w:rsidP="002624FE">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rsidR="003D6172" w:rsidRPr="0080076E" w:rsidRDefault="003D6172" w:rsidP="002624FE">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2835" w:type="dxa"/>
            <w:vAlign w:val="center"/>
          </w:tcPr>
          <w:p w:rsidR="003D6172" w:rsidRPr="0080076E" w:rsidRDefault="003D6172" w:rsidP="004A60A0">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FB10F3" w:rsidRPr="0080076E" w:rsidTr="007164D8">
        <w:trPr>
          <w:trHeight w:val="254"/>
        </w:trPr>
        <w:tc>
          <w:tcPr>
            <w:tcW w:w="3402" w:type="dxa"/>
          </w:tcPr>
          <w:p w:rsidR="003D6172" w:rsidRPr="0080076E" w:rsidRDefault="003D6172" w:rsidP="002624FE">
            <w:pPr>
              <w:pStyle w:val="ConsPlusNormal"/>
              <w:ind w:firstLine="0"/>
              <w:rPr>
                <w:rFonts w:ascii="Times New Roman" w:hAnsi="Times New Roman" w:cs="Times New Roman"/>
              </w:rPr>
            </w:pPr>
            <w:r w:rsidRPr="0080076E">
              <w:rPr>
                <w:rFonts w:ascii="Times New Roman" w:hAnsi="Times New Roman" w:cs="Times New Roman"/>
              </w:rPr>
              <w:t>Места постоянного хранения индивидуального автотранспорта</w:t>
            </w:r>
            <w:r w:rsidR="003349C7" w:rsidRPr="0080076E">
              <w:rPr>
                <w:rFonts w:ascii="Times New Roman" w:hAnsi="Times New Roman" w:cs="Times New Roman"/>
              </w:rPr>
              <w:t xml:space="preserve"> (</w:t>
            </w:r>
            <w:proofErr w:type="spellStart"/>
            <w:r w:rsidR="003349C7" w:rsidRPr="0080076E">
              <w:rPr>
                <w:rFonts w:ascii="Times New Roman" w:hAnsi="Times New Roman" w:cs="Times New Roman"/>
              </w:rPr>
              <w:t>машино-мест</w:t>
            </w:r>
            <w:proofErr w:type="spellEnd"/>
            <w:r w:rsidR="003349C7" w:rsidRPr="0080076E">
              <w:rPr>
                <w:rFonts w:ascii="Times New Roman" w:hAnsi="Times New Roman" w:cs="Times New Roman"/>
              </w:rPr>
              <w:t xml:space="preserve"> для парковки легковых автомобилей)</w:t>
            </w:r>
            <w:r w:rsidRPr="0080076E">
              <w:rPr>
                <w:rFonts w:ascii="Times New Roman" w:hAnsi="Times New Roman" w:cs="Times New Roman"/>
              </w:rPr>
              <w:t xml:space="preserve"> при размещении многоквартирного дома</w:t>
            </w:r>
          </w:p>
        </w:tc>
        <w:tc>
          <w:tcPr>
            <w:tcW w:w="3118" w:type="dxa"/>
          </w:tcPr>
          <w:p w:rsidR="003D6172" w:rsidRPr="0080076E" w:rsidRDefault="003D6172" w:rsidP="003349C7">
            <w:pPr>
              <w:pStyle w:val="ConsPlusNormal"/>
              <w:ind w:firstLine="0"/>
              <w:rPr>
                <w:rFonts w:ascii="Times New Roman" w:hAnsi="Times New Roman" w:cs="Times New Roman"/>
              </w:rPr>
            </w:pPr>
            <w:r w:rsidRPr="0080076E">
              <w:rPr>
                <w:rFonts w:ascii="Times New Roman" w:hAnsi="Times New Roman" w:cs="Times New Roman"/>
              </w:rPr>
              <w:t xml:space="preserve">Общая обеспеченность местами постоянного хранения для многоквартирного дома, </w:t>
            </w:r>
            <w:proofErr w:type="spellStart"/>
            <w:r w:rsidR="003349C7" w:rsidRPr="0080076E">
              <w:rPr>
                <w:rFonts w:ascii="Times New Roman" w:hAnsi="Times New Roman" w:cs="Times New Roman"/>
              </w:rPr>
              <w:t>машино</w:t>
            </w:r>
            <w:proofErr w:type="spellEnd"/>
            <w:r w:rsidR="003349C7" w:rsidRPr="0080076E">
              <w:rPr>
                <w:rFonts w:ascii="Times New Roman" w:hAnsi="Times New Roman" w:cs="Times New Roman"/>
              </w:rPr>
              <w:t>- мест</w:t>
            </w:r>
          </w:p>
        </w:tc>
        <w:tc>
          <w:tcPr>
            <w:tcW w:w="2835" w:type="dxa"/>
          </w:tcPr>
          <w:p w:rsidR="003D6172" w:rsidRPr="0080076E" w:rsidRDefault="00721179" w:rsidP="00786583">
            <w:pPr>
              <w:pStyle w:val="ConsPlusNormal"/>
              <w:ind w:firstLine="0"/>
              <w:rPr>
                <w:rFonts w:ascii="Times New Roman" w:hAnsi="Times New Roman" w:cs="Times New Roman"/>
              </w:rPr>
            </w:pPr>
            <w:r w:rsidRPr="0080076E">
              <w:rPr>
                <w:rFonts w:ascii="Times New Roman" w:hAnsi="Times New Roman" w:cs="Times New Roman"/>
              </w:rPr>
              <w:t xml:space="preserve">1 на 150 кв. м </w:t>
            </w:r>
            <w:r w:rsidRPr="0080076E">
              <w:rPr>
                <w:rFonts w:ascii="Times New Roman" w:hAnsi="Times New Roman"/>
              </w:rPr>
              <w:t>общей площади жилых помещений</w:t>
            </w:r>
            <w:r w:rsidR="008574A0" w:rsidRPr="0080076E">
              <w:rPr>
                <w:rFonts w:ascii="Times New Roman" w:hAnsi="Times New Roman"/>
              </w:rPr>
              <w:t xml:space="preserve"> </w:t>
            </w:r>
          </w:p>
        </w:tc>
      </w:tr>
    </w:tbl>
    <w:p w:rsidR="006A6C1F" w:rsidRPr="0080076E" w:rsidRDefault="006A6C1F" w:rsidP="003D6172">
      <w:pPr>
        <w:pStyle w:val="ConsPlusNormal"/>
        <w:spacing w:before="120"/>
        <w:ind w:firstLine="0"/>
        <w:jc w:val="both"/>
        <w:rPr>
          <w:rFonts w:ascii="Times New Roman" w:hAnsi="Times New Roman" w:cs="Times New Roman"/>
          <w:b/>
        </w:rPr>
      </w:pPr>
      <w:r w:rsidRPr="0080076E">
        <w:rPr>
          <w:rFonts w:ascii="Times New Roman" w:hAnsi="Times New Roman" w:cs="Times New Roman"/>
          <w:b/>
          <w:sz w:val="22"/>
          <w:szCs w:val="22"/>
        </w:rPr>
        <w:t xml:space="preserve">Таблица </w:t>
      </w:r>
      <w:r w:rsidR="00B33C71"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00B33C71" w:rsidRPr="0080076E">
        <w:rPr>
          <w:rFonts w:ascii="Times New Roman" w:hAnsi="Times New Roman" w:cs="Times New Roman"/>
          <w:b/>
          <w:sz w:val="22"/>
          <w:szCs w:val="22"/>
        </w:rPr>
        <w:fldChar w:fldCharType="separate"/>
      </w:r>
      <w:r w:rsidR="0080076E" w:rsidRPr="0080076E">
        <w:rPr>
          <w:rFonts w:ascii="Times New Roman" w:hAnsi="Times New Roman" w:cs="Times New Roman"/>
          <w:b/>
          <w:noProof/>
          <w:sz w:val="22"/>
          <w:szCs w:val="22"/>
        </w:rPr>
        <w:t>3</w:t>
      </w:r>
      <w:r w:rsidR="00B33C71" w:rsidRPr="0080076E">
        <w:rPr>
          <w:rFonts w:ascii="Times New Roman" w:hAnsi="Times New Roman" w:cs="Times New Roman"/>
          <w:b/>
          <w:sz w:val="22"/>
          <w:szCs w:val="22"/>
        </w:rPr>
        <w:fldChar w:fldCharType="end"/>
      </w:r>
      <w:bookmarkEnd w:id="148"/>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w:t>
      </w:r>
      <w:r w:rsidR="00786583" w:rsidRPr="0080076E">
        <w:rPr>
          <w:rFonts w:ascii="Times New Roman" w:hAnsi="Times New Roman" w:cs="Times New Roman"/>
          <w:b/>
          <w:sz w:val="22"/>
          <w:szCs w:val="22"/>
        </w:rPr>
        <w:t>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4"/>
        <w:gridCol w:w="3401"/>
      </w:tblGrid>
      <w:tr w:rsidR="00FB10F3" w:rsidRPr="0080076E" w:rsidTr="00963EE2">
        <w:trPr>
          <w:trHeight w:val="596"/>
          <w:tblHeader/>
        </w:trPr>
        <w:tc>
          <w:tcPr>
            <w:tcW w:w="3182" w:type="pct"/>
            <w:tcMar>
              <w:top w:w="57" w:type="dxa"/>
              <w:bottom w:w="57" w:type="dxa"/>
            </w:tcMar>
            <w:vAlign w:val="center"/>
          </w:tcPr>
          <w:p w:rsidR="00787F15" w:rsidRPr="0080076E" w:rsidRDefault="00787F15" w:rsidP="005B76C4">
            <w:pPr>
              <w:pStyle w:val="ConsPlusNormal"/>
              <w:ind w:firstLine="0"/>
              <w:jc w:val="center"/>
              <w:rPr>
                <w:rFonts w:ascii="Times New Roman" w:hAnsi="Times New Roman" w:cs="Times New Roman"/>
                <w:b/>
              </w:rPr>
            </w:pPr>
            <w:r w:rsidRPr="0080076E">
              <w:rPr>
                <w:rFonts w:ascii="Times New Roman" w:hAnsi="Times New Roman" w:cs="Times New Roman"/>
                <w:b/>
              </w:rPr>
              <w:t>Наиме</w:t>
            </w:r>
            <w:r w:rsidR="005B76C4" w:rsidRPr="0080076E">
              <w:rPr>
                <w:rFonts w:ascii="Times New Roman" w:hAnsi="Times New Roman" w:cs="Times New Roman"/>
                <w:b/>
              </w:rPr>
              <w:t xml:space="preserve">нование </w:t>
            </w:r>
            <w:r w:rsidR="008B7D8F" w:rsidRPr="0080076E">
              <w:rPr>
                <w:rFonts w:ascii="Times New Roman" w:hAnsi="Times New Roman" w:cs="Times New Roman"/>
                <w:b/>
              </w:rPr>
              <w:t xml:space="preserve">вида </w:t>
            </w:r>
            <w:r w:rsidR="005B76C4" w:rsidRPr="0080076E">
              <w:rPr>
                <w:rFonts w:ascii="Times New Roman" w:hAnsi="Times New Roman" w:cs="Times New Roman"/>
                <w:b/>
              </w:rPr>
              <w:t>объекта</w:t>
            </w:r>
          </w:p>
        </w:tc>
        <w:tc>
          <w:tcPr>
            <w:tcW w:w="1818" w:type="pct"/>
            <w:tcMar>
              <w:top w:w="57" w:type="dxa"/>
              <w:bottom w:w="57" w:type="dxa"/>
            </w:tcMar>
            <w:vAlign w:val="center"/>
          </w:tcPr>
          <w:p w:rsidR="00787F15" w:rsidRPr="0080076E" w:rsidRDefault="00787F15" w:rsidP="00121C04">
            <w:pPr>
              <w:pStyle w:val="ConsPlusNormal"/>
              <w:ind w:firstLine="0"/>
              <w:jc w:val="center"/>
              <w:rPr>
                <w:rFonts w:ascii="Times New Roman" w:hAnsi="Times New Roman" w:cs="Times New Roman"/>
                <w:b/>
              </w:rPr>
            </w:pPr>
            <w:r w:rsidRPr="0080076E">
              <w:rPr>
                <w:rFonts w:ascii="Times New Roman" w:hAnsi="Times New Roman" w:cs="Times New Roman"/>
                <w:b/>
              </w:rPr>
              <w:t>Значение расчетного показателя,</w:t>
            </w:r>
          </w:p>
          <w:p w:rsidR="00787F15" w:rsidRPr="0080076E" w:rsidRDefault="00002D65" w:rsidP="00002D65">
            <w:pPr>
              <w:pStyle w:val="ConsPlusNormal"/>
              <w:ind w:firstLine="0"/>
              <w:jc w:val="center"/>
              <w:rPr>
                <w:rFonts w:ascii="Times New Roman" w:hAnsi="Times New Roman" w:cs="Times New Roman"/>
                <w:b/>
              </w:rPr>
            </w:pPr>
            <w:r w:rsidRPr="0080076E">
              <w:rPr>
                <w:rFonts w:ascii="Times New Roman" w:hAnsi="Times New Roman" w:cs="Times New Roman"/>
                <w:b/>
              </w:rPr>
              <w:t>мест</w:t>
            </w:r>
          </w:p>
        </w:tc>
      </w:tr>
      <w:tr w:rsidR="00FB10F3" w:rsidRPr="0080076E" w:rsidTr="001C05E4">
        <w:trPr>
          <w:trHeight w:val="20"/>
        </w:trPr>
        <w:tc>
          <w:tcPr>
            <w:tcW w:w="5000" w:type="pct"/>
            <w:gridSpan w:val="2"/>
            <w:tcMar>
              <w:top w:w="57" w:type="dxa"/>
              <w:bottom w:w="57" w:type="dxa"/>
            </w:tcMar>
          </w:tcPr>
          <w:p w:rsidR="001C05E4" w:rsidRPr="0080076E" w:rsidRDefault="001C05E4" w:rsidP="001C05E4">
            <w:pPr>
              <w:jc w:val="center"/>
              <w:rPr>
                <w:sz w:val="20"/>
                <w:szCs w:val="20"/>
              </w:rPr>
            </w:pPr>
            <w:r w:rsidRPr="0080076E">
              <w:rPr>
                <w:sz w:val="20"/>
                <w:szCs w:val="20"/>
              </w:rPr>
              <w:t>Группа 1</w:t>
            </w:r>
          </w:p>
        </w:tc>
      </w:tr>
      <w:tr w:rsidR="00FB10F3" w:rsidRPr="0080076E" w:rsidTr="00963EE2">
        <w:trPr>
          <w:trHeight w:val="20"/>
        </w:trPr>
        <w:tc>
          <w:tcPr>
            <w:tcW w:w="3182" w:type="pct"/>
            <w:tcMar>
              <w:top w:w="57" w:type="dxa"/>
              <w:bottom w:w="57" w:type="dxa"/>
            </w:tcMar>
          </w:tcPr>
          <w:p w:rsidR="00786583" w:rsidRPr="0080076E" w:rsidRDefault="00786583" w:rsidP="00786583">
            <w:pPr>
              <w:rPr>
                <w:sz w:val="20"/>
                <w:szCs w:val="20"/>
              </w:rPr>
            </w:pPr>
            <w:r w:rsidRPr="0080076E">
              <w:rPr>
                <w:sz w:val="20"/>
                <w:szCs w:val="20"/>
              </w:rPr>
              <w:t>Дошкольные образовательные организации</w:t>
            </w:r>
          </w:p>
        </w:tc>
        <w:tc>
          <w:tcPr>
            <w:tcW w:w="1818" w:type="pct"/>
            <w:tcMar>
              <w:top w:w="57" w:type="dxa"/>
              <w:bottom w:w="57" w:type="dxa"/>
            </w:tcMar>
          </w:tcPr>
          <w:p w:rsidR="00786583" w:rsidRPr="0080076E" w:rsidRDefault="002737CC" w:rsidP="00786583">
            <w:pPr>
              <w:rPr>
                <w:sz w:val="20"/>
                <w:szCs w:val="20"/>
              </w:rPr>
            </w:pPr>
            <w:r w:rsidRPr="0080076E">
              <w:rPr>
                <w:sz w:val="20"/>
                <w:szCs w:val="20"/>
              </w:rPr>
              <w:t>1</w:t>
            </w:r>
            <w:r w:rsidR="00786583" w:rsidRPr="0080076E">
              <w:rPr>
                <w:sz w:val="20"/>
                <w:szCs w:val="20"/>
              </w:rPr>
              <w:t xml:space="preserve"> на 100 мест </w:t>
            </w:r>
          </w:p>
        </w:tc>
      </w:tr>
      <w:tr w:rsidR="00FB10F3" w:rsidRPr="0080076E" w:rsidTr="00963EE2">
        <w:trPr>
          <w:trHeight w:val="20"/>
        </w:trPr>
        <w:tc>
          <w:tcPr>
            <w:tcW w:w="3182" w:type="pct"/>
            <w:tcMar>
              <w:top w:w="57" w:type="dxa"/>
              <w:bottom w:w="57" w:type="dxa"/>
            </w:tcMar>
          </w:tcPr>
          <w:p w:rsidR="00786583" w:rsidRPr="0080076E" w:rsidRDefault="00786583" w:rsidP="00786583">
            <w:pPr>
              <w:rPr>
                <w:sz w:val="20"/>
                <w:szCs w:val="20"/>
              </w:rPr>
            </w:pPr>
            <w:r w:rsidRPr="0080076E">
              <w:rPr>
                <w:sz w:val="20"/>
                <w:szCs w:val="20"/>
              </w:rPr>
              <w:t>Общеобразовательные организации</w:t>
            </w:r>
          </w:p>
        </w:tc>
        <w:tc>
          <w:tcPr>
            <w:tcW w:w="1818" w:type="pct"/>
            <w:tcMar>
              <w:top w:w="57" w:type="dxa"/>
              <w:bottom w:w="57" w:type="dxa"/>
            </w:tcMar>
          </w:tcPr>
          <w:p w:rsidR="00786583" w:rsidRPr="0080076E" w:rsidRDefault="002737CC" w:rsidP="00786583">
            <w:pPr>
              <w:rPr>
                <w:sz w:val="20"/>
                <w:szCs w:val="20"/>
              </w:rPr>
            </w:pPr>
            <w:r w:rsidRPr="0080076E">
              <w:rPr>
                <w:sz w:val="20"/>
                <w:szCs w:val="20"/>
              </w:rPr>
              <w:t xml:space="preserve">0,5 </w:t>
            </w:r>
            <w:r w:rsidR="00786583" w:rsidRPr="0080076E">
              <w:rPr>
                <w:sz w:val="20"/>
                <w:szCs w:val="20"/>
              </w:rPr>
              <w:t xml:space="preserve"> на 100 мест</w:t>
            </w:r>
          </w:p>
        </w:tc>
      </w:tr>
      <w:tr w:rsidR="00FB10F3" w:rsidRPr="0080076E" w:rsidTr="00963EE2">
        <w:trPr>
          <w:trHeight w:val="20"/>
        </w:trPr>
        <w:tc>
          <w:tcPr>
            <w:tcW w:w="3182" w:type="pct"/>
            <w:tcMar>
              <w:top w:w="57" w:type="dxa"/>
              <w:bottom w:w="57" w:type="dxa"/>
            </w:tcMar>
          </w:tcPr>
          <w:p w:rsidR="00786583" w:rsidRPr="0080076E" w:rsidRDefault="00786583" w:rsidP="00786583">
            <w:pPr>
              <w:rPr>
                <w:sz w:val="20"/>
                <w:szCs w:val="20"/>
              </w:rPr>
            </w:pPr>
            <w:r w:rsidRPr="0080076E">
              <w:rPr>
                <w:sz w:val="20"/>
                <w:szCs w:val="20"/>
              </w:rPr>
              <w:t>Организации дополнительного образования</w:t>
            </w:r>
          </w:p>
        </w:tc>
        <w:tc>
          <w:tcPr>
            <w:tcW w:w="1818" w:type="pct"/>
            <w:tcMar>
              <w:top w:w="57" w:type="dxa"/>
              <w:bottom w:w="57" w:type="dxa"/>
            </w:tcMar>
          </w:tcPr>
          <w:p w:rsidR="00786583" w:rsidRPr="0080076E" w:rsidRDefault="002737CC" w:rsidP="00786583">
            <w:pPr>
              <w:rPr>
                <w:sz w:val="20"/>
                <w:szCs w:val="20"/>
              </w:rPr>
            </w:pPr>
            <w:r w:rsidRPr="0080076E">
              <w:rPr>
                <w:sz w:val="20"/>
                <w:szCs w:val="20"/>
              </w:rPr>
              <w:t>1</w:t>
            </w:r>
            <w:r w:rsidR="00786583" w:rsidRPr="0080076E">
              <w:rPr>
                <w:sz w:val="20"/>
                <w:szCs w:val="20"/>
              </w:rPr>
              <w:t xml:space="preserve"> на 100 мест</w:t>
            </w:r>
          </w:p>
        </w:tc>
      </w:tr>
      <w:tr w:rsidR="003349C7" w:rsidRPr="0080076E" w:rsidTr="00963EE2">
        <w:trPr>
          <w:trHeight w:val="20"/>
        </w:trPr>
        <w:tc>
          <w:tcPr>
            <w:tcW w:w="3182" w:type="pct"/>
            <w:tcMar>
              <w:top w:w="57" w:type="dxa"/>
              <w:bottom w:w="57" w:type="dxa"/>
            </w:tcMar>
          </w:tcPr>
          <w:p w:rsidR="003349C7" w:rsidRPr="0080076E" w:rsidRDefault="003349C7" w:rsidP="00786583">
            <w:pPr>
              <w:rPr>
                <w:sz w:val="20"/>
                <w:szCs w:val="20"/>
              </w:rPr>
            </w:pPr>
            <w:r w:rsidRPr="0080076E">
              <w:rPr>
                <w:sz w:val="20"/>
                <w:szCs w:val="20"/>
              </w:rPr>
              <w:t>Образовательные организации, реализующие программы среднего профессионального и высшего образования</w:t>
            </w:r>
          </w:p>
        </w:tc>
        <w:tc>
          <w:tcPr>
            <w:tcW w:w="1818" w:type="pct"/>
            <w:tcMar>
              <w:top w:w="57" w:type="dxa"/>
              <w:bottom w:w="57" w:type="dxa"/>
            </w:tcMar>
          </w:tcPr>
          <w:p w:rsidR="003349C7" w:rsidRPr="0080076E" w:rsidRDefault="002737CC" w:rsidP="00786583">
            <w:pPr>
              <w:rPr>
                <w:sz w:val="20"/>
                <w:szCs w:val="20"/>
              </w:rPr>
            </w:pPr>
            <w:r w:rsidRPr="0080076E">
              <w:rPr>
                <w:sz w:val="20"/>
                <w:szCs w:val="20"/>
              </w:rPr>
              <w:t xml:space="preserve">3 </w:t>
            </w:r>
            <w:r w:rsidR="003349C7" w:rsidRPr="0080076E">
              <w:rPr>
                <w:sz w:val="20"/>
                <w:szCs w:val="20"/>
              </w:rPr>
              <w:t xml:space="preserve"> на 100 студентов очной формы обучения</w:t>
            </w:r>
          </w:p>
        </w:tc>
      </w:tr>
      <w:tr w:rsidR="00FB10F3" w:rsidRPr="0080076E" w:rsidTr="00963EE2">
        <w:trPr>
          <w:trHeight w:val="20"/>
        </w:trPr>
        <w:tc>
          <w:tcPr>
            <w:tcW w:w="3182" w:type="pct"/>
            <w:tcMar>
              <w:top w:w="57" w:type="dxa"/>
              <w:bottom w:w="57" w:type="dxa"/>
            </w:tcMar>
          </w:tcPr>
          <w:p w:rsidR="00786583" w:rsidRPr="0080076E" w:rsidRDefault="00786583" w:rsidP="00786583">
            <w:pPr>
              <w:rPr>
                <w:sz w:val="20"/>
                <w:szCs w:val="20"/>
              </w:rPr>
            </w:pPr>
            <w:proofErr w:type="gramStart"/>
            <w:r w:rsidRPr="0080076E">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w:t>
            </w:r>
            <w:r w:rsidR="003349C7" w:rsidRPr="0080076E">
              <w:rPr>
                <w:sz w:val="20"/>
                <w:szCs w:val="20"/>
              </w:rPr>
              <w:t>), з</w:t>
            </w:r>
            <w:r w:rsidRPr="0080076E">
              <w:rPr>
                <w:sz w:val="20"/>
                <w:szCs w:val="20"/>
              </w:rPr>
              <w:t>релищные организации (театры, концертные залы, филармонии, цирки, кинотеатры и пр.)</w:t>
            </w:r>
            <w:proofErr w:type="gramEnd"/>
          </w:p>
        </w:tc>
        <w:tc>
          <w:tcPr>
            <w:tcW w:w="1818" w:type="pct"/>
            <w:tcMar>
              <w:top w:w="57" w:type="dxa"/>
              <w:bottom w:w="57" w:type="dxa"/>
            </w:tcMar>
          </w:tcPr>
          <w:p w:rsidR="00786583" w:rsidRPr="0080076E" w:rsidRDefault="002737CC" w:rsidP="00786583">
            <w:pPr>
              <w:rPr>
                <w:sz w:val="20"/>
                <w:szCs w:val="20"/>
              </w:rPr>
            </w:pPr>
            <w:r w:rsidRPr="0080076E">
              <w:rPr>
                <w:sz w:val="20"/>
                <w:szCs w:val="20"/>
              </w:rPr>
              <w:t xml:space="preserve">9 </w:t>
            </w:r>
            <w:r w:rsidR="00786583" w:rsidRPr="0080076E">
              <w:rPr>
                <w:sz w:val="20"/>
                <w:szCs w:val="20"/>
              </w:rPr>
              <w:t xml:space="preserve"> на 100 мест</w:t>
            </w:r>
          </w:p>
        </w:tc>
      </w:tr>
      <w:tr w:rsidR="00FB10F3" w:rsidRPr="0080076E" w:rsidTr="00963EE2">
        <w:trPr>
          <w:trHeight w:val="20"/>
        </w:trPr>
        <w:tc>
          <w:tcPr>
            <w:tcW w:w="3182" w:type="pct"/>
            <w:tcMar>
              <w:top w:w="57" w:type="dxa"/>
              <w:bottom w:w="57" w:type="dxa"/>
            </w:tcMar>
          </w:tcPr>
          <w:p w:rsidR="00786583" w:rsidRPr="0080076E" w:rsidRDefault="00786583" w:rsidP="00786583">
            <w:pPr>
              <w:rPr>
                <w:sz w:val="20"/>
                <w:szCs w:val="20"/>
              </w:rPr>
            </w:pPr>
            <w:r w:rsidRPr="0080076E">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rsidR="00786583" w:rsidRPr="0080076E" w:rsidRDefault="00786583" w:rsidP="00786583">
            <w:pPr>
              <w:rPr>
                <w:sz w:val="20"/>
                <w:szCs w:val="20"/>
              </w:rPr>
            </w:pPr>
            <w:r w:rsidRPr="0080076E">
              <w:rPr>
                <w:sz w:val="20"/>
                <w:szCs w:val="20"/>
              </w:rPr>
              <w:t>1 на 100 кв. м общей площади</w:t>
            </w:r>
          </w:p>
        </w:tc>
      </w:tr>
      <w:tr w:rsidR="00FB10F3" w:rsidRPr="0080076E" w:rsidTr="00963EE2">
        <w:trPr>
          <w:trHeight w:val="20"/>
        </w:trPr>
        <w:tc>
          <w:tcPr>
            <w:tcW w:w="3182" w:type="pct"/>
            <w:tcMar>
              <w:top w:w="57" w:type="dxa"/>
              <w:bottom w:w="57" w:type="dxa"/>
            </w:tcMar>
          </w:tcPr>
          <w:p w:rsidR="00787F15" w:rsidRPr="0080076E" w:rsidRDefault="00787F15" w:rsidP="00787F15">
            <w:pPr>
              <w:rPr>
                <w:sz w:val="20"/>
                <w:szCs w:val="20"/>
              </w:rPr>
            </w:pPr>
            <w:r w:rsidRPr="0080076E">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rsidR="00787F15" w:rsidRPr="0080076E" w:rsidRDefault="002737CC" w:rsidP="00EC7188">
            <w:pPr>
              <w:rPr>
                <w:sz w:val="20"/>
                <w:szCs w:val="20"/>
              </w:rPr>
            </w:pPr>
            <w:r w:rsidRPr="0080076E">
              <w:rPr>
                <w:sz w:val="20"/>
                <w:szCs w:val="20"/>
              </w:rPr>
              <w:t>5</w:t>
            </w:r>
            <w:r w:rsidR="00787F15" w:rsidRPr="0080076E">
              <w:rPr>
                <w:sz w:val="20"/>
                <w:szCs w:val="20"/>
              </w:rPr>
              <w:t xml:space="preserve"> на 100 единовременных посетителей</w:t>
            </w:r>
          </w:p>
        </w:tc>
      </w:tr>
      <w:tr w:rsidR="00FB10F3" w:rsidRPr="0080076E" w:rsidTr="00963EE2">
        <w:trPr>
          <w:trHeight w:val="20"/>
        </w:trPr>
        <w:tc>
          <w:tcPr>
            <w:tcW w:w="3182" w:type="pct"/>
            <w:tcMar>
              <w:top w:w="57" w:type="dxa"/>
              <w:bottom w:w="57" w:type="dxa"/>
            </w:tcMar>
          </w:tcPr>
          <w:p w:rsidR="00787F15" w:rsidRPr="0080076E" w:rsidRDefault="00787F15" w:rsidP="00787F15">
            <w:pPr>
              <w:rPr>
                <w:sz w:val="20"/>
                <w:szCs w:val="20"/>
              </w:rPr>
            </w:pPr>
            <w:r w:rsidRPr="0080076E">
              <w:rPr>
                <w:sz w:val="20"/>
                <w:szCs w:val="20"/>
              </w:rPr>
              <w:t>Спортивные сооружения с трибунами вместимостью более 300 зрителей</w:t>
            </w:r>
          </w:p>
        </w:tc>
        <w:tc>
          <w:tcPr>
            <w:tcW w:w="1818" w:type="pct"/>
            <w:tcMar>
              <w:top w:w="57" w:type="dxa"/>
              <w:bottom w:w="57" w:type="dxa"/>
            </w:tcMar>
          </w:tcPr>
          <w:p w:rsidR="00787F15" w:rsidRPr="0080076E" w:rsidRDefault="002737CC" w:rsidP="00EC7188">
            <w:pPr>
              <w:rPr>
                <w:sz w:val="20"/>
                <w:szCs w:val="20"/>
              </w:rPr>
            </w:pPr>
            <w:r w:rsidRPr="0080076E">
              <w:rPr>
                <w:sz w:val="20"/>
                <w:szCs w:val="20"/>
              </w:rPr>
              <w:t>4</w:t>
            </w:r>
            <w:r w:rsidR="00787F15" w:rsidRPr="0080076E">
              <w:rPr>
                <w:sz w:val="20"/>
                <w:szCs w:val="20"/>
              </w:rPr>
              <w:t xml:space="preserve"> на 100 мест на трибунах</w:t>
            </w:r>
          </w:p>
        </w:tc>
      </w:tr>
      <w:tr w:rsidR="00FB10F3" w:rsidRPr="0080076E" w:rsidTr="00963EE2">
        <w:trPr>
          <w:trHeight w:val="20"/>
        </w:trPr>
        <w:tc>
          <w:tcPr>
            <w:tcW w:w="3182" w:type="pct"/>
            <w:tcMar>
              <w:top w:w="57" w:type="dxa"/>
              <w:bottom w:w="57" w:type="dxa"/>
            </w:tcMar>
          </w:tcPr>
          <w:p w:rsidR="00787F15" w:rsidRPr="0080076E" w:rsidRDefault="00787F15" w:rsidP="00DD5467">
            <w:pPr>
              <w:rPr>
                <w:sz w:val="20"/>
                <w:szCs w:val="20"/>
              </w:rPr>
            </w:pPr>
            <w:r w:rsidRPr="0080076E">
              <w:rPr>
                <w:sz w:val="20"/>
                <w:szCs w:val="20"/>
              </w:rPr>
              <w:t>Парки культуры и отдыха. Тематические парки.</w:t>
            </w:r>
            <w:r w:rsidR="003349C7" w:rsidRPr="0080076E">
              <w:rPr>
                <w:sz w:val="20"/>
                <w:szCs w:val="20"/>
              </w:rPr>
              <w:t xml:space="preserve"> Благоустроенные пляжи, места массовой околоводной рекреации</w:t>
            </w:r>
          </w:p>
        </w:tc>
        <w:tc>
          <w:tcPr>
            <w:tcW w:w="1818" w:type="pct"/>
            <w:tcMar>
              <w:top w:w="57" w:type="dxa"/>
              <w:bottom w:w="57" w:type="dxa"/>
            </w:tcMar>
          </w:tcPr>
          <w:p w:rsidR="00787F15" w:rsidRPr="0080076E" w:rsidRDefault="002737CC" w:rsidP="00EC7188">
            <w:pPr>
              <w:pStyle w:val="ConsPlusNormal"/>
              <w:autoSpaceDE/>
              <w:autoSpaceDN/>
              <w:ind w:firstLine="0"/>
              <w:rPr>
                <w:rFonts w:ascii="Times New Roman" w:hAnsi="Times New Roman" w:cs="Times New Roman"/>
              </w:rPr>
            </w:pPr>
            <w:r w:rsidRPr="0080076E">
              <w:rPr>
                <w:rFonts w:ascii="Times New Roman" w:hAnsi="Times New Roman" w:cs="Times New Roman"/>
              </w:rPr>
              <w:t>3</w:t>
            </w:r>
            <w:r w:rsidR="00787F15" w:rsidRPr="0080076E">
              <w:rPr>
                <w:rFonts w:ascii="Times New Roman" w:hAnsi="Times New Roman" w:cs="Times New Roman"/>
              </w:rPr>
              <w:t xml:space="preserve"> на 1 га территории парка</w:t>
            </w:r>
          </w:p>
        </w:tc>
      </w:tr>
      <w:tr w:rsidR="00FB10F3" w:rsidRPr="0080076E" w:rsidTr="00963EE2">
        <w:trPr>
          <w:trHeight w:val="20"/>
        </w:trPr>
        <w:tc>
          <w:tcPr>
            <w:tcW w:w="3182" w:type="pct"/>
            <w:tcMar>
              <w:top w:w="57" w:type="dxa"/>
              <w:bottom w:w="57" w:type="dxa"/>
            </w:tcMar>
          </w:tcPr>
          <w:p w:rsidR="00787F15" w:rsidRPr="0080076E" w:rsidRDefault="00787F15" w:rsidP="00787F15">
            <w:pPr>
              <w:rPr>
                <w:sz w:val="20"/>
                <w:szCs w:val="20"/>
              </w:rPr>
            </w:pPr>
            <w:r w:rsidRPr="0080076E">
              <w:rPr>
                <w:sz w:val="20"/>
                <w:szCs w:val="20"/>
              </w:rPr>
              <w:t>Кладбища</w:t>
            </w:r>
          </w:p>
        </w:tc>
        <w:tc>
          <w:tcPr>
            <w:tcW w:w="1818" w:type="pct"/>
            <w:tcMar>
              <w:top w:w="57" w:type="dxa"/>
              <w:bottom w:w="57" w:type="dxa"/>
            </w:tcMar>
          </w:tcPr>
          <w:p w:rsidR="00787F15" w:rsidRPr="0080076E" w:rsidRDefault="00787F15" w:rsidP="00EC7188">
            <w:pPr>
              <w:rPr>
                <w:sz w:val="20"/>
                <w:szCs w:val="20"/>
              </w:rPr>
            </w:pPr>
            <w:r w:rsidRPr="0080076E">
              <w:rPr>
                <w:sz w:val="20"/>
                <w:szCs w:val="20"/>
              </w:rPr>
              <w:t>0,8 на 1 га территории кладбища</w:t>
            </w:r>
          </w:p>
        </w:tc>
      </w:tr>
      <w:tr w:rsidR="00FB10F3" w:rsidRPr="0080076E" w:rsidTr="00963EE2">
        <w:trPr>
          <w:trHeight w:val="20"/>
        </w:trPr>
        <w:tc>
          <w:tcPr>
            <w:tcW w:w="3182" w:type="pct"/>
            <w:tcMar>
              <w:top w:w="57" w:type="dxa"/>
              <w:bottom w:w="57" w:type="dxa"/>
            </w:tcMar>
          </w:tcPr>
          <w:p w:rsidR="001C05E4" w:rsidRPr="0080076E" w:rsidRDefault="001C05E4" w:rsidP="001C05E4">
            <w:pPr>
              <w:rPr>
                <w:sz w:val="20"/>
                <w:szCs w:val="20"/>
              </w:rPr>
            </w:pPr>
            <w:r w:rsidRPr="0080076E">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rsidR="001C05E4" w:rsidRPr="0080076E" w:rsidRDefault="00345341" w:rsidP="001C05E4">
            <w:pPr>
              <w:rPr>
                <w:sz w:val="20"/>
                <w:szCs w:val="20"/>
              </w:rPr>
            </w:pPr>
            <w:r w:rsidRPr="0080076E">
              <w:rPr>
                <w:sz w:val="20"/>
                <w:szCs w:val="20"/>
              </w:rPr>
              <w:t>4</w:t>
            </w:r>
            <w:r w:rsidR="001C05E4" w:rsidRPr="0080076E">
              <w:rPr>
                <w:sz w:val="20"/>
                <w:szCs w:val="20"/>
              </w:rPr>
              <w:t xml:space="preserve"> на 100 коек</w:t>
            </w:r>
          </w:p>
        </w:tc>
      </w:tr>
      <w:tr w:rsidR="00FB10F3" w:rsidRPr="0080076E" w:rsidTr="00963EE2">
        <w:trPr>
          <w:trHeight w:val="20"/>
        </w:trPr>
        <w:tc>
          <w:tcPr>
            <w:tcW w:w="3182" w:type="pct"/>
            <w:tcMar>
              <w:top w:w="57" w:type="dxa"/>
              <w:bottom w:w="57" w:type="dxa"/>
            </w:tcMar>
          </w:tcPr>
          <w:p w:rsidR="001C05E4" w:rsidRPr="0080076E" w:rsidRDefault="001C05E4" w:rsidP="001C05E4">
            <w:pPr>
              <w:rPr>
                <w:sz w:val="20"/>
                <w:szCs w:val="20"/>
              </w:rPr>
            </w:pPr>
            <w:r w:rsidRPr="0080076E">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rsidR="001C05E4" w:rsidRPr="0080076E" w:rsidRDefault="00345341" w:rsidP="001C05E4">
            <w:pPr>
              <w:rPr>
                <w:sz w:val="20"/>
                <w:szCs w:val="20"/>
              </w:rPr>
            </w:pPr>
            <w:r w:rsidRPr="0080076E">
              <w:rPr>
                <w:sz w:val="20"/>
                <w:szCs w:val="20"/>
              </w:rPr>
              <w:t>2</w:t>
            </w:r>
            <w:r w:rsidR="001C05E4" w:rsidRPr="0080076E">
              <w:rPr>
                <w:sz w:val="20"/>
                <w:szCs w:val="20"/>
              </w:rPr>
              <w:t xml:space="preserve"> на 100 посещений</w:t>
            </w:r>
          </w:p>
        </w:tc>
      </w:tr>
      <w:tr w:rsidR="00FB10F3" w:rsidRPr="0080076E" w:rsidTr="001C05E4">
        <w:trPr>
          <w:trHeight w:val="20"/>
        </w:trPr>
        <w:tc>
          <w:tcPr>
            <w:tcW w:w="5000" w:type="pct"/>
            <w:gridSpan w:val="2"/>
            <w:tcMar>
              <w:top w:w="57" w:type="dxa"/>
              <w:bottom w:w="57" w:type="dxa"/>
            </w:tcMar>
          </w:tcPr>
          <w:p w:rsidR="001C05E4" w:rsidRPr="0080076E" w:rsidRDefault="001C05E4" w:rsidP="00786583">
            <w:pPr>
              <w:jc w:val="center"/>
              <w:rPr>
                <w:sz w:val="20"/>
                <w:szCs w:val="20"/>
                <w:lang w:val="en-US"/>
              </w:rPr>
            </w:pPr>
            <w:r w:rsidRPr="0080076E">
              <w:rPr>
                <w:sz w:val="20"/>
                <w:szCs w:val="20"/>
              </w:rPr>
              <w:t>Группа 2</w:t>
            </w:r>
            <w:r w:rsidR="00681F22" w:rsidRPr="0080076E">
              <w:rPr>
                <w:sz w:val="20"/>
                <w:szCs w:val="20"/>
              </w:rPr>
              <w:t xml:space="preserve"> </w:t>
            </w:r>
            <w:r w:rsidR="00681F22" w:rsidRPr="0080076E">
              <w:rPr>
                <w:sz w:val="20"/>
                <w:szCs w:val="20"/>
                <w:lang w:val="en-US"/>
              </w:rPr>
              <w:t>[</w:t>
            </w:r>
            <w:r w:rsidR="00786583" w:rsidRPr="0080076E">
              <w:rPr>
                <w:sz w:val="20"/>
                <w:szCs w:val="20"/>
              </w:rPr>
              <w:t>5</w:t>
            </w:r>
            <w:r w:rsidR="00681F22" w:rsidRPr="0080076E">
              <w:rPr>
                <w:sz w:val="20"/>
                <w:szCs w:val="20"/>
                <w:lang w:val="en-US"/>
              </w:rPr>
              <w:t>]</w:t>
            </w:r>
          </w:p>
        </w:tc>
      </w:tr>
      <w:tr w:rsidR="00FB10F3" w:rsidRPr="0080076E" w:rsidTr="00963EE2">
        <w:trPr>
          <w:trHeight w:val="20"/>
        </w:trPr>
        <w:tc>
          <w:tcPr>
            <w:tcW w:w="3182" w:type="pct"/>
            <w:tcMar>
              <w:top w:w="57" w:type="dxa"/>
              <w:bottom w:w="57" w:type="dxa"/>
            </w:tcMar>
          </w:tcPr>
          <w:p w:rsidR="00787F15" w:rsidRPr="0080076E" w:rsidRDefault="00787F15" w:rsidP="00787F15">
            <w:pPr>
              <w:rPr>
                <w:sz w:val="20"/>
                <w:szCs w:val="20"/>
              </w:rPr>
            </w:pPr>
            <w:r w:rsidRPr="0080076E">
              <w:rPr>
                <w:sz w:val="20"/>
                <w:szCs w:val="20"/>
              </w:rPr>
              <w:t>Гостиницы</w:t>
            </w:r>
          </w:p>
        </w:tc>
        <w:tc>
          <w:tcPr>
            <w:tcW w:w="1818" w:type="pct"/>
            <w:tcMar>
              <w:top w:w="57" w:type="dxa"/>
              <w:bottom w:w="57" w:type="dxa"/>
            </w:tcMar>
          </w:tcPr>
          <w:p w:rsidR="00787F15" w:rsidRPr="0080076E" w:rsidRDefault="002737CC" w:rsidP="00EC7188">
            <w:pPr>
              <w:rPr>
                <w:sz w:val="20"/>
                <w:szCs w:val="20"/>
              </w:rPr>
            </w:pPr>
            <w:r w:rsidRPr="0080076E">
              <w:rPr>
                <w:sz w:val="20"/>
                <w:szCs w:val="20"/>
              </w:rPr>
              <w:t>5</w:t>
            </w:r>
            <w:r w:rsidR="00787F15" w:rsidRPr="0080076E">
              <w:rPr>
                <w:sz w:val="20"/>
                <w:szCs w:val="20"/>
              </w:rPr>
              <w:t xml:space="preserve"> на 100 </w:t>
            </w:r>
            <w:r w:rsidR="001C05E4" w:rsidRPr="0080076E">
              <w:rPr>
                <w:sz w:val="20"/>
                <w:szCs w:val="20"/>
              </w:rPr>
              <w:t>мест</w:t>
            </w:r>
          </w:p>
        </w:tc>
      </w:tr>
      <w:tr w:rsidR="00FB10F3" w:rsidRPr="0080076E" w:rsidTr="00963EE2">
        <w:trPr>
          <w:trHeight w:val="20"/>
        </w:trPr>
        <w:tc>
          <w:tcPr>
            <w:tcW w:w="3182" w:type="pct"/>
            <w:tcMar>
              <w:top w:w="57" w:type="dxa"/>
              <w:bottom w:w="57" w:type="dxa"/>
            </w:tcMar>
          </w:tcPr>
          <w:p w:rsidR="00355720" w:rsidRPr="0080076E" w:rsidRDefault="00F636B3" w:rsidP="00355720">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rsidR="00355720" w:rsidRPr="0080076E" w:rsidRDefault="002737CC" w:rsidP="00355720">
            <w:pPr>
              <w:rPr>
                <w:sz w:val="20"/>
                <w:szCs w:val="20"/>
              </w:rPr>
            </w:pPr>
            <w:r w:rsidRPr="0080076E">
              <w:rPr>
                <w:sz w:val="20"/>
                <w:szCs w:val="20"/>
              </w:rPr>
              <w:t>1</w:t>
            </w:r>
            <w:r w:rsidR="00786583" w:rsidRPr="0080076E">
              <w:rPr>
                <w:sz w:val="20"/>
                <w:szCs w:val="20"/>
              </w:rPr>
              <w:t xml:space="preserve"> на 100 кв. м общей площади</w:t>
            </w:r>
          </w:p>
        </w:tc>
      </w:tr>
      <w:tr w:rsidR="00FB10F3" w:rsidRPr="0080076E" w:rsidTr="00963EE2">
        <w:trPr>
          <w:trHeight w:val="20"/>
        </w:trPr>
        <w:tc>
          <w:tcPr>
            <w:tcW w:w="3182" w:type="pct"/>
            <w:tcMar>
              <w:top w:w="57" w:type="dxa"/>
              <w:bottom w:w="57" w:type="dxa"/>
            </w:tcMar>
          </w:tcPr>
          <w:p w:rsidR="00F636B3" w:rsidRPr="0080076E" w:rsidRDefault="00F636B3" w:rsidP="00F636B3">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rsidR="00F636B3" w:rsidRPr="0080076E" w:rsidRDefault="002737CC" w:rsidP="00F636B3">
            <w:pPr>
              <w:rPr>
                <w:sz w:val="20"/>
                <w:szCs w:val="20"/>
              </w:rPr>
            </w:pPr>
            <w:r w:rsidRPr="0080076E">
              <w:rPr>
                <w:sz w:val="20"/>
                <w:szCs w:val="20"/>
              </w:rPr>
              <w:t>2</w:t>
            </w:r>
            <w:r w:rsidR="00F636B3" w:rsidRPr="0080076E">
              <w:rPr>
                <w:sz w:val="20"/>
                <w:szCs w:val="20"/>
              </w:rPr>
              <w:t xml:space="preserve"> на 100 кв. м </w:t>
            </w:r>
            <w:proofErr w:type="gramStart"/>
            <w:r w:rsidR="00F636B3" w:rsidRPr="0080076E">
              <w:rPr>
                <w:sz w:val="20"/>
                <w:szCs w:val="20"/>
              </w:rPr>
              <w:t>п</w:t>
            </w:r>
            <w:proofErr w:type="gramEnd"/>
            <w:r w:rsidR="00F636B3" w:rsidRPr="0080076E">
              <w:rPr>
                <w:sz w:val="20"/>
                <w:szCs w:val="20"/>
              </w:rPr>
              <w:t xml:space="preserve"> общей площади</w:t>
            </w:r>
          </w:p>
        </w:tc>
      </w:tr>
      <w:tr w:rsidR="003349C7" w:rsidRPr="0080076E" w:rsidTr="00963EE2">
        <w:trPr>
          <w:trHeight w:val="20"/>
        </w:trPr>
        <w:tc>
          <w:tcPr>
            <w:tcW w:w="3182" w:type="pct"/>
            <w:tcMar>
              <w:top w:w="57" w:type="dxa"/>
              <w:bottom w:w="57" w:type="dxa"/>
            </w:tcMar>
          </w:tcPr>
          <w:p w:rsidR="003349C7" w:rsidRPr="0080076E" w:rsidRDefault="003349C7" w:rsidP="00F636B3">
            <w:pPr>
              <w:rPr>
                <w:sz w:val="20"/>
                <w:szCs w:val="20"/>
              </w:rPr>
            </w:pPr>
            <w:r w:rsidRPr="0080076E">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Mar>
              <w:top w:w="57" w:type="dxa"/>
              <w:bottom w:w="57" w:type="dxa"/>
            </w:tcMar>
          </w:tcPr>
          <w:p w:rsidR="003349C7" w:rsidRPr="0080076E" w:rsidRDefault="002737CC" w:rsidP="00F636B3">
            <w:pPr>
              <w:rPr>
                <w:sz w:val="20"/>
                <w:szCs w:val="20"/>
              </w:rPr>
            </w:pPr>
            <w:r w:rsidRPr="0080076E">
              <w:rPr>
                <w:sz w:val="20"/>
                <w:szCs w:val="20"/>
              </w:rPr>
              <w:t>6</w:t>
            </w:r>
            <w:r w:rsidR="003349C7" w:rsidRPr="0080076E">
              <w:rPr>
                <w:sz w:val="20"/>
                <w:szCs w:val="20"/>
              </w:rPr>
              <w:t xml:space="preserve"> на 100 мест</w:t>
            </w:r>
          </w:p>
        </w:tc>
      </w:tr>
      <w:tr w:rsidR="00FB10F3" w:rsidRPr="0080076E" w:rsidTr="00963EE2">
        <w:trPr>
          <w:trHeight w:val="20"/>
        </w:trPr>
        <w:tc>
          <w:tcPr>
            <w:tcW w:w="3182" w:type="pct"/>
            <w:tcMar>
              <w:top w:w="57" w:type="dxa"/>
              <w:bottom w:w="57" w:type="dxa"/>
            </w:tcMar>
          </w:tcPr>
          <w:p w:rsidR="00786583" w:rsidRPr="0080076E" w:rsidRDefault="00786583" w:rsidP="00786583">
            <w:pPr>
              <w:rPr>
                <w:sz w:val="20"/>
                <w:szCs w:val="20"/>
              </w:rPr>
            </w:pPr>
            <w:r w:rsidRPr="0080076E">
              <w:rPr>
                <w:sz w:val="20"/>
                <w:szCs w:val="20"/>
              </w:rPr>
              <w:t xml:space="preserve">Административные и офисные объекты </w:t>
            </w:r>
          </w:p>
        </w:tc>
        <w:tc>
          <w:tcPr>
            <w:tcW w:w="1818" w:type="pct"/>
            <w:tcMar>
              <w:top w:w="57" w:type="dxa"/>
              <w:bottom w:w="57" w:type="dxa"/>
            </w:tcMar>
          </w:tcPr>
          <w:p w:rsidR="00786583" w:rsidRPr="0080076E" w:rsidRDefault="00786583" w:rsidP="00786583">
            <w:pPr>
              <w:rPr>
                <w:sz w:val="20"/>
                <w:szCs w:val="20"/>
              </w:rPr>
            </w:pPr>
            <w:r w:rsidRPr="0080076E">
              <w:rPr>
                <w:sz w:val="20"/>
                <w:szCs w:val="20"/>
              </w:rPr>
              <w:t>1 на 100 кв. м общей площади</w:t>
            </w:r>
          </w:p>
        </w:tc>
      </w:tr>
      <w:tr w:rsidR="00FB10F3" w:rsidRPr="0080076E" w:rsidTr="00963EE2">
        <w:trPr>
          <w:trHeight w:val="20"/>
        </w:trPr>
        <w:tc>
          <w:tcPr>
            <w:tcW w:w="3182" w:type="pct"/>
            <w:tcMar>
              <w:top w:w="57" w:type="dxa"/>
              <w:bottom w:w="57" w:type="dxa"/>
            </w:tcMar>
          </w:tcPr>
          <w:p w:rsidR="00F636B3" w:rsidRPr="0080076E" w:rsidRDefault="00F636B3" w:rsidP="00F636B3">
            <w:pPr>
              <w:rPr>
                <w:sz w:val="20"/>
                <w:szCs w:val="20"/>
              </w:rPr>
            </w:pPr>
            <w:r w:rsidRPr="0080076E">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rsidR="00F636B3" w:rsidRPr="0080076E" w:rsidRDefault="00F636B3" w:rsidP="00F636B3">
            <w:pPr>
              <w:rPr>
                <w:sz w:val="20"/>
                <w:szCs w:val="20"/>
              </w:rPr>
            </w:pPr>
            <w:r w:rsidRPr="0080076E">
              <w:rPr>
                <w:sz w:val="20"/>
                <w:szCs w:val="20"/>
              </w:rPr>
              <w:t>2,5 на 100 кв. м общей площади</w:t>
            </w:r>
          </w:p>
        </w:tc>
      </w:tr>
      <w:tr w:rsidR="00FB10F3" w:rsidRPr="0080076E" w:rsidTr="00963EE2">
        <w:trPr>
          <w:trHeight w:val="20"/>
        </w:trPr>
        <w:tc>
          <w:tcPr>
            <w:tcW w:w="3182" w:type="pct"/>
            <w:tcMar>
              <w:top w:w="57" w:type="dxa"/>
              <w:bottom w:w="57" w:type="dxa"/>
            </w:tcMar>
          </w:tcPr>
          <w:p w:rsidR="00787F15" w:rsidRPr="0080076E" w:rsidRDefault="00787F15" w:rsidP="00787F15">
            <w:pPr>
              <w:rPr>
                <w:sz w:val="20"/>
                <w:szCs w:val="20"/>
              </w:rPr>
            </w:pPr>
            <w:r w:rsidRPr="0080076E">
              <w:rPr>
                <w:sz w:val="20"/>
                <w:szCs w:val="20"/>
              </w:rPr>
              <w:t>Объекты производственного и коммунального назначения</w:t>
            </w:r>
          </w:p>
        </w:tc>
        <w:tc>
          <w:tcPr>
            <w:tcW w:w="1818" w:type="pct"/>
            <w:tcMar>
              <w:top w:w="57" w:type="dxa"/>
              <w:bottom w:w="57" w:type="dxa"/>
            </w:tcMar>
          </w:tcPr>
          <w:p w:rsidR="00787F15" w:rsidRPr="0080076E" w:rsidRDefault="002737CC" w:rsidP="00963EE2">
            <w:pPr>
              <w:rPr>
                <w:sz w:val="20"/>
                <w:szCs w:val="20"/>
              </w:rPr>
            </w:pPr>
            <w:r w:rsidRPr="0080076E">
              <w:rPr>
                <w:sz w:val="20"/>
                <w:szCs w:val="20"/>
              </w:rPr>
              <w:t>10</w:t>
            </w:r>
            <w:r w:rsidR="00787F15" w:rsidRPr="0080076E">
              <w:rPr>
                <w:sz w:val="20"/>
                <w:szCs w:val="20"/>
              </w:rPr>
              <w:t xml:space="preserve"> на 100 человек,</w:t>
            </w:r>
            <w:r w:rsidR="00963EE2" w:rsidRPr="0080076E">
              <w:rPr>
                <w:sz w:val="20"/>
                <w:szCs w:val="20"/>
              </w:rPr>
              <w:t xml:space="preserve"> </w:t>
            </w:r>
            <w:r w:rsidR="00787F15" w:rsidRPr="0080076E">
              <w:rPr>
                <w:sz w:val="20"/>
                <w:szCs w:val="20"/>
              </w:rPr>
              <w:t>работающих в двух смежных сменах</w:t>
            </w:r>
          </w:p>
        </w:tc>
      </w:tr>
      <w:tr w:rsidR="00FB10F3" w:rsidRPr="00FB10F3" w:rsidTr="007164D8">
        <w:trPr>
          <w:trHeight w:val="20"/>
        </w:trPr>
        <w:tc>
          <w:tcPr>
            <w:tcW w:w="5000" w:type="pct"/>
            <w:gridSpan w:val="2"/>
            <w:tcMar>
              <w:top w:w="57" w:type="dxa"/>
              <w:bottom w:w="57" w:type="dxa"/>
            </w:tcMar>
            <w:vAlign w:val="center"/>
          </w:tcPr>
          <w:p w:rsidR="006A6C1F" w:rsidRPr="0080076E" w:rsidRDefault="006A6C1F" w:rsidP="00EC7188">
            <w:pPr>
              <w:rPr>
                <w:sz w:val="20"/>
                <w:szCs w:val="20"/>
              </w:rPr>
            </w:pPr>
            <w:r w:rsidRPr="0080076E">
              <w:rPr>
                <w:sz w:val="20"/>
                <w:szCs w:val="20"/>
              </w:rPr>
              <w:t>Примечания:</w:t>
            </w:r>
          </w:p>
          <w:p w:rsidR="00786583" w:rsidRPr="0080076E" w:rsidRDefault="00786583" w:rsidP="00786583">
            <w:pPr>
              <w:jc w:val="both"/>
              <w:rPr>
                <w:sz w:val="20"/>
                <w:szCs w:val="20"/>
              </w:rPr>
            </w:pPr>
            <w:r w:rsidRPr="0080076E">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80076E">
              <w:rPr>
                <w:sz w:val="20"/>
              </w:rPr>
              <w:t>хранения легковых автомобилей</w:t>
            </w:r>
            <w:r w:rsidRPr="0080076E">
              <w:rPr>
                <w:sz w:val="20"/>
                <w:szCs w:val="20"/>
              </w:rPr>
              <w:t xml:space="preserve"> рассчитывается исходя из общей площади здания.</w:t>
            </w:r>
          </w:p>
          <w:p w:rsidR="00786583" w:rsidRPr="0080076E" w:rsidRDefault="00786583" w:rsidP="00786583">
            <w:pPr>
              <w:jc w:val="both"/>
              <w:rPr>
                <w:sz w:val="20"/>
                <w:szCs w:val="20"/>
              </w:rPr>
            </w:pPr>
            <w:r w:rsidRPr="0080076E">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80076E">
              <w:rPr>
                <w:sz w:val="20"/>
                <w:szCs w:val="20"/>
              </w:rPr>
              <w:t>временного</w:t>
            </w:r>
            <w:proofErr w:type="gramEnd"/>
            <w:r w:rsidRPr="0080076E">
              <w:rPr>
                <w:sz w:val="20"/>
                <w:szCs w:val="20"/>
              </w:rPr>
              <w:t xml:space="preserve"> </w:t>
            </w:r>
            <w:r w:rsidRPr="0080076E">
              <w:rPr>
                <w:sz w:val="20"/>
              </w:rPr>
              <w:t>хранения легковых автомобилей</w:t>
            </w:r>
            <w:r w:rsidRPr="0080076E">
              <w:rPr>
                <w:sz w:val="20"/>
                <w:szCs w:val="20"/>
              </w:rPr>
              <w:t xml:space="preserve"> определяется исходя из нормы 3 места на 100 кв. м площади нежилых помещений.</w:t>
            </w:r>
          </w:p>
          <w:p w:rsidR="00786583" w:rsidRPr="0080076E" w:rsidRDefault="00786583" w:rsidP="00786583">
            <w:pPr>
              <w:jc w:val="both"/>
              <w:rPr>
                <w:sz w:val="20"/>
                <w:szCs w:val="20"/>
              </w:rPr>
            </w:pPr>
            <w:r w:rsidRPr="0080076E">
              <w:rPr>
                <w:sz w:val="20"/>
                <w:szCs w:val="20"/>
              </w:rPr>
              <w:t xml:space="preserve">3. Для нежилых зданий, сочетающих в себе несколько функций,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для каждой функции исходя из площади нежилых помещений таких функций. </w:t>
            </w:r>
          </w:p>
          <w:p w:rsidR="00786583" w:rsidRPr="0080076E" w:rsidRDefault="00786583" w:rsidP="00786583">
            <w:pPr>
              <w:jc w:val="both"/>
              <w:rPr>
                <w:sz w:val="20"/>
                <w:szCs w:val="20"/>
              </w:rPr>
            </w:pPr>
            <w:r w:rsidRPr="0080076E">
              <w:rPr>
                <w:sz w:val="20"/>
                <w:szCs w:val="20"/>
              </w:rPr>
              <w:t xml:space="preserve">4. </w:t>
            </w:r>
            <w:proofErr w:type="gramStart"/>
            <w:r w:rsidRPr="0080076E">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rsidR="001E07A4" w:rsidRPr="00FB10F3" w:rsidRDefault="00786583" w:rsidP="00F636B3">
            <w:pPr>
              <w:jc w:val="both"/>
              <w:rPr>
                <w:sz w:val="20"/>
                <w:szCs w:val="20"/>
              </w:rPr>
            </w:pPr>
            <w:r w:rsidRPr="0080076E">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lang w:val="ru-RU" w:eastAsia="ru-RU"/>
        </w:rPr>
      </w:pPr>
      <w:bookmarkStart w:id="149" w:name="_Toc81901138"/>
      <w:bookmarkStart w:id="150" w:name="_Toc85181052"/>
      <w:bookmarkStart w:id="151" w:name="_Toc85182495"/>
      <w:bookmarkStart w:id="152" w:name="_Toc85190233"/>
      <w:bookmarkStart w:id="153" w:name="_Toc85192734"/>
      <w:bookmarkStart w:id="154" w:name="_Toc85193452"/>
      <w:bookmarkStart w:id="155" w:name="_Toc85197814"/>
      <w:bookmarkStart w:id="156" w:name="_Toc85215166"/>
      <w:bookmarkStart w:id="157" w:name="_Toc85461023"/>
      <w:bookmarkStart w:id="158" w:name="_Toc85466902"/>
      <w:bookmarkStart w:id="159" w:name="_Toc88737765"/>
      <w:bookmarkStart w:id="160" w:name="_Toc88749270"/>
      <w:bookmarkStart w:id="161" w:name="_Toc88751991"/>
      <w:bookmarkStart w:id="162" w:name="_Toc109933606"/>
      <w:bookmarkStart w:id="163" w:name="_Toc458948952"/>
      <w:bookmarkStart w:id="164" w:name="_Toc458969806"/>
      <w:bookmarkStart w:id="165" w:name="_Toc458969864"/>
      <w:bookmarkStart w:id="166" w:name="_Toc459029085"/>
      <w:bookmarkStart w:id="167" w:name="_Toc459035975"/>
      <w:bookmarkStart w:id="168" w:name="_Toc459036804"/>
      <w:bookmarkStart w:id="169" w:name="_Toc459042174"/>
      <w:bookmarkStart w:id="170" w:name="_Toc459044646"/>
      <w:bookmarkStart w:id="171" w:name="_Toc459050745"/>
      <w:bookmarkStart w:id="172" w:name="_Toc459051315"/>
      <w:bookmarkStart w:id="173" w:name="_Toc459052265"/>
      <w:bookmarkStart w:id="174" w:name="_Toc459054196"/>
      <w:bookmarkStart w:id="175" w:name="_Toc459055006"/>
      <w:bookmarkStart w:id="176" w:name="_Toc459130831"/>
      <w:bookmarkStart w:id="177" w:name="_Toc459199933"/>
      <w:bookmarkStart w:id="178" w:name="_Toc459202044"/>
      <w:bookmarkStart w:id="179" w:name="_Toc459132864"/>
      <w:bookmarkStart w:id="180" w:name="_Toc459141268"/>
      <w:bookmarkStart w:id="181" w:name="_Toc459202469"/>
      <w:bookmarkStart w:id="182" w:name="_Toc459302278"/>
      <w:bookmarkStart w:id="183" w:name="_Toc459308315"/>
      <w:bookmarkStart w:id="184" w:name="_Toc459308669"/>
      <w:bookmarkStart w:id="185" w:name="_Toc459308843"/>
      <w:bookmarkStart w:id="186" w:name="_Toc459308986"/>
      <w:bookmarkStart w:id="187" w:name="_Toc519865059"/>
      <w:bookmarkStart w:id="188" w:name="_Toc4601245"/>
      <w:bookmarkEnd w:id="128"/>
      <w:bookmarkEnd w:id="129"/>
      <w:bookmarkEnd w:id="130"/>
      <w:bookmarkEnd w:id="131"/>
      <w:bookmarkEnd w:id="132"/>
      <w:bookmarkEnd w:id="133"/>
      <w:bookmarkEnd w:id="134"/>
      <w:bookmarkEnd w:id="135"/>
      <w:bookmarkEnd w:id="136"/>
      <w:bookmarkEnd w:id="137"/>
      <w:bookmarkEnd w:id="138"/>
      <w:bookmarkEnd w:id="139"/>
      <w:bookmarkEnd w:id="140"/>
      <w:r w:rsidRPr="00FB10F3">
        <w:rPr>
          <w:sz w:val="24"/>
          <w:szCs w:val="24"/>
          <w:lang w:val="ru-RU" w:eastAsia="ru-RU"/>
        </w:rPr>
        <w:t>В</w:t>
      </w:r>
      <w:r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9" w:name="_Toc40626749"/>
      <w:bookmarkEnd w:id="149"/>
      <w:bookmarkEnd w:id="150"/>
      <w:bookmarkEnd w:id="151"/>
      <w:bookmarkEnd w:id="152"/>
      <w:bookmarkEnd w:id="153"/>
      <w:bookmarkEnd w:id="154"/>
      <w:bookmarkEnd w:id="155"/>
      <w:bookmarkEnd w:id="156"/>
      <w:r w:rsidR="00F43425" w:rsidRPr="00FB10F3">
        <w:rPr>
          <w:sz w:val="24"/>
          <w:szCs w:val="24"/>
        </w:rPr>
        <w:t xml:space="preserve"> населения</w:t>
      </w:r>
      <w:bookmarkEnd w:id="157"/>
      <w:bookmarkEnd w:id="158"/>
      <w:bookmarkEnd w:id="159"/>
      <w:bookmarkEnd w:id="160"/>
      <w:bookmarkEnd w:id="161"/>
      <w:bookmarkEnd w:id="162"/>
    </w:p>
    <w:p w:rsidR="00F95564" w:rsidRPr="00FB10F3" w:rsidRDefault="003D6172" w:rsidP="003D6172">
      <w:pPr>
        <w:pStyle w:val="ConsPlusNormal"/>
        <w:ind w:firstLine="0"/>
        <w:jc w:val="both"/>
        <w:rPr>
          <w:rFonts w:ascii="Times New Roman" w:hAnsi="Times New Roman" w:cs="Times New Roman"/>
          <w:b/>
          <w:sz w:val="22"/>
          <w:szCs w:val="22"/>
        </w:rPr>
      </w:pPr>
      <w:bookmarkStart w:id="190" w:name="_Toc6667189"/>
      <w:bookmarkStart w:id="191" w:name="_Toc6672902"/>
      <w:bookmarkStart w:id="192" w:name="_Toc10738652"/>
      <w:bookmarkStart w:id="193" w:name="_Toc10740019"/>
      <w:bookmarkEnd w:id="141"/>
      <w:bookmarkEnd w:id="142"/>
      <w:bookmarkEnd w:id="143"/>
      <w:bookmarkEnd w:id="144"/>
      <w:bookmarkEnd w:id="145"/>
      <w:bookmarkEnd w:id="146"/>
      <w:bookmarkEnd w:id="14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FB10F3">
        <w:rPr>
          <w:rFonts w:ascii="Times New Roman" w:hAnsi="Times New Roman" w:cs="Times New Roman"/>
          <w:b/>
          <w:sz w:val="22"/>
          <w:szCs w:val="22"/>
        </w:rPr>
        <w:t xml:space="preserve">Таблица </w:t>
      </w:r>
      <w:r w:rsidR="00B33C71"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00B33C71" w:rsidRPr="00FB10F3">
        <w:rPr>
          <w:rFonts w:ascii="Times New Roman" w:hAnsi="Times New Roman" w:cs="Times New Roman"/>
          <w:b/>
          <w:sz w:val="22"/>
          <w:szCs w:val="22"/>
        </w:rPr>
        <w:fldChar w:fldCharType="separate"/>
      </w:r>
      <w:r w:rsidR="0080076E">
        <w:rPr>
          <w:rFonts w:ascii="Times New Roman" w:hAnsi="Times New Roman" w:cs="Times New Roman"/>
          <w:b/>
          <w:noProof/>
          <w:sz w:val="22"/>
          <w:szCs w:val="22"/>
        </w:rPr>
        <w:t>4</w:t>
      </w:r>
      <w:r w:rsidR="00B33C71"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2976"/>
        <w:gridCol w:w="4253"/>
      </w:tblGrid>
      <w:tr w:rsidR="00FB10F3" w:rsidRPr="00FB10F3" w:rsidTr="00963EE2">
        <w:trPr>
          <w:trHeight w:val="80"/>
          <w:tblHeader/>
        </w:trPr>
        <w:tc>
          <w:tcPr>
            <w:tcW w:w="2127" w:type="dxa"/>
            <w:tcMar>
              <w:top w:w="28" w:type="dxa"/>
              <w:bottom w:w="28" w:type="dxa"/>
            </w:tcMar>
            <w:vAlign w:val="center"/>
          </w:tcPr>
          <w:p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rsidTr="00CA43C3">
        <w:trPr>
          <w:trHeight w:val="1150"/>
        </w:trPr>
        <w:tc>
          <w:tcPr>
            <w:tcW w:w="2127" w:type="dxa"/>
            <w:tcMar>
              <w:top w:w="28" w:type="dxa"/>
              <w:bottom w:w="28" w:type="dxa"/>
            </w:tcMar>
          </w:tcPr>
          <w:p w:rsidR="00DD5467" w:rsidRPr="00FB10F3" w:rsidRDefault="00DD5467" w:rsidP="002A2BBD">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rsidR="00DD5467" w:rsidRPr="00FB10F3" w:rsidRDefault="00DD5467" w:rsidP="00873D8A">
            <w:pPr>
              <w:pStyle w:val="ConsPlusNormal"/>
              <w:ind w:firstLine="0"/>
              <w:rPr>
                <w:rFonts w:ascii="Times New Roman" w:hAnsi="Times New Roman"/>
              </w:rPr>
            </w:pPr>
          </w:p>
          <w:p w:rsidR="00DD5467" w:rsidRPr="00FB10F3" w:rsidRDefault="00DD5467" w:rsidP="00873D8A">
            <w:pPr>
              <w:pStyle w:val="ConsPlusNormal"/>
              <w:rPr>
                <w:rFonts w:ascii="Times New Roman" w:hAnsi="Times New Roman"/>
              </w:rPr>
            </w:pPr>
          </w:p>
        </w:tc>
        <w:tc>
          <w:tcPr>
            <w:tcW w:w="2976" w:type="dxa"/>
            <w:tcMar>
              <w:top w:w="28" w:type="dxa"/>
              <w:bottom w:w="28" w:type="dxa"/>
            </w:tcMar>
          </w:tcPr>
          <w:p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rsidTr="00CA43C3">
        <w:trPr>
          <w:trHeight w:val="60"/>
        </w:trPr>
        <w:tc>
          <w:tcPr>
            <w:tcW w:w="9356" w:type="dxa"/>
            <w:gridSpan w:val="3"/>
            <w:tcMar>
              <w:top w:w="28" w:type="dxa"/>
              <w:bottom w:w="28" w:type="dxa"/>
            </w:tcMar>
          </w:tcPr>
          <w:p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lastRenderedPageBreak/>
              <w:t>в том числе:</w:t>
            </w:r>
          </w:p>
        </w:tc>
      </w:tr>
      <w:tr w:rsidR="00FB10F3" w:rsidRPr="00FB10F3" w:rsidTr="00963EE2">
        <w:trPr>
          <w:trHeight w:val="167"/>
        </w:trPr>
        <w:tc>
          <w:tcPr>
            <w:tcW w:w="2127" w:type="dxa"/>
            <w:tcMar>
              <w:top w:w="28" w:type="dxa"/>
              <w:bottom w:w="28" w:type="dxa"/>
            </w:tcMar>
          </w:tcPr>
          <w:p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rsidR="00116FF8" w:rsidRPr="00FB10F3" w:rsidRDefault="00DA0A19" w:rsidP="00765CCC">
            <w:pPr>
              <w:rPr>
                <w:sz w:val="20"/>
              </w:rPr>
            </w:pPr>
            <w:r w:rsidRPr="00FB10F3">
              <w:rPr>
                <w:sz w:val="20"/>
              </w:rPr>
              <w:t xml:space="preserve">Уровень обеспеченности, </w:t>
            </w:r>
          </w:p>
          <w:p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rsidTr="00963EE2">
        <w:trPr>
          <w:trHeight w:val="20"/>
        </w:trPr>
        <w:tc>
          <w:tcPr>
            <w:tcW w:w="2127" w:type="dxa"/>
            <w:tcMar>
              <w:top w:w="28" w:type="dxa"/>
              <w:bottom w:w="28" w:type="dxa"/>
            </w:tcMar>
          </w:tcPr>
          <w:p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rsidTr="00963EE2">
        <w:trPr>
          <w:trHeight w:val="294"/>
        </w:trPr>
        <w:tc>
          <w:tcPr>
            <w:tcW w:w="2127" w:type="dxa"/>
            <w:vMerge w:val="restart"/>
            <w:tcMar>
              <w:top w:w="28" w:type="dxa"/>
              <w:bottom w:w="28" w:type="dxa"/>
            </w:tcMar>
          </w:tcPr>
          <w:p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rsidTr="00963EE2">
        <w:tc>
          <w:tcPr>
            <w:tcW w:w="2127" w:type="dxa"/>
            <w:vMerge/>
            <w:tcMar>
              <w:top w:w="28" w:type="dxa"/>
              <w:bottom w:w="28" w:type="dxa"/>
            </w:tcMar>
          </w:tcPr>
          <w:p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rsidTr="00963EE2">
        <w:trPr>
          <w:trHeight w:val="172"/>
        </w:trPr>
        <w:tc>
          <w:tcPr>
            <w:tcW w:w="2127" w:type="dxa"/>
            <w:vMerge w:val="restart"/>
            <w:tcMar>
              <w:top w:w="28" w:type="dxa"/>
              <w:bottom w:w="28" w:type="dxa"/>
            </w:tcMar>
          </w:tcPr>
          <w:p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rsidR="00973EF5" w:rsidRPr="00FB10F3" w:rsidRDefault="00973EF5" w:rsidP="00176BBB">
            <w:pPr>
              <w:rPr>
                <w:sz w:val="20"/>
                <w:szCs w:val="20"/>
              </w:rPr>
            </w:pPr>
            <w:r w:rsidRPr="00FB10F3">
              <w:rPr>
                <w:sz w:val="20"/>
                <w:szCs w:val="20"/>
              </w:rPr>
              <w:t xml:space="preserve">Уровень обеспеченности, </w:t>
            </w:r>
          </w:p>
          <w:p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rsidTr="00963EE2">
        <w:tc>
          <w:tcPr>
            <w:tcW w:w="2127" w:type="dxa"/>
            <w:vMerge/>
            <w:tcMar>
              <w:top w:w="28" w:type="dxa"/>
              <w:bottom w:w="28" w:type="dxa"/>
            </w:tcMar>
          </w:tcPr>
          <w:p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rsidTr="00963EE2">
        <w:tc>
          <w:tcPr>
            <w:tcW w:w="2127" w:type="dxa"/>
            <w:vMerge/>
            <w:tcMar>
              <w:top w:w="28" w:type="dxa"/>
              <w:bottom w:w="28" w:type="dxa"/>
            </w:tcMar>
          </w:tcPr>
          <w:p w:rsidR="00973EF5" w:rsidRPr="00FB10F3" w:rsidRDefault="00973EF5" w:rsidP="00176BBB">
            <w:pPr>
              <w:pStyle w:val="ConsPlusNormal"/>
              <w:rPr>
                <w:rFonts w:ascii="Times New Roman" w:hAnsi="Times New Roman"/>
              </w:rPr>
            </w:pPr>
          </w:p>
        </w:tc>
        <w:tc>
          <w:tcPr>
            <w:tcW w:w="2976" w:type="dxa"/>
            <w:tcMar>
              <w:top w:w="28" w:type="dxa"/>
              <w:bottom w:w="28" w:type="dxa"/>
            </w:tcMar>
          </w:tcPr>
          <w:p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rsidR="00873D8A" w:rsidRPr="00FB10F3" w:rsidRDefault="00873D8A" w:rsidP="00873D8A">
      <w:pPr>
        <w:pStyle w:val="ConsPlusNormal"/>
        <w:ind w:firstLine="0"/>
        <w:rPr>
          <w:rFonts w:ascii="Times New Roman" w:hAnsi="Times New Roman" w:cs="Times New Roman"/>
          <w:szCs w:val="22"/>
        </w:rPr>
      </w:pPr>
    </w:p>
    <w:p w:rsidR="00B55825" w:rsidRPr="00FB10F3" w:rsidRDefault="00B55825" w:rsidP="00B55825">
      <w:pPr>
        <w:pStyle w:val="a7"/>
        <w:ind w:firstLine="0"/>
        <w:rPr>
          <w:b/>
          <w:sz w:val="20"/>
          <w:szCs w:val="20"/>
          <w:lang w:val="ru-RU"/>
        </w:rPr>
      </w:pPr>
      <w:r w:rsidRPr="00FB10F3">
        <w:rPr>
          <w:b/>
          <w:sz w:val="20"/>
          <w:szCs w:val="20"/>
        </w:rPr>
        <w:t xml:space="preserve">Таблица </w:t>
      </w:r>
      <w:r w:rsidR="00B33C71" w:rsidRPr="00FB10F3">
        <w:rPr>
          <w:b/>
          <w:sz w:val="20"/>
          <w:szCs w:val="20"/>
        </w:rPr>
        <w:fldChar w:fldCharType="begin"/>
      </w:r>
      <w:r w:rsidRPr="00FB10F3">
        <w:rPr>
          <w:b/>
          <w:sz w:val="20"/>
          <w:szCs w:val="20"/>
        </w:rPr>
        <w:instrText xml:space="preserve"> SEQ Таблица \* ARABIC </w:instrText>
      </w:r>
      <w:r w:rsidR="00B33C71" w:rsidRPr="00FB10F3">
        <w:rPr>
          <w:b/>
          <w:sz w:val="20"/>
          <w:szCs w:val="20"/>
        </w:rPr>
        <w:fldChar w:fldCharType="separate"/>
      </w:r>
      <w:r w:rsidR="0080076E">
        <w:rPr>
          <w:b/>
          <w:noProof/>
          <w:sz w:val="20"/>
          <w:szCs w:val="20"/>
        </w:rPr>
        <w:t>5</w:t>
      </w:r>
      <w:r w:rsidR="00B33C71"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3261"/>
        <w:gridCol w:w="2233"/>
      </w:tblGrid>
      <w:tr w:rsidR="00FB10F3" w:rsidRPr="00FB10F3" w:rsidTr="00BB1404">
        <w:trPr>
          <w:trHeight w:val="661"/>
          <w:tblHeader/>
        </w:trPr>
        <w:tc>
          <w:tcPr>
            <w:tcW w:w="2097" w:type="pct"/>
            <w:vAlign w:val="center"/>
          </w:tcPr>
          <w:p w:rsidR="00276FDC" w:rsidRPr="00FB10F3" w:rsidRDefault="00276FDC" w:rsidP="00CA43C3">
            <w:pPr>
              <w:jc w:val="center"/>
              <w:rPr>
                <w:b/>
                <w:sz w:val="20"/>
                <w:szCs w:val="20"/>
              </w:rPr>
            </w:pPr>
            <w:r w:rsidRPr="00FB10F3">
              <w:rPr>
                <w:b/>
                <w:sz w:val="20"/>
                <w:szCs w:val="20"/>
              </w:rPr>
              <w:t>Наименование вида объекта</w:t>
            </w:r>
          </w:p>
        </w:tc>
        <w:tc>
          <w:tcPr>
            <w:tcW w:w="1723" w:type="pct"/>
            <w:shd w:val="clear" w:color="auto" w:fill="auto"/>
            <w:vAlign w:val="center"/>
          </w:tcPr>
          <w:p w:rsidR="00276FDC" w:rsidRPr="00FB10F3" w:rsidRDefault="00276FDC" w:rsidP="00CA43C3">
            <w:pPr>
              <w:jc w:val="center"/>
              <w:rPr>
                <w:b/>
                <w:sz w:val="20"/>
                <w:szCs w:val="20"/>
              </w:rPr>
            </w:pPr>
            <w:r w:rsidRPr="00FB10F3">
              <w:rPr>
                <w:b/>
                <w:sz w:val="20"/>
                <w:szCs w:val="20"/>
              </w:rPr>
              <w:t>Наименование нормируемого расчетного показателя,</w:t>
            </w:r>
          </w:p>
          <w:p w:rsidR="00276FDC" w:rsidRPr="00FB10F3" w:rsidRDefault="00276FDC" w:rsidP="00CA43C3">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rsidR="00276FDC" w:rsidRPr="00FB10F3" w:rsidRDefault="00276FDC" w:rsidP="00CA43C3">
            <w:pPr>
              <w:jc w:val="center"/>
              <w:rPr>
                <w:b/>
                <w:sz w:val="20"/>
                <w:szCs w:val="20"/>
              </w:rPr>
            </w:pPr>
            <w:r w:rsidRPr="00FB10F3">
              <w:rPr>
                <w:b/>
                <w:sz w:val="20"/>
                <w:szCs w:val="20"/>
              </w:rPr>
              <w:t>Значение расчетного показателя</w:t>
            </w:r>
          </w:p>
        </w:tc>
      </w:tr>
      <w:tr w:rsidR="00FB10F3" w:rsidRPr="00FB10F3" w:rsidTr="00BB1404">
        <w:trPr>
          <w:trHeight w:val="77"/>
        </w:trPr>
        <w:tc>
          <w:tcPr>
            <w:tcW w:w="2097" w:type="pct"/>
            <w:vMerge w:val="restart"/>
          </w:tcPr>
          <w:p w:rsidR="004F25DB" w:rsidRPr="00FB10F3" w:rsidRDefault="004F25DB" w:rsidP="004F25DB">
            <w:pPr>
              <w:rPr>
                <w:sz w:val="20"/>
                <w:szCs w:val="20"/>
              </w:rPr>
            </w:pPr>
            <w:r w:rsidRPr="00FB10F3">
              <w:rPr>
                <w:sz w:val="20"/>
                <w:szCs w:val="20"/>
              </w:rPr>
              <w:t xml:space="preserve">Многоквартирные жилые дома </w:t>
            </w:r>
          </w:p>
          <w:p w:rsidR="004F25DB" w:rsidRPr="00FB10F3" w:rsidRDefault="004F25DB" w:rsidP="004F25DB">
            <w:pPr>
              <w:rPr>
                <w:sz w:val="20"/>
                <w:szCs w:val="20"/>
              </w:rPr>
            </w:pPr>
          </w:p>
        </w:tc>
        <w:tc>
          <w:tcPr>
            <w:tcW w:w="1723" w:type="pct"/>
            <w:shd w:val="clear" w:color="auto" w:fill="auto"/>
          </w:tcPr>
          <w:p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rsidTr="00BB1404">
        <w:trPr>
          <w:trHeight w:val="77"/>
        </w:trPr>
        <w:tc>
          <w:tcPr>
            <w:tcW w:w="2097" w:type="pct"/>
            <w:vMerge/>
          </w:tcPr>
          <w:p w:rsidR="004F25DB" w:rsidRPr="00FB10F3" w:rsidRDefault="004F25DB" w:rsidP="004F25DB">
            <w:pPr>
              <w:rPr>
                <w:strike/>
                <w:sz w:val="20"/>
                <w:szCs w:val="20"/>
              </w:rPr>
            </w:pPr>
          </w:p>
        </w:tc>
        <w:tc>
          <w:tcPr>
            <w:tcW w:w="1723" w:type="pct"/>
            <w:shd w:val="clear" w:color="auto" w:fill="auto"/>
          </w:tcPr>
          <w:p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rsidTr="00BB1404">
        <w:trPr>
          <w:trHeight w:val="1036"/>
        </w:trPr>
        <w:tc>
          <w:tcPr>
            <w:tcW w:w="2097" w:type="pct"/>
          </w:tcPr>
          <w:p w:rsidR="00276FDC" w:rsidRPr="00FB10F3" w:rsidRDefault="00276FDC" w:rsidP="00CA43C3">
            <w:pPr>
              <w:rPr>
                <w:sz w:val="20"/>
                <w:szCs w:val="20"/>
              </w:rPr>
            </w:pPr>
            <w:r w:rsidRPr="00FB10F3">
              <w:rPr>
                <w:sz w:val="20"/>
                <w:szCs w:val="20"/>
              </w:rPr>
              <w:t xml:space="preserve">Предприятия общественного питания и бытового обслуживания. </w:t>
            </w:r>
          </w:p>
          <w:p w:rsidR="00276FDC" w:rsidRPr="00FB10F3" w:rsidRDefault="00276FDC" w:rsidP="00CA43C3">
            <w:pPr>
              <w:rPr>
                <w:sz w:val="20"/>
                <w:szCs w:val="20"/>
              </w:rPr>
            </w:pPr>
            <w:r w:rsidRPr="00FB10F3">
              <w:rPr>
                <w:sz w:val="20"/>
                <w:szCs w:val="20"/>
              </w:rPr>
              <w:t>Торговые и торгово-развлекательные объекты.</w:t>
            </w:r>
          </w:p>
          <w:p w:rsidR="00276FDC" w:rsidRPr="00FB10F3" w:rsidRDefault="00276FDC" w:rsidP="00CA43C3">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rsidR="00276FDC" w:rsidRPr="00FB10F3" w:rsidRDefault="00276FDC" w:rsidP="00CA43C3">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rsidTr="00BB1404">
        <w:trPr>
          <w:trHeight w:val="60"/>
        </w:trPr>
        <w:tc>
          <w:tcPr>
            <w:tcW w:w="2097" w:type="pct"/>
          </w:tcPr>
          <w:p w:rsidR="00276FDC" w:rsidRPr="00FB10F3" w:rsidRDefault="00276FDC" w:rsidP="00CA43C3">
            <w:pPr>
              <w:rPr>
                <w:sz w:val="20"/>
                <w:szCs w:val="20"/>
              </w:rPr>
            </w:pPr>
            <w:r w:rsidRPr="00FB10F3">
              <w:rPr>
                <w:sz w:val="20"/>
                <w:szCs w:val="20"/>
              </w:rPr>
              <w:t xml:space="preserve">Парки культуры и отдыха. </w:t>
            </w:r>
          </w:p>
          <w:p w:rsidR="00276FDC" w:rsidRPr="00FB10F3" w:rsidRDefault="00276FDC" w:rsidP="00CA43C3">
            <w:pPr>
              <w:rPr>
                <w:sz w:val="20"/>
                <w:szCs w:val="20"/>
              </w:rPr>
            </w:pPr>
            <w:r w:rsidRPr="00FB10F3">
              <w:rPr>
                <w:sz w:val="20"/>
                <w:szCs w:val="20"/>
              </w:rPr>
              <w:t>Тематические парки. Скверы</w:t>
            </w:r>
          </w:p>
        </w:tc>
        <w:tc>
          <w:tcPr>
            <w:tcW w:w="1723" w:type="pct"/>
            <w:shd w:val="clear" w:color="auto" w:fill="auto"/>
          </w:tcPr>
          <w:p w:rsidR="00276FDC" w:rsidRPr="00FB10F3" w:rsidRDefault="00276FDC" w:rsidP="00CA43C3">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rsidR="00276FDC" w:rsidRPr="00FB10F3" w:rsidRDefault="00276FDC" w:rsidP="00CA43C3">
            <w:pPr>
              <w:rPr>
                <w:sz w:val="20"/>
                <w:szCs w:val="20"/>
              </w:rPr>
            </w:pPr>
            <w:r w:rsidRPr="00FB10F3">
              <w:rPr>
                <w:sz w:val="20"/>
                <w:szCs w:val="20"/>
              </w:rPr>
              <w:t>70</w:t>
            </w:r>
          </w:p>
        </w:tc>
      </w:tr>
      <w:tr w:rsidR="00276FDC" w:rsidRPr="00FB10F3" w:rsidTr="00CA43C3">
        <w:trPr>
          <w:trHeight w:val="112"/>
        </w:trPr>
        <w:tc>
          <w:tcPr>
            <w:tcW w:w="5000" w:type="pct"/>
            <w:gridSpan w:val="3"/>
            <w:tcBorders>
              <w:right w:val="single" w:sz="4" w:space="0" w:color="auto"/>
            </w:tcBorders>
          </w:tcPr>
          <w:p w:rsidR="005C5AF0" w:rsidRPr="00FB10F3" w:rsidRDefault="005C5AF0" w:rsidP="005C5AF0">
            <w:pPr>
              <w:rPr>
                <w:sz w:val="20"/>
                <w:szCs w:val="20"/>
              </w:rPr>
            </w:pPr>
            <w:r w:rsidRPr="00FB10F3">
              <w:rPr>
                <w:sz w:val="20"/>
                <w:szCs w:val="20"/>
              </w:rPr>
              <w:t>Примечания:</w:t>
            </w:r>
          </w:p>
          <w:p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xml:space="preserve">. </w:t>
            </w:r>
            <w:proofErr w:type="gramStart"/>
            <w:r w:rsidR="004F25DB"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FB10F3">
              <w:rPr>
                <w:rFonts w:ascii="Times New Roman" w:hAnsi="Times New Roman"/>
              </w:rPr>
              <w:t>;</w:t>
            </w:r>
          </w:p>
          <w:p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 xml:space="preserve">обоснования сокращения озеленения земельных участков нескольких многоквартирных жилых </w:t>
            </w:r>
            <w:r w:rsidRPr="00FB10F3">
              <w:rPr>
                <w:rFonts w:ascii="Times New Roman" w:hAnsi="Times New Roman" w:cs="Times New Roman"/>
              </w:rPr>
              <w:lastRenderedPageBreak/>
              <w:t>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rsidR="0019259C" w:rsidRPr="00FB10F3" w:rsidRDefault="001C5521" w:rsidP="00E00447">
      <w:pPr>
        <w:pStyle w:val="12"/>
        <w:numPr>
          <w:ilvl w:val="0"/>
          <w:numId w:val="22"/>
        </w:numPr>
        <w:tabs>
          <w:tab w:val="clear" w:pos="851"/>
          <w:tab w:val="left" w:pos="993"/>
        </w:tabs>
        <w:ind w:left="0" w:firstLine="709"/>
        <w:jc w:val="both"/>
        <w:rPr>
          <w:sz w:val="26"/>
          <w:szCs w:val="26"/>
          <w:lang w:val="ru-RU"/>
        </w:rPr>
      </w:pPr>
      <w:bookmarkStart w:id="194" w:name="_Toc85461025"/>
      <w:bookmarkStart w:id="195" w:name="_Toc85466904"/>
      <w:bookmarkStart w:id="196" w:name="_Toc88737766"/>
      <w:bookmarkStart w:id="197" w:name="_Toc88749271"/>
      <w:bookmarkStart w:id="198" w:name="_Toc88751992"/>
      <w:bookmarkStart w:id="199" w:name="_Toc109933607"/>
      <w:bookmarkStart w:id="200" w:name="_Toc10738662"/>
      <w:bookmarkStart w:id="201" w:name="_Toc10740029"/>
      <w:bookmarkStart w:id="202" w:name="_Toc40626766"/>
      <w:bookmarkStart w:id="203" w:name="_Toc81901163"/>
      <w:bookmarkStart w:id="204" w:name="_Toc85181073"/>
      <w:bookmarkStart w:id="205" w:name="_Toc85182516"/>
      <w:bookmarkStart w:id="206" w:name="_Toc85190254"/>
      <w:bookmarkStart w:id="207" w:name="_Toc85192755"/>
      <w:bookmarkStart w:id="208" w:name="_Toc85193473"/>
      <w:bookmarkStart w:id="209" w:name="_Toc85197835"/>
      <w:bookmarkStart w:id="210" w:name="_Toc85215187"/>
      <w:r>
        <w:rPr>
          <w:sz w:val="26"/>
          <w:szCs w:val="26"/>
          <w:lang w:val="ru-RU"/>
        </w:rPr>
        <w:lastRenderedPageBreak/>
        <w:t>М</w:t>
      </w:r>
      <w:r w:rsidR="0019259C" w:rsidRPr="00FB10F3">
        <w:rPr>
          <w:sz w:val="26"/>
          <w:szCs w:val="26"/>
          <w:lang w:val="ru-RU"/>
        </w:rPr>
        <w:t xml:space="preserve">АТЕРИАЛЫ ПО ОБОСНОВАНИЮ РАСЧЕТНЫХ ПОКАЗАТЕЛЕЙ, СОДЕРЖАЩИХСЯ </w:t>
      </w:r>
      <w:proofErr w:type="gramStart"/>
      <w:r w:rsidR="0019259C" w:rsidRPr="00FB10F3">
        <w:rPr>
          <w:sz w:val="26"/>
          <w:szCs w:val="26"/>
          <w:lang w:val="ru-RU"/>
        </w:rPr>
        <w:t>В</w:t>
      </w:r>
      <w:proofErr w:type="gramEnd"/>
      <w:r w:rsidR="0019259C" w:rsidRPr="00FB10F3">
        <w:rPr>
          <w:sz w:val="26"/>
          <w:szCs w:val="26"/>
          <w:lang w:val="ru-RU"/>
        </w:rPr>
        <w:t xml:space="preserve"> </w:t>
      </w:r>
      <w:proofErr w:type="gramStart"/>
      <w:r w:rsidR="0019259C" w:rsidRPr="00FB10F3">
        <w:rPr>
          <w:sz w:val="26"/>
          <w:szCs w:val="26"/>
          <w:lang w:val="ru-RU"/>
        </w:rPr>
        <w:t>ОСНОВОЙ</w:t>
      </w:r>
      <w:proofErr w:type="gramEnd"/>
      <w:r w:rsidR="0019259C" w:rsidRPr="00FB10F3">
        <w:rPr>
          <w:sz w:val="26"/>
          <w:szCs w:val="26"/>
          <w:lang w:val="ru-RU"/>
        </w:rPr>
        <w:t xml:space="preserve"> ЧАСТИ местных НОРМАТИВОВ ГРАДОСТРОИТЕЛЬНОГО ПРОЕКТИРОВАНИЯ</w:t>
      </w:r>
      <w:bookmarkEnd w:id="194"/>
      <w:bookmarkEnd w:id="195"/>
      <w:bookmarkEnd w:id="196"/>
      <w:bookmarkEnd w:id="197"/>
      <w:bookmarkEnd w:id="198"/>
      <w:bookmarkEnd w:id="199"/>
    </w:p>
    <w:p w:rsidR="00F15466" w:rsidRPr="002F0670" w:rsidRDefault="00F15466" w:rsidP="00E00447">
      <w:pPr>
        <w:pStyle w:val="21"/>
        <w:tabs>
          <w:tab w:val="clear" w:pos="1134"/>
          <w:tab w:val="clear" w:pos="1276"/>
          <w:tab w:val="left" w:pos="709"/>
        </w:tabs>
        <w:ind w:firstLine="709"/>
        <w:jc w:val="both"/>
        <w:rPr>
          <w:lang w:val="ru-RU"/>
        </w:rPr>
      </w:pPr>
      <w:bookmarkStart w:id="211" w:name="_Toc88737767"/>
      <w:bookmarkStart w:id="212" w:name="_Toc88749272"/>
      <w:bookmarkStart w:id="213" w:name="_Toc88751993"/>
      <w:bookmarkStart w:id="214" w:name="_Toc109933608"/>
      <w:r w:rsidRPr="002F0670">
        <w:rPr>
          <w:sz w:val="26"/>
          <w:szCs w:val="26"/>
          <w:lang w:val="ru-RU"/>
        </w:rPr>
        <w:t xml:space="preserve">2.1 Результаты анализа административно-территориального устройства, природно-климатических и </w:t>
      </w:r>
      <w:r w:rsidR="0023157E" w:rsidRPr="002F0670">
        <w:rPr>
          <w:sz w:val="26"/>
          <w:szCs w:val="26"/>
          <w:lang w:val="ru-RU"/>
        </w:rPr>
        <w:t>иных</w:t>
      </w:r>
      <w:r w:rsidRPr="002F0670">
        <w:rPr>
          <w:sz w:val="26"/>
          <w:szCs w:val="26"/>
          <w:lang w:val="ru-RU"/>
        </w:rPr>
        <w:t xml:space="preserve"> условий развития, влияющих на установление расчетных показателей</w:t>
      </w:r>
      <w:bookmarkEnd w:id="211"/>
      <w:bookmarkEnd w:id="212"/>
      <w:bookmarkEnd w:id="213"/>
      <w:bookmarkEnd w:id="214"/>
    </w:p>
    <w:p w:rsidR="00F15466" w:rsidRPr="002F0670" w:rsidRDefault="00F15466" w:rsidP="00E00447">
      <w:pPr>
        <w:pStyle w:val="21"/>
        <w:numPr>
          <w:ilvl w:val="2"/>
          <w:numId w:val="22"/>
        </w:numPr>
        <w:spacing w:before="240"/>
        <w:ind w:left="0" w:firstLine="709"/>
        <w:rPr>
          <w:sz w:val="24"/>
          <w:szCs w:val="24"/>
          <w:lang w:val="ru-RU" w:eastAsia="ru-RU"/>
        </w:rPr>
      </w:pPr>
      <w:bookmarkStart w:id="215" w:name="_Toc44928912"/>
      <w:bookmarkStart w:id="216" w:name="_Toc81901146"/>
      <w:bookmarkStart w:id="217" w:name="_Toc85181057"/>
      <w:bookmarkStart w:id="218" w:name="_Toc85182500"/>
      <w:bookmarkStart w:id="219" w:name="_Toc85190238"/>
      <w:bookmarkStart w:id="220" w:name="_Toc85192739"/>
      <w:bookmarkStart w:id="221" w:name="_Toc85193457"/>
      <w:bookmarkStart w:id="222" w:name="_Toc85197819"/>
      <w:bookmarkStart w:id="223" w:name="_Toc85215171"/>
      <w:bookmarkStart w:id="224" w:name="_Toc85461027"/>
      <w:bookmarkStart w:id="225" w:name="_Toc85466906"/>
      <w:bookmarkStart w:id="226" w:name="_Toc88737768"/>
      <w:bookmarkStart w:id="227" w:name="_Toc88749273"/>
      <w:bookmarkStart w:id="228" w:name="_Toc88751994"/>
      <w:bookmarkStart w:id="229" w:name="_Toc109933609"/>
      <w:r w:rsidRPr="002F0670">
        <w:rPr>
          <w:sz w:val="24"/>
          <w:szCs w:val="24"/>
          <w:lang w:val="ru-RU" w:eastAsia="ru-RU"/>
        </w:rPr>
        <w:t>Административно-территориальное устройство</w:t>
      </w:r>
      <w:bookmarkEnd w:id="215"/>
      <w:bookmarkEnd w:id="216"/>
      <w:bookmarkEnd w:id="217"/>
      <w:bookmarkEnd w:id="218"/>
      <w:bookmarkEnd w:id="219"/>
      <w:bookmarkEnd w:id="220"/>
      <w:bookmarkEnd w:id="221"/>
      <w:bookmarkEnd w:id="222"/>
      <w:bookmarkEnd w:id="223"/>
      <w:bookmarkEnd w:id="224"/>
      <w:bookmarkEnd w:id="225"/>
      <w:r w:rsidR="00E0122C" w:rsidRPr="002F0670">
        <w:rPr>
          <w:sz w:val="24"/>
          <w:szCs w:val="24"/>
          <w:lang w:val="ru-RU" w:eastAsia="ru-RU"/>
        </w:rPr>
        <w:t xml:space="preserve"> </w:t>
      </w:r>
      <w:bookmarkEnd w:id="226"/>
      <w:bookmarkEnd w:id="227"/>
      <w:bookmarkEnd w:id="228"/>
      <w:bookmarkEnd w:id="229"/>
      <w:r w:rsidR="00BB1404" w:rsidRPr="002F0670">
        <w:rPr>
          <w:sz w:val="24"/>
          <w:szCs w:val="24"/>
          <w:lang w:val="ru-RU" w:eastAsia="ru-RU"/>
        </w:rPr>
        <w:t xml:space="preserve"> </w:t>
      </w:r>
    </w:p>
    <w:p w:rsidR="00D2391E" w:rsidRPr="002F0670" w:rsidRDefault="00D2391E" w:rsidP="00D2391E">
      <w:pPr>
        <w:pStyle w:val="a7"/>
        <w:rPr>
          <w:lang w:val="ru-RU" w:eastAsia="ru-RU"/>
        </w:rPr>
      </w:pPr>
      <w:r w:rsidRPr="002F0670">
        <w:rPr>
          <w:lang w:val="ru-RU" w:eastAsia="ru-RU"/>
        </w:rPr>
        <w:t xml:space="preserve">В соответствии с Законом Омской области от 30.07.2004 № 548-ОЗ «О границах и статусе </w:t>
      </w:r>
      <w:r w:rsidRPr="002F0670">
        <w:t>муниципальных</w:t>
      </w:r>
      <w:r w:rsidRPr="002F0670">
        <w:rPr>
          <w:lang w:val="ru-RU" w:eastAsia="ru-RU"/>
        </w:rPr>
        <w:t xml:space="preserve"> </w:t>
      </w:r>
      <w:r w:rsidRPr="002F0670">
        <w:t>образований</w:t>
      </w:r>
      <w:r w:rsidRPr="002F0670">
        <w:rPr>
          <w:lang w:val="ru-RU" w:eastAsia="ru-RU"/>
        </w:rPr>
        <w:t xml:space="preserve"> Омской области» в состав </w:t>
      </w:r>
      <w:r w:rsidR="00947774">
        <w:rPr>
          <w:lang w:val="ru-RU" w:eastAsia="ru-RU"/>
        </w:rPr>
        <w:t xml:space="preserve">Полтавского городского </w:t>
      </w:r>
      <w:r w:rsidRPr="002F0670">
        <w:rPr>
          <w:lang w:val="ru-RU" w:eastAsia="ru-RU"/>
        </w:rPr>
        <w:t xml:space="preserve"> поселения входит </w:t>
      </w:r>
      <w:proofErr w:type="spellStart"/>
      <w:r w:rsidR="00947774">
        <w:rPr>
          <w:lang w:val="ru-RU" w:eastAsia="ru-RU"/>
        </w:rPr>
        <w:t>два</w:t>
      </w:r>
      <w:r w:rsidRPr="002F0670">
        <w:rPr>
          <w:lang w:val="ru-RU" w:eastAsia="ru-RU"/>
        </w:rPr>
        <w:t>населенны</w:t>
      </w:r>
      <w:r w:rsidR="00E8203D" w:rsidRPr="002F0670">
        <w:rPr>
          <w:lang w:val="ru-RU" w:eastAsia="ru-RU"/>
        </w:rPr>
        <w:t>х</w:t>
      </w:r>
      <w:proofErr w:type="spellEnd"/>
      <w:r w:rsidRPr="002F0670">
        <w:rPr>
          <w:lang w:val="ru-RU" w:eastAsia="ru-RU"/>
        </w:rPr>
        <w:t xml:space="preserve"> пункт</w:t>
      </w:r>
      <w:r w:rsidR="00E8203D" w:rsidRPr="002F0670">
        <w:rPr>
          <w:lang w:val="ru-RU" w:eastAsia="ru-RU"/>
        </w:rPr>
        <w:t>ов</w:t>
      </w:r>
      <w:r w:rsidRPr="002F0670">
        <w:rPr>
          <w:lang w:val="ru-RU" w:eastAsia="ru-RU"/>
        </w:rPr>
        <w:t xml:space="preserve"> – </w:t>
      </w:r>
      <w:r w:rsidR="00947774">
        <w:rPr>
          <w:lang w:val="ru-RU" w:eastAsia="ru-RU"/>
        </w:rPr>
        <w:t>р.п. Полтавка</w:t>
      </w:r>
      <w:r w:rsidR="001C5521">
        <w:rPr>
          <w:lang w:val="ru-RU" w:eastAsia="ru-RU"/>
        </w:rPr>
        <w:t xml:space="preserve"> и</w:t>
      </w:r>
      <w:r w:rsidR="00E8203D" w:rsidRPr="002F0670">
        <w:rPr>
          <w:lang w:val="ru-RU" w:eastAsia="ru-RU"/>
        </w:rPr>
        <w:t xml:space="preserve"> </w:t>
      </w:r>
      <w:r w:rsidR="006B256E" w:rsidRPr="002F0670">
        <w:rPr>
          <w:lang w:val="ru-RU" w:eastAsia="ru-RU"/>
        </w:rPr>
        <w:t xml:space="preserve"> д. </w:t>
      </w:r>
      <w:proofErr w:type="spellStart"/>
      <w:r w:rsidR="001C5521">
        <w:rPr>
          <w:lang w:val="ru-RU" w:eastAsia="ru-RU"/>
        </w:rPr>
        <w:t>Малахово</w:t>
      </w:r>
      <w:proofErr w:type="spellEnd"/>
      <w:r w:rsidR="006B256E" w:rsidRPr="002F0670">
        <w:rPr>
          <w:lang w:val="ru-RU" w:eastAsia="ru-RU"/>
        </w:rPr>
        <w:t>.</w:t>
      </w:r>
    </w:p>
    <w:p w:rsidR="00F15466" w:rsidRPr="002F0670" w:rsidRDefault="00F15466" w:rsidP="00E00447">
      <w:pPr>
        <w:pStyle w:val="21"/>
        <w:numPr>
          <w:ilvl w:val="2"/>
          <w:numId w:val="22"/>
        </w:numPr>
        <w:spacing w:before="240"/>
        <w:ind w:left="0" w:firstLine="709"/>
        <w:rPr>
          <w:bCs w:val="0"/>
          <w:sz w:val="24"/>
          <w:lang w:val="ru-RU" w:eastAsia="ru-RU"/>
        </w:rPr>
      </w:pPr>
      <w:bookmarkStart w:id="230" w:name="_Toc6673128"/>
      <w:bookmarkStart w:id="231" w:name="_Toc85181059"/>
      <w:bookmarkStart w:id="232" w:name="_Toc85182502"/>
      <w:bookmarkStart w:id="233" w:name="_Toc85190240"/>
      <w:bookmarkStart w:id="234" w:name="_Toc85192741"/>
      <w:bookmarkStart w:id="235" w:name="_Toc85193459"/>
      <w:bookmarkStart w:id="236" w:name="_Toc85197821"/>
      <w:bookmarkStart w:id="237" w:name="_Toc85215173"/>
      <w:bookmarkStart w:id="238" w:name="_Toc40122397"/>
      <w:bookmarkStart w:id="239" w:name="_Toc40636277"/>
      <w:bookmarkStart w:id="240" w:name="_Toc44928916"/>
      <w:bookmarkStart w:id="241" w:name="_Toc81901149"/>
      <w:bookmarkStart w:id="242" w:name="_Toc85461029"/>
      <w:bookmarkStart w:id="243" w:name="_Toc85466907"/>
      <w:bookmarkStart w:id="244" w:name="_Toc88737769"/>
      <w:bookmarkStart w:id="245" w:name="_Toc88749274"/>
      <w:bookmarkStart w:id="246" w:name="_Toc88751995"/>
      <w:bookmarkStart w:id="247" w:name="_Toc109933610"/>
      <w:bookmarkStart w:id="248" w:name="_Toc6673127"/>
      <w:bookmarkStart w:id="249" w:name="_Toc40122396"/>
      <w:bookmarkStart w:id="250" w:name="_Toc40636276"/>
      <w:bookmarkStart w:id="251" w:name="_Toc44928915"/>
      <w:r w:rsidRPr="002F0670">
        <w:rPr>
          <w:bCs w:val="0"/>
          <w:sz w:val="24"/>
          <w:lang w:val="ru-RU" w:eastAsia="ru-RU"/>
        </w:rPr>
        <w:t>Природно-климатические условия</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766F82" w:rsidRPr="002F0670">
        <w:rPr>
          <w:bCs w:val="0"/>
          <w:sz w:val="24"/>
          <w:lang w:val="ru-RU" w:eastAsia="ru-RU"/>
        </w:rPr>
        <w:t xml:space="preserve"> </w:t>
      </w:r>
      <w:bookmarkEnd w:id="245"/>
      <w:bookmarkEnd w:id="246"/>
      <w:bookmarkEnd w:id="247"/>
      <w:r w:rsidR="00BB1404" w:rsidRPr="002F0670">
        <w:rPr>
          <w:bCs w:val="0"/>
          <w:sz w:val="24"/>
          <w:lang w:val="ru-RU" w:eastAsia="ru-RU"/>
        </w:rPr>
        <w:t xml:space="preserve"> </w:t>
      </w:r>
    </w:p>
    <w:p w:rsidR="00D2391E" w:rsidRPr="002F0670" w:rsidRDefault="00D2391E" w:rsidP="00D2391E">
      <w:pPr>
        <w:pStyle w:val="a7"/>
      </w:pPr>
      <w:r w:rsidRPr="002F0670">
        <w:t xml:space="preserve">Территория </w:t>
      </w:r>
      <w:r w:rsidR="001C5521">
        <w:rPr>
          <w:lang w:val="ru-RU"/>
        </w:rPr>
        <w:t>Полтавского городского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rsidR="00F15466" w:rsidRPr="002F0670" w:rsidRDefault="00400534" w:rsidP="00E00447">
      <w:pPr>
        <w:pStyle w:val="21"/>
        <w:numPr>
          <w:ilvl w:val="2"/>
          <w:numId w:val="22"/>
        </w:numPr>
        <w:spacing w:before="240"/>
        <w:ind w:left="0" w:firstLine="709"/>
        <w:rPr>
          <w:bCs w:val="0"/>
          <w:sz w:val="24"/>
          <w:lang w:val="ru-RU" w:eastAsia="ru-RU"/>
        </w:rPr>
      </w:pPr>
      <w:bookmarkStart w:id="252" w:name="_Toc88737770"/>
      <w:bookmarkStart w:id="253" w:name="_Toc88749275"/>
      <w:bookmarkStart w:id="254" w:name="_Toc88751996"/>
      <w:bookmarkStart w:id="255" w:name="_Toc109933611"/>
      <w:r w:rsidRPr="002F0670">
        <w:rPr>
          <w:bCs w:val="0"/>
          <w:sz w:val="24"/>
          <w:lang w:val="ru-RU" w:eastAsia="ru-RU"/>
        </w:rPr>
        <w:t>Население</w:t>
      </w:r>
      <w:r w:rsidR="00E0122C" w:rsidRPr="002F0670">
        <w:rPr>
          <w:bCs w:val="0"/>
          <w:sz w:val="24"/>
          <w:lang w:val="ru-RU" w:eastAsia="ru-RU"/>
        </w:rPr>
        <w:t xml:space="preserve"> </w:t>
      </w:r>
      <w:bookmarkEnd w:id="252"/>
      <w:bookmarkEnd w:id="253"/>
      <w:bookmarkEnd w:id="254"/>
      <w:bookmarkEnd w:id="255"/>
      <w:r w:rsidR="00BB1404" w:rsidRPr="002F0670">
        <w:rPr>
          <w:bCs w:val="0"/>
          <w:sz w:val="24"/>
          <w:lang w:val="ru-RU" w:eastAsia="ru-RU"/>
        </w:rPr>
        <w:t xml:space="preserve"> </w:t>
      </w:r>
    </w:p>
    <w:p w:rsidR="00D2391E" w:rsidRPr="002749F3" w:rsidRDefault="00D2391E" w:rsidP="00D2391E">
      <w:pPr>
        <w:pStyle w:val="a7"/>
        <w:rPr>
          <w:lang w:val="ru-RU"/>
        </w:rPr>
      </w:pPr>
      <w:r w:rsidRPr="002F0670">
        <w:t xml:space="preserve">Согласно данным </w:t>
      </w:r>
      <w:proofErr w:type="spellStart"/>
      <w:r w:rsidR="001C5521">
        <w:rPr>
          <w:lang w:val="ru-RU"/>
        </w:rPr>
        <w:t>похозяйственного</w:t>
      </w:r>
      <w:proofErr w:type="spellEnd"/>
      <w:r w:rsidR="001C5521">
        <w:rPr>
          <w:lang w:val="ru-RU"/>
        </w:rPr>
        <w:t xml:space="preserve"> учета </w:t>
      </w:r>
      <w:r w:rsidRPr="002F0670">
        <w:t xml:space="preserve"> по состоянию на </w:t>
      </w:r>
      <w:r w:rsidRPr="002F0670">
        <w:rPr>
          <w:lang w:val="ru-RU"/>
        </w:rPr>
        <w:t>0</w:t>
      </w:r>
      <w:r w:rsidRPr="002F0670">
        <w:t>1</w:t>
      </w:r>
      <w:r w:rsidRPr="002F0670">
        <w:rPr>
          <w:lang w:val="ru-RU"/>
        </w:rPr>
        <w:t>.01.</w:t>
      </w:r>
      <w:r w:rsidRPr="002F0670">
        <w:t>202</w:t>
      </w:r>
      <w:r w:rsidR="001C5521">
        <w:rPr>
          <w:lang w:val="ru-RU"/>
        </w:rPr>
        <w:t>5</w:t>
      </w:r>
      <w:r w:rsidRPr="002F0670">
        <w:t xml:space="preserve"> численность населения </w:t>
      </w:r>
      <w:r w:rsidR="001C5521">
        <w:rPr>
          <w:lang w:val="ru-RU"/>
        </w:rPr>
        <w:t>Полтавского городского</w:t>
      </w:r>
      <w:r w:rsidR="009A4AE2">
        <w:t xml:space="preserve"> поселения составила</w:t>
      </w:r>
      <w:r w:rsidR="009A4AE2">
        <w:rPr>
          <w:lang w:val="ru-RU"/>
        </w:rPr>
        <w:t xml:space="preserve"> </w:t>
      </w:r>
      <w:r w:rsidR="001C5521">
        <w:rPr>
          <w:lang w:val="ru-RU"/>
        </w:rPr>
        <w:t>7471</w:t>
      </w:r>
      <w:r w:rsidRPr="002F0670">
        <w:t xml:space="preserve"> человек.</w:t>
      </w:r>
      <w:r w:rsidRPr="002F0670">
        <w:rPr>
          <w:lang w:val="ru-RU"/>
        </w:rPr>
        <w:t xml:space="preserve"> К 2030 году прогнозируется общая численность постоянного населения в количестве </w:t>
      </w:r>
      <w:r w:rsidR="001C5521">
        <w:rPr>
          <w:lang w:val="ru-RU"/>
        </w:rPr>
        <w:t>7471</w:t>
      </w:r>
      <w:r w:rsidR="009A4AE2">
        <w:rPr>
          <w:lang w:val="ru-RU"/>
        </w:rPr>
        <w:t>человека</w:t>
      </w:r>
      <w:r w:rsidRPr="002F0670">
        <w:rPr>
          <w:lang w:val="ru-RU"/>
        </w:rPr>
        <w:t>.</w:t>
      </w:r>
      <w:r w:rsidRPr="002749F3">
        <w:rPr>
          <w:lang w:val="ru-RU"/>
        </w:rPr>
        <w:t xml:space="preserve"> </w:t>
      </w:r>
    </w:p>
    <w:p w:rsidR="00D2391E" w:rsidRPr="00D2391E" w:rsidRDefault="00D2391E" w:rsidP="00D2391E">
      <w:pPr>
        <w:pStyle w:val="a7"/>
        <w:rPr>
          <w:lang w:val="ru-RU" w:eastAsia="ru-RU"/>
        </w:rPr>
      </w:pPr>
    </w:p>
    <w:p w:rsidR="00F15466" w:rsidRPr="00FB10F3"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rPr>
      </w:pPr>
      <w:bookmarkStart w:id="256" w:name="_Toc85461031"/>
      <w:bookmarkEnd w:id="248"/>
      <w:bookmarkEnd w:id="249"/>
      <w:bookmarkEnd w:id="250"/>
      <w:bookmarkEnd w:id="251"/>
      <w:r w:rsidRPr="00FB10F3">
        <w:rPr>
          <w:b/>
          <w:sz w:val="26"/>
          <w:szCs w:val="26"/>
        </w:rPr>
        <w:t>Обоснование расчетных показателей, содержа</w:t>
      </w:r>
      <w:r w:rsidR="00904F3C" w:rsidRPr="00FB10F3">
        <w:rPr>
          <w:b/>
          <w:sz w:val="26"/>
          <w:szCs w:val="26"/>
        </w:rPr>
        <w:t xml:space="preserve">щихся в основной части местных </w:t>
      </w:r>
      <w:r w:rsidRPr="00FB10F3">
        <w:rPr>
          <w:b/>
          <w:sz w:val="26"/>
          <w:szCs w:val="26"/>
        </w:rPr>
        <w:t>нормативов градостроительного проектирования</w:t>
      </w:r>
      <w:bookmarkEnd w:id="256"/>
    </w:p>
    <w:p w:rsidR="00F15466" w:rsidRPr="00FB10F3" w:rsidRDefault="00F15466" w:rsidP="00E00447">
      <w:pPr>
        <w:pStyle w:val="21"/>
        <w:numPr>
          <w:ilvl w:val="2"/>
          <w:numId w:val="22"/>
        </w:numPr>
        <w:spacing w:before="240"/>
        <w:ind w:left="0" w:firstLine="709"/>
        <w:rPr>
          <w:bCs w:val="0"/>
          <w:sz w:val="24"/>
          <w:lang w:val="ru-RU" w:eastAsia="ru-RU"/>
        </w:rPr>
      </w:pPr>
      <w:bookmarkStart w:id="257" w:name="_Toc81901160"/>
      <w:bookmarkStart w:id="258" w:name="_Toc85181063"/>
      <w:bookmarkStart w:id="259" w:name="_Toc85182506"/>
      <w:bookmarkStart w:id="260" w:name="_Toc85190244"/>
      <w:bookmarkStart w:id="261" w:name="_Toc85192745"/>
      <w:bookmarkStart w:id="262" w:name="_Toc85193463"/>
      <w:bookmarkStart w:id="263" w:name="_Toc85197825"/>
      <w:bookmarkStart w:id="264" w:name="_Toc85215177"/>
      <w:bookmarkStart w:id="265" w:name="_Toc85461033"/>
      <w:bookmarkStart w:id="266" w:name="_Toc85466910"/>
      <w:bookmarkStart w:id="267" w:name="_Toc88737771"/>
      <w:bookmarkStart w:id="268" w:name="_Toc88749276"/>
      <w:bookmarkStart w:id="269" w:name="_Toc88751997"/>
      <w:bookmarkStart w:id="270" w:name="_Toc109933612"/>
      <w:r w:rsidRPr="00FB10F3">
        <w:rPr>
          <w:bCs w:val="0"/>
          <w:sz w:val="24"/>
          <w:lang w:val="ru-RU" w:eastAsia="ru-RU"/>
        </w:rPr>
        <w:t>В области автомобильных дорог</w:t>
      </w:r>
      <w:bookmarkEnd w:id="257"/>
      <w:bookmarkEnd w:id="258"/>
      <w:bookmarkEnd w:id="259"/>
      <w:bookmarkEnd w:id="260"/>
      <w:bookmarkEnd w:id="261"/>
      <w:bookmarkEnd w:id="262"/>
      <w:bookmarkEnd w:id="263"/>
      <w:bookmarkEnd w:id="264"/>
      <w:bookmarkEnd w:id="265"/>
      <w:bookmarkEnd w:id="266"/>
      <w:r w:rsidR="0094373A" w:rsidRPr="00FB10F3">
        <w:rPr>
          <w:bCs w:val="0"/>
          <w:sz w:val="24"/>
          <w:lang w:val="en-US" w:eastAsia="ru-RU"/>
        </w:rPr>
        <w:t xml:space="preserve"> </w:t>
      </w:r>
      <w:bookmarkEnd w:id="267"/>
      <w:bookmarkEnd w:id="268"/>
      <w:bookmarkEnd w:id="269"/>
      <w:bookmarkEnd w:id="270"/>
      <w:r w:rsidR="00BB1404" w:rsidRPr="00FB10F3">
        <w:rPr>
          <w:sz w:val="24"/>
          <w:lang w:val="ru-RU"/>
        </w:rPr>
        <w:t xml:space="preserve"> </w:t>
      </w:r>
    </w:p>
    <w:p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rsidR="006139CF" w:rsidRPr="00FB10F3" w:rsidRDefault="006139CF" w:rsidP="00817935">
      <w:pPr>
        <w:pStyle w:val="S3"/>
        <w:spacing w:before="0" w:after="0"/>
        <w:ind w:firstLine="709"/>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00DC04AD"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rsidR="00F15466" w:rsidRPr="00FB10F3" w:rsidRDefault="00F15466" w:rsidP="00817935">
      <w:pPr>
        <w:pStyle w:val="21"/>
        <w:numPr>
          <w:ilvl w:val="2"/>
          <w:numId w:val="22"/>
        </w:numPr>
        <w:spacing w:before="240"/>
        <w:ind w:left="0" w:firstLine="709"/>
        <w:rPr>
          <w:sz w:val="24"/>
          <w:lang w:val="ru-RU"/>
        </w:rPr>
      </w:pPr>
      <w:bookmarkStart w:id="271" w:name="_Toc81901157"/>
      <w:bookmarkStart w:id="272" w:name="_Toc85181070"/>
      <w:bookmarkStart w:id="273" w:name="_Toc85182513"/>
      <w:bookmarkStart w:id="274" w:name="_Toc85190251"/>
      <w:bookmarkStart w:id="275" w:name="_Toc85192752"/>
      <w:bookmarkStart w:id="276" w:name="_Toc85193470"/>
      <w:bookmarkStart w:id="277" w:name="_Toc85197832"/>
      <w:bookmarkStart w:id="278" w:name="_Toc85215184"/>
      <w:bookmarkStart w:id="279" w:name="_Toc85461035"/>
      <w:bookmarkStart w:id="280" w:name="_Toc85466912"/>
      <w:bookmarkStart w:id="281" w:name="_Toc88737772"/>
      <w:bookmarkStart w:id="282" w:name="_Toc88749277"/>
      <w:bookmarkStart w:id="283" w:name="_Toc88751998"/>
      <w:bookmarkStart w:id="284" w:name="_Toc109933613"/>
      <w:r w:rsidRPr="00FB10F3">
        <w:rPr>
          <w:sz w:val="24"/>
          <w:lang w:val="ru-RU"/>
        </w:rPr>
        <w:t>В области благоустройства территории и массового отдыха населения</w:t>
      </w:r>
      <w:bookmarkEnd w:id="271"/>
      <w:bookmarkEnd w:id="272"/>
      <w:bookmarkEnd w:id="273"/>
      <w:bookmarkEnd w:id="274"/>
      <w:bookmarkEnd w:id="275"/>
      <w:bookmarkEnd w:id="276"/>
      <w:bookmarkEnd w:id="277"/>
      <w:bookmarkEnd w:id="278"/>
      <w:bookmarkEnd w:id="279"/>
      <w:bookmarkEnd w:id="280"/>
      <w:bookmarkEnd w:id="281"/>
      <w:bookmarkEnd w:id="282"/>
      <w:bookmarkEnd w:id="283"/>
      <w:r w:rsidR="00A36DA7" w:rsidRPr="00FB10F3">
        <w:rPr>
          <w:sz w:val="24"/>
          <w:lang w:val="ru-RU"/>
        </w:rPr>
        <w:t xml:space="preserve"> </w:t>
      </w:r>
      <w:bookmarkEnd w:id="284"/>
    </w:p>
    <w:p w:rsidR="00703511" w:rsidRPr="00FB10F3" w:rsidRDefault="00DA0A19" w:rsidP="00360D52">
      <w:pPr>
        <w:pStyle w:val="a7"/>
        <w:rPr>
          <w:lang w:val="ru-RU"/>
        </w:rPr>
      </w:pPr>
      <w:bookmarkStart w:id="285" w:name="_Toc85461037"/>
      <w:bookmarkStart w:id="286" w:name="_Toc85466914"/>
      <w:r w:rsidRPr="00FB10F3">
        <w:rPr>
          <w:lang w:val="ru-RU"/>
        </w:rPr>
        <w:t>З</w:t>
      </w:r>
      <w:proofErr w:type="spellStart"/>
      <w:r w:rsidR="00703511" w:rsidRPr="00FB10F3">
        <w:t>начени</w:t>
      </w:r>
      <w:r w:rsidR="00A95421">
        <w:rPr>
          <w:lang w:val="ru-RU"/>
        </w:rPr>
        <w:t>я</w:t>
      </w:r>
      <w:proofErr w:type="spellEnd"/>
      <w:r w:rsidR="00703511" w:rsidRPr="00FB10F3">
        <w:t xml:space="preserve">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rsidR="00703511" w:rsidRPr="00FB10F3" w:rsidRDefault="00703511" w:rsidP="00DA0A19">
      <w:pPr>
        <w:pStyle w:val="a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rsidR="007A1433" w:rsidRPr="00FB10F3" w:rsidRDefault="007A1433" w:rsidP="006E5180">
      <w:pPr>
        <w:pStyle w:val="12"/>
        <w:numPr>
          <w:ilvl w:val="0"/>
          <w:numId w:val="22"/>
        </w:numPr>
        <w:tabs>
          <w:tab w:val="clear" w:pos="851"/>
          <w:tab w:val="left" w:pos="993"/>
        </w:tabs>
        <w:spacing w:before="0" w:after="0"/>
        <w:ind w:left="0" w:firstLine="709"/>
        <w:jc w:val="both"/>
        <w:rPr>
          <w:sz w:val="26"/>
          <w:szCs w:val="26"/>
          <w:lang w:val="ru-RU"/>
        </w:rPr>
      </w:pPr>
      <w:bookmarkStart w:id="287" w:name="_Toc88737773"/>
      <w:bookmarkStart w:id="288" w:name="_Toc88749278"/>
      <w:bookmarkStart w:id="289" w:name="_Toc88751999"/>
      <w:bookmarkStart w:id="290" w:name="_Toc109933614"/>
      <w:r w:rsidRPr="00FB10F3">
        <w:rPr>
          <w:sz w:val="26"/>
          <w:szCs w:val="26"/>
          <w:lang w:val="ru-RU"/>
        </w:rPr>
        <w:lastRenderedPageBreak/>
        <w:t>ПРАВИЛА И ОБЛАСТЬ ПРИМЕНЕНИЯ РАСЧЕТНЫХ ПОКАЗАТЕЛЕЙ</w:t>
      </w:r>
      <w:bookmarkEnd w:id="200"/>
      <w:bookmarkEnd w:id="201"/>
      <w:bookmarkEnd w:id="202"/>
      <w:bookmarkEnd w:id="203"/>
      <w:bookmarkEnd w:id="204"/>
      <w:bookmarkEnd w:id="205"/>
      <w:bookmarkEnd w:id="206"/>
      <w:bookmarkEnd w:id="207"/>
      <w:bookmarkEnd w:id="208"/>
      <w:bookmarkEnd w:id="209"/>
      <w:bookmarkEnd w:id="210"/>
      <w:bookmarkEnd w:id="285"/>
      <w:bookmarkEnd w:id="286"/>
      <w:bookmarkEnd w:id="287"/>
      <w:bookmarkEnd w:id="288"/>
      <w:bookmarkEnd w:id="289"/>
      <w:bookmarkEnd w:id="290"/>
    </w:p>
    <w:p w:rsidR="00E732EA" w:rsidRPr="00FB10F3" w:rsidRDefault="00E732EA" w:rsidP="00193921">
      <w:pPr>
        <w:pStyle w:val="a7"/>
      </w:pPr>
      <w:bookmarkStart w:id="291" w:name="_Toc6500542"/>
      <w:bookmarkStart w:id="292" w:name="_Toc6567871"/>
      <w:bookmarkStart w:id="293" w:name="_Toc6569476"/>
      <w:bookmarkStart w:id="294" w:name="_Toc6578708"/>
      <w:bookmarkStart w:id="295" w:name="_Toc6667200"/>
      <w:bookmarkStart w:id="296" w:name="_Toc6672913"/>
      <w:bookmarkStart w:id="297" w:name="_Toc10738663"/>
      <w:bookmarkStart w:id="298" w:name="_Toc10740030"/>
      <w:bookmarkStart w:id="299" w:name="_Toc81901164"/>
      <w:bookmarkStart w:id="300"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rsidR="00FE4589" w:rsidRPr="00FB10F3" w:rsidRDefault="00E316C1" w:rsidP="00FE4589">
      <w:pPr>
        <w:pStyle w:val="a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rsidR="00FE4589" w:rsidRPr="00FB10F3" w:rsidRDefault="00E732EA" w:rsidP="00FE4589">
      <w:pPr>
        <w:pStyle w:val="a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rsidR="00FE4589" w:rsidRPr="00FB10F3" w:rsidRDefault="00FE4589" w:rsidP="00FE4589">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rsidR="007F328F" w:rsidRPr="00FB10F3" w:rsidRDefault="007F328F" w:rsidP="007F328F">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rsidR="00B167FF" w:rsidRPr="00FB10F3" w:rsidRDefault="00F70BA2" w:rsidP="00FE4589">
      <w:pPr>
        <w:pStyle w:val="a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rsidR="00222CB5" w:rsidRPr="00FB10F3" w:rsidRDefault="00E732EA" w:rsidP="00193921">
      <w:pPr>
        <w:pStyle w:val="a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1"/>
      <w:bookmarkEnd w:id="292"/>
      <w:bookmarkEnd w:id="293"/>
      <w:bookmarkEnd w:id="294"/>
      <w:bookmarkEnd w:id="295"/>
      <w:bookmarkEnd w:id="296"/>
      <w:bookmarkEnd w:id="297"/>
      <w:bookmarkEnd w:id="298"/>
      <w:bookmarkEnd w:id="299"/>
      <w:bookmarkEnd w:id="300"/>
    </w:p>
    <w:p w:rsidR="00FE4589" w:rsidRPr="00FB10F3" w:rsidRDefault="00FE4589" w:rsidP="00FE4589">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rsidR="00FE4589" w:rsidRPr="00FB10F3" w:rsidRDefault="00FE4589" w:rsidP="00FE4589">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rsidR="00FE4589" w:rsidRPr="00FB10F3" w:rsidRDefault="00FE4589" w:rsidP="00FE4589">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rsidR="00C15F02" w:rsidRPr="00FB10F3" w:rsidRDefault="00C15F02" w:rsidP="00C15F02">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p w:rsidR="00C15F02" w:rsidRPr="00FB10F3" w:rsidRDefault="00C15F02" w:rsidP="00FE4589">
      <w:pPr>
        <w:pStyle w:val="a7"/>
      </w:pPr>
    </w:p>
    <w:p w:rsidR="00FE4589" w:rsidRPr="00FB10F3" w:rsidRDefault="00FE4589" w:rsidP="00193921">
      <w:pPr>
        <w:pStyle w:val="a7"/>
      </w:pPr>
    </w:p>
    <w:p w:rsidR="00B9014A" w:rsidRPr="00FB10F3" w:rsidRDefault="00B9014A" w:rsidP="00D335F9">
      <w:pPr>
        <w:pStyle w:val="a7"/>
        <w:rPr>
          <w:lang w:val="ru-RU"/>
        </w:rPr>
        <w:sectPr w:rsidR="00B9014A" w:rsidRPr="00FB10F3" w:rsidSect="003E6C32">
          <w:headerReference w:type="default" r:id="rId13"/>
          <w:footerReference w:type="default" r:id="rId14"/>
          <w:pgSz w:w="11906" w:h="16838" w:code="9"/>
          <w:pgMar w:top="1134" w:right="851" w:bottom="1134" w:left="1701" w:header="425" w:footer="544" w:gutter="0"/>
          <w:cols w:space="708"/>
          <w:docGrid w:linePitch="360"/>
        </w:sectPr>
      </w:pPr>
    </w:p>
    <w:p w:rsidR="00546239" w:rsidRPr="00FB10F3" w:rsidRDefault="00956C10" w:rsidP="006E5180">
      <w:pPr>
        <w:pStyle w:val="S20"/>
        <w:tabs>
          <w:tab w:val="clear" w:pos="360"/>
          <w:tab w:val="left" w:pos="993"/>
        </w:tabs>
        <w:spacing w:before="240" w:after="240" w:line="240" w:lineRule="auto"/>
        <w:ind w:left="0" w:firstLine="0"/>
        <w:jc w:val="center"/>
        <w:rPr>
          <w:caps/>
          <w:lang w:val="ru-RU"/>
        </w:rPr>
      </w:pPr>
      <w:bookmarkStart w:id="301" w:name="_Toc459302276"/>
      <w:bookmarkStart w:id="302" w:name="_Toc459308313"/>
      <w:bookmarkStart w:id="303" w:name="_Toc459308667"/>
      <w:bookmarkStart w:id="304" w:name="_Toc459308841"/>
      <w:bookmarkStart w:id="305" w:name="_Toc459308984"/>
      <w:bookmarkStart w:id="306" w:name="_Toc81901180"/>
      <w:bookmarkStart w:id="307" w:name="_Toc85181091"/>
      <w:bookmarkStart w:id="308" w:name="_Toc85182534"/>
      <w:bookmarkStart w:id="309" w:name="_Toc85190272"/>
      <w:bookmarkStart w:id="310" w:name="_Toc85192773"/>
      <w:bookmarkStart w:id="311" w:name="_Toc85193491"/>
      <w:bookmarkStart w:id="312" w:name="_Toc85197853"/>
      <w:bookmarkStart w:id="313" w:name="_Toc85215201"/>
      <w:bookmarkStart w:id="314" w:name="_Toc85461045"/>
      <w:bookmarkStart w:id="315" w:name="_Toc85466922"/>
      <w:bookmarkStart w:id="316" w:name="_Toc88737774"/>
      <w:bookmarkStart w:id="317" w:name="_Toc88749279"/>
      <w:bookmarkStart w:id="318" w:name="_Toc88752000"/>
      <w:bookmarkStart w:id="319" w:name="_Toc109933615"/>
      <w:bookmarkEnd w:id="301"/>
      <w:bookmarkEnd w:id="302"/>
      <w:bookmarkEnd w:id="303"/>
      <w:bookmarkEnd w:id="304"/>
      <w:bookmarkEnd w:id="305"/>
      <w:r w:rsidRPr="00FB10F3">
        <w:rPr>
          <w:caps/>
          <w:lang w:val="ru-RU"/>
        </w:rPr>
        <w:lastRenderedPageBreak/>
        <w:t xml:space="preserve">ПРИЛОЖЕНИЕ. </w:t>
      </w:r>
      <w:bookmarkEnd w:id="306"/>
      <w:r w:rsidR="00620F6D" w:rsidRPr="00FB10F3">
        <w:rPr>
          <w:caps/>
          <w:lang w:val="ru-RU"/>
        </w:rPr>
        <w:t xml:space="preserve">перечень </w:t>
      </w:r>
      <w:r w:rsidR="00575DC4" w:rsidRPr="00FB10F3">
        <w:rPr>
          <w:caps/>
          <w:lang w:val="ru-RU"/>
        </w:rPr>
        <w:t>ОСНОВНЫХ</w:t>
      </w:r>
      <w:r w:rsidR="007F5523" w:rsidRPr="00FB10F3">
        <w:rPr>
          <w:caps/>
          <w:lang w:val="ru-RU"/>
        </w:rPr>
        <w:t xml:space="preserve"> </w:t>
      </w:r>
      <w:r w:rsidR="00620F6D" w:rsidRPr="00FB10F3">
        <w:rPr>
          <w:caps/>
          <w:lang w:val="ru-RU"/>
        </w:rPr>
        <w:t>нормативных</w:t>
      </w:r>
      <w:r w:rsidR="007F5523" w:rsidRPr="00FB10F3">
        <w:rPr>
          <w:caps/>
          <w:lang w:val="ru-RU"/>
        </w:rPr>
        <w:t xml:space="preserve"> </w:t>
      </w:r>
      <w:r w:rsidR="00620F6D" w:rsidRPr="00FB10F3">
        <w:rPr>
          <w:caps/>
          <w:lang w:val="ru-RU"/>
        </w:rPr>
        <w:t>и нормативно-технических документов</w:t>
      </w:r>
      <w:bookmarkEnd w:id="307"/>
      <w:bookmarkEnd w:id="308"/>
      <w:bookmarkEnd w:id="309"/>
      <w:bookmarkEnd w:id="310"/>
      <w:bookmarkEnd w:id="311"/>
      <w:bookmarkEnd w:id="312"/>
      <w:bookmarkEnd w:id="313"/>
      <w:bookmarkEnd w:id="314"/>
      <w:bookmarkEnd w:id="315"/>
      <w:bookmarkEnd w:id="316"/>
      <w:bookmarkEnd w:id="317"/>
      <w:bookmarkEnd w:id="318"/>
      <w:bookmarkEnd w:id="319"/>
    </w:p>
    <w:p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rsidR="00E45246" w:rsidRPr="00FB10F3" w:rsidRDefault="000B7E5E" w:rsidP="000B7E5E">
      <w:pPr>
        <w:widowControl w:val="0"/>
        <w:autoSpaceDE w:val="0"/>
        <w:autoSpaceDN w:val="0"/>
        <w:adjustRightInd w:val="0"/>
        <w:ind w:firstLine="709"/>
        <w:jc w:val="both"/>
      </w:pPr>
      <w:r w:rsidRPr="00FB10F3">
        <w:t xml:space="preserve"> </w:t>
      </w:r>
      <w:r w:rsidR="00E45246" w:rsidRPr="00FB10F3">
        <w:t>Устав муниципального образования.</w:t>
      </w:r>
    </w:p>
    <w:p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p>
    <w:p w:rsidR="00EA2DD8" w:rsidRPr="00FB10F3" w:rsidRDefault="00EA2DD8"/>
    <w:sectPr w:rsidR="00EA2DD8"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774" w:rsidRDefault="00947774">
      <w:r>
        <w:separator/>
      </w:r>
    </w:p>
    <w:p w:rsidR="00947774" w:rsidRDefault="00947774"/>
  </w:endnote>
  <w:endnote w:type="continuationSeparator" w:id="0">
    <w:p w:rsidR="00947774" w:rsidRDefault="00947774">
      <w:r>
        <w:continuationSeparator/>
      </w:r>
    </w:p>
    <w:p w:rsidR="00947774" w:rsidRDefault="00947774"/>
  </w:endnote>
  <w:endnote w:type="continuationNotice" w:id="1">
    <w:p w:rsidR="00947774" w:rsidRDefault="0094777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74" w:rsidRDefault="00947774">
    <w:pPr>
      <w:pStyle w:val="afff4"/>
      <w:jc w:val="right"/>
    </w:pPr>
    <w:fldSimple w:instr="PAGE   \* MERGEFORMAT">
      <w:r w:rsidRPr="00484EB0">
        <w:rPr>
          <w:noProof/>
          <w:lang w:val="ru-RU"/>
        </w:rPr>
        <w:t>33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74" w:rsidRDefault="00947774"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1C5521">
      <w:rPr>
        <w:noProof/>
        <w:lang w:val="en-US"/>
      </w:rPr>
      <w:t>4</w:t>
    </w:r>
    <w:r w:rsidRPr="007C4B51">
      <w:rPr>
        <w:lang w:val="en-US"/>
      </w:rPr>
      <w:fldChar w:fldCharType="end"/>
    </w:r>
    <w:r>
      <w:rPr>
        <w:noProof/>
        <w:lang w:val="ru-RU" w:eastAsia="ru-RU"/>
      </w:rPr>
      <w:pict>
        <v:group id="_x0000_s4097" style="position:absolute;left:0;text-align:left;margin-left:.8pt;margin-top:478.4pt;width:499.8pt;height:24.2pt;z-index:-251659264;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4099"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rsidR="00947774" w:rsidRPr="00FB1DBD" w:rsidRDefault="00947774"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409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774" w:rsidRDefault="00947774">
      <w:r>
        <w:separator/>
      </w:r>
    </w:p>
    <w:p w:rsidR="00947774" w:rsidRDefault="00947774"/>
  </w:footnote>
  <w:footnote w:type="continuationSeparator" w:id="0">
    <w:p w:rsidR="00947774" w:rsidRDefault="00947774">
      <w:r>
        <w:continuationSeparator/>
      </w:r>
    </w:p>
    <w:p w:rsidR="00947774" w:rsidRDefault="00947774"/>
  </w:footnote>
  <w:footnote w:type="continuationNotice" w:id="1">
    <w:p w:rsidR="00947774" w:rsidRDefault="009477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774" w:rsidRPr="007C4B51" w:rsidRDefault="00947774" w:rsidP="007C4B51">
    <w:pPr>
      <w:pStyle w:val="af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40B11EA"/>
    <w:multiLevelType w:val="hybridMultilevel"/>
    <w:tmpl w:val="32208270"/>
    <w:lvl w:ilvl="0" w:tplc="9292542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4">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ADD3452"/>
    <w:multiLevelType w:val="multilevel"/>
    <w:tmpl w:val="4022A5E0"/>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5540"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17">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2">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3">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6">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3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9">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0">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3">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2"/>
  </w:num>
  <w:num w:numId="2">
    <w:abstractNumId w:val="15"/>
  </w:num>
  <w:num w:numId="3">
    <w:abstractNumId w:val="19"/>
  </w:num>
  <w:num w:numId="4">
    <w:abstractNumId w:val="31"/>
  </w:num>
  <w:num w:numId="5">
    <w:abstractNumId w:val="43"/>
  </w:num>
  <w:num w:numId="6">
    <w:abstractNumId w:val="39"/>
  </w:num>
  <w:num w:numId="7">
    <w:abstractNumId w:val="4"/>
  </w:num>
  <w:num w:numId="8">
    <w:abstractNumId w:val="6"/>
  </w:num>
  <w:num w:numId="9">
    <w:abstractNumId w:val="27"/>
  </w:num>
  <w:num w:numId="10">
    <w:abstractNumId w:val="25"/>
  </w:num>
  <w:num w:numId="11">
    <w:abstractNumId w:val="11"/>
  </w:num>
  <w:num w:numId="12">
    <w:abstractNumId w:val="5"/>
  </w:num>
  <w:num w:numId="13">
    <w:abstractNumId w:val="37"/>
  </w:num>
  <w:num w:numId="14">
    <w:abstractNumId w:val="26"/>
  </w:num>
  <w:num w:numId="15">
    <w:abstractNumId w:val="35"/>
  </w:num>
  <w:num w:numId="16">
    <w:abstractNumId w:val="21"/>
  </w:num>
  <w:num w:numId="17">
    <w:abstractNumId w:val="8"/>
  </w:num>
  <w:num w:numId="18">
    <w:abstractNumId w:val="30"/>
  </w:num>
  <w:num w:numId="19">
    <w:abstractNumId w:val="7"/>
  </w:num>
  <w:num w:numId="20">
    <w:abstractNumId w:val="38"/>
  </w:num>
  <w:num w:numId="21">
    <w:abstractNumId w:val="12"/>
  </w:num>
  <w:num w:numId="22">
    <w:abstractNumId w:val="23"/>
  </w:num>
  <w:num w:numId="23">
    <w:abstractNumId w:val="24"/>
  </w:num>
  <w:num w:numId="24">
    <w:abstractNumId w:val="14"/>
  </w:num>
  <w:num w:numId="25">
    <w:abstractNumId w:val="36"/>
  </w:num>
  <w:num w:numId="26">
    <w:abstractNumId w:val="32"/>
  </w:num>
  <w:num w:numId="27">
    <w:abstractNumId w:val="42"/>
  </w:num>
  <w:num w:numId="28">
    <w:abstractNumId w:val="20"/>
  </w:num>
  <w:num w:numId="29">
    <w:abstractNumId w:val="33"/>
  </w:num>
  <w:num w:numId="30">
    <w:abstractNumId w:val="18"/>
  </w:num>
  <w:num w:numId="31">
    <w:abstractNumId w:val="28"/>
  </w:num>
  <w:num w:numId="32">
    <w:abstractNumId w:val="41"/>
  </w:num>
  <w:num w:numId="33">
    <w:abstractNumId w:val="17"/>
  </w:num>
  <w:num w:numId="34">
    <w:abstractNumId w:val="9"/>
  </w:num>
  <w:num w:numId="35">
    <w:abstractNumId w:val="34"/>
  </w:num>
  <w:num w:numId="36">
    <w:abstractNumId w:val="31"/>
    <w:lvlOverride w:ilvl="0">
      <w:startOverride w:val="1"/>
    </w:lvlOverride>
  </w:num>
  <w:num w:numId="37">
    <w:abstractNumId w:val="13"/>
  </w:num>
  <w:num w:numId="38">
    <w:abstractNumId w:val="39"/>
  </w:num>
  <w:num w:numId="39">
    <w:abstractNumId w:val="39"/>
  </w:num>
  <w:num w:numId="40">
    <w:abstractNumId w:val="29"/>
  </w:num>
  <w:num w:numId="41">
    <w:abstractNumId w:val="40"/>
  </w:num>
  <w:num w:numId="42">
    <w:abstractNumId w:val="16"/>
  </w:num>
  <w:num w:numId="43">
    <w:abstractNumId w:val="1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105"/>
    <o:shapelayout v:ext="edit">
      <o:idmap v:ext="edit" data="4"/>
      <o:rules v:ext="edit">
        <o:r id="V:Rule1" type="connector" idref="#AutoShape 525"/>
        <o:r id="V:Rule2" type="connector" idref="#AutoShape 525"/>
      </o:rules>
    </o:shapelayout>
  </w:hdrShapeDefaults>
  <w:footnotePr>
    <w:footnote w:id="-1"/>
    <w:footnote w:id="0"/>
    <w:footnote w:id="1"/>
  </w:footnotePr>
  <w:endnotePr>
    <w:endnote w:id="-1"/>
    <w:endnote w:id="0"/>
    <w:endnote w:id="1"/>
  </w:endnotePr>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E76"/>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D0"/>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1EE"/>
    <w:rsid w:val="000D2972"/>
    <w:rsid w:val="000D2A11"/>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3F84"/>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521"/>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1B4"/>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7CC"/>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EC8"/>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9C7"/>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E75"/>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CD3"/>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343"/>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293"/>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B51"/>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3BD0"/>
    <w:rsid w:val="006D4060"/>
    <w:rsid w:val="006D44DE"/>
    <w:rsid w:val="006D4A0D"/>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50E"/>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6C3"/>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828"/>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106"/>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144"/>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76E"/>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65F"/>
    <w:rsid w:val="00906AA5"/>
    <w:rsid w:val="00906ABF"/>
    <w:rsid w:val="00906AE1"/>
    <w:rsid w:val="00906DD1"/>
    <w:rsid w:val="009071C9"/>
    <w:rsid w:val="0090741F"/>
    <w:rsid w:val="009074F3"/>
    <w:rsid w:val="00907F0E"/>
    <w:rsid w:val="00907F2B"/>
    <w:rsid w:val="009102A6"/>
    <w:rsid w:val="009102DF"/>
    <w:rsid w:val="00910466"/>
    <w:rsid w:val="009105DD"/>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774"/>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8C"/>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1BDA"/>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421"/>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3C71"/>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B28"/>
    <w:rsid w:val="00B40EED"/>
    <w:rsid w:val="00B40F24"/>
    <w:rsid w:val="00B41647"/>
    <w:rsid w:val="00B41AD4"/>
    <w:rsid w:val="00B41D1C"/>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B4D"/>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22E"/>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064"/>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3C3"/>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3E10"/>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4F9"/>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3D98"/>
    <w:rsid w:val="00E64496"/>
    <w:rsid w:val="00E6457C"/>
    <w:rsid w:val="00E647F7"/>
    <w:rsid w:val="00E64BD6"/>
    <w:rsid w:val="00E64CB7"/>
    <w:rsid w:val="00E64D9B"/>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B1F"/>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7A2"/>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B33C71"/>
    <w:pPr>
      <w:numPr>
        <w:ilvl w:val="4"/>
        <w:numId w:val="1"/>
      </w:numPr>
      <w:tabs>
        <w:tab w:val="left" w:pos="1701"/>
      </w:tabs>
      <w:spacing w:before="240" w:after="60"/>
      <w:outlineLvl w:val="4"/>
    </w:pPr>
    <w:rPr>
      <w:b/>
      <w:bCs/>
      <w:iCs/>
      <w:sz w:val="22"/>
      <w:szCs w:val="22"/>
      <w:lang/>
    </w:rPr>
  </w:style>
  <w:style w:type="paragraph" w:styleId="6">
    <w:name w:val="heading 6"/>
    <w:basedOn w:val="a6"/>
    <w:next w:val="a6"/>
    <w:link w:val="60"/>
    <w:qFormat/>
    <w:rsid w:val="00B33C71"/>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B33C71"/>
    <w:pPr>
      <w:numPr>
        <w:ilvl w:val="6"/>
        <w:numId w:val="1"/>
      </w:numPr>
      <w:spacing w:before="240" w:after="60"/>
      <w:outlineLvl w:val="6"/>
    </w:pPr>
  </w:style>
  <w:style w:type="paragraph" w:styleId="8">
    <w:name w:val="heading 8"/>
    <w:basedOn w:val="a6"/>
    <w:next w:val="a6"/>
    <w:link w:val="80"/>
    <w:qFormat/>
    <w:rsid w:val="00B33C71"/>
    <w:pPr>
      <w:numPr>
        <w:ilvl w:val="7"/>
        <w:numId w:val="1"/>
      </w:numPr>
      <w:spacing w:before="240" w:after="60"/>
      <w:outlineLvl w:val="7"/>
    </w:pPr>
    <w:rPr>
      <w:i/>
      <w:iCs/>
    </w:rPr>
  </w:style>
  <w:style w:type="paragraph" w:styleId="9">
    <w:name w:val="heading 9"/>
    <w:basedOn w:val="a6"/>
    <w:next w:val="a6"/>
    <w:link w:val="90"/>
    <w:qFormat/>
    <w:rsid w:val="00B33C71"/>
    <w:pPr>
      <w:numPr>
        <w:ilvl w:val="8"/>
        <w:numId w:val="1"/>
      </w:numPr>
      <w:spacing w:before="240" w:after="60"/>
      <w:outlineLvl w:val="8"/>
    </w:pPr>
    <w:rPr>
      <w:rFonts w:ascii="Arial" w:hAnsi="Arial" w:cs="Arial"/>
      <w:sz w:val="22"/>
      <w:szCs w:val="22"/>
    </w:rPr>
  </w:style>
  <w:style w:type="character" w:default="1" w:styleId="a8">
    <w:name w:val="Default Paragraph Font"/>
    <w:uiPriority w:val="1"/>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rPr>
  </w:style>
  <w:style w:type="character" w:customStyle="1" w:styleId="ab">
    <w:name w:val="Абзац Знак"/>
    <w:link w:val="a7"/>
    <w:qFormat/>
    <w:rsid w:val="0069205C"/>
    <w:rPr>
      <w:sz w:val="24"/>
      <w:szCs w:val="24"/>
      <w:lang/>
    </w:rPr>
  </w:style>
  <w:style w:type="paragraph" w:styleId="a4">
    <w:name w:val="List"/>
    <w:basedOn w:val="a6"/>
    <w:link w:val="ac"/>
    <w:rsid w:val="00426C2A"/>
    <w:pPr>
      <w:numPr>
        <w:numId w:val="6"/>
      </w:numPr>
      <w:spacing w:after="60"/>
      <w:jc w:val="both"/>
    </w:pPr>
    <w:rPr>
      <w:snapToGrid w:val="0"/>
      <w:lang/>
    </w:rPr>
  </w:style>
  <w:style w:type="character" w:customStyle="1" w:styleId="ac">
    <w:name w:val="Список Знак"/>
    <w:link w:val="a4"/>
    <w:rsid w:val="00426C2A"/>
    <w:rPr>
      <w:snapToGrid w:val="0"/>
      <w:sz w:val="24"/>
      <w:szCs w:val="24"/>
      <w:lang/>
    </w:rPr>
  </w:style>
  <w:style w:type="paragraph" w:styleId="31">
    <w:name w:val="toc 3"/>
    <w:basedOn w:val="a6"/>
    <w:next w:val="a6"/>
    <w:autoRedefine/>
    <w:uiPriority w:val="39"/>
    <w:qFormat/>
    <w:rsid w:val="00B33C71"/>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rsid w:val="00B33C71"/>
    <w:pPr>
      <w:keepNext/>
      <w:widowControl w:val="0"/>
      <w:spacing w:before="60" w:after="60"/>
      <w:jc w:val="center"/>
    </w:pPr>
    <w:rPr>
      <w:b/>
      <w:sz w:val="22"/>
      <w:szCs w:val="20"/>
    </w:rPr>
  </w:style>
  <w:style w:type="paragraph" w:customStyle="1" w:styleId="ae">
    <w:name w:val="Содержание"/>
    <w:basedOn w:val="a6"/>
    <w:rsid w:val="00B33C71"/>
    <w:pPr>
      <w:widowControl w:val="0"/>
      <w:spacing w:before="240" w:after="240"/>
      <w:jc w:val="center"/>
    </w:pPr>
    <w:rPr>
      <w:b/>
      <w:caps/>
      <w:szCs w:val="20"/>
    </w:rPr>
  </w:style>
  <w:style w:type="paragraph" w:styleId="af">
    <w:name w:val="Balloon Text"/>
    <w:aliases w:val=" Знак5,Знак5"/>
    <w:basedOn w:val="a6"/>
    <w:link w:val="af0"/>
    <w:uiPriority w:val="99"/>
    <w:rsid w:val="00B33C71"/>
    <w:pPr>
      <w:widowControl w:val="0"/>
      <w:suppressAutoHyphens/>
      <w:jc w:val="both"/>
    </w:pPr>
    <w:rPr>
      <w:rFonts w:ascii="Tahoma" w:hAnsi="Tahoma"/>
      <w:sz w:val="16"/>
      <w:szCs w:val="16"/>
      <w:lang/>
    </w:rPr>
  </w:style>
  <w:style w:type="paragraph" w:styleId="14">
    <w:name w:val="toc 1"/>
    <w:aliases w:val="ОГЛАВЛЕНИЕ"/>
    <w:basedOn w:val="a6"/>
    <w:next w:val="a6"/>
    <w:link w:val="15"/>
    <w:uiPriority w:val="39"/>
    <w:qFormat/>
    <w:rsid w:val="00B33C71"/>
    <w:pPr>
      <w:spacing w:before="120" w:after="120"/>
    </w:pPr>
    <w:rPr>
      <w:b/>
      <w:bCs/>
      <w:caps/>
      <w:sz w:val="20"/>
      <w:szCs w:val="20"/>
    </w:rPr>
  </w:style>
  <w:style w:type="paragraph" w:styleId="23">
    <w:name w:val="toc 2"/>
    <w:basedOn w:val="a6"/>
    <w:next w:val="a6"/>
    <w:autoRedefine/>
    <w:uiPriority w:val="39"/>
    <w:qFormat/>
    <w:rsid w:val="00B33C71"/>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rPr>
  </w:style>
  <w:style w:type="character" w:customStyle="1" w:styleId="af5">
    <w:name w:val="Табличный_нумерованный Знак"/>
    <w:link w:val="a2"/>
    <w:rsid w:val="00F5339E"/>
    <w:rPr>
      <w:sz w:val="22"/>
      <w:szCs w:val="22"/>
      <w:lang/>
    </w:rPr>
  </w:style>
  <w:style w:type="paragraph" w:styleId="41">
    <w:name w:val="toc 4"/>
    <w:basedOn w:val="a6"/>
    <w:next w:val="a6"/>
    <w:autoRedefine/>
    <w:uiPriority w:val="39"/>
    <w:rsid w:val="00B33C71"/>
    <w:pPr>
      <w:ind w:left="720"/>
    </w:pPr>
    <w:rPr>
      <w:sz w:val="18"/>
      <w:szCs w:val="18"/>
    </w:rPr>
  </w:style>
  <w:style w:type="paragraph" w:styleId="51">
    <w:name w:val="toc 5"/>
    <w:basedOn w:val="a6"/>
    <w:next w:val="a6"/>
    <w:autoRedefine/>
    <w:uiPriority w:val="39"/>
    <w:rsid w:val="00B33C71"/>
    <w:pPr>
      <w:ind w:left="960"/>
    </w:pPr>
    <w:rPr>
      <w:sz w:val="18"/>
      <w:szCs w:val="18"/>
    </w:rPr>
  </w:style>
  <w:style w:type="paragraph" w:styleId="61">
    <w:name w:val="toc 6"/>
    <w:basedOn w:val="a6"/>
    <w:next w:val="a6"/>
    <w:autoRedefine/>
    <w:uiPriority w:val="39"/>
    <w:rsid w:val="00B33C71"/>
    <w:pPr>
      <w:ind w:left="1200"/>
    </w:pPr>
    <w:rPr>
      <w:sz w:val="18"/>
      <w:szCs w:val="18"/>
    </w:rPr>
  </w:style>
  <w:style w:type="paragraph" w:styleId="71">
    <w:name w:val="toc 7"/>
    <w:basedOn w:val="a6"/>
    <w:next w:val="a6"/>
    <w:autoRedefine/>
    <w:uiPriority w:val="39"/>
    <w:rsid w:val="00B33C71"/>
    <w:pPr>
      <w:ind w:left="1440"/>
    </w:pPr>
    <w:rPr>
      <w:sz w:val="18"/>
      <w:szCs w:val="18"/>
    </w:rPr>
  </w:style>
  <w:style w:type="paragraph" w:styleId="81">
    <w:name w:val="toc 8"/>
    <w:basedOn w:val="a6"/>
    <w:next w:val="a6"/>
    <w:autoRedefine/>
    <w:uiPriority w:val="39"/>
    <w:rsid w:val="00B33C71"/>
    <w:pPr>
      <w:ind w:left="1680"/>
    </w:pPr>
    <w:rPr>
      <w:sz w:val="18"/>
      <w:szCs w:val="18"/>
    </w:rPr>
  </w:style>
  <w:style w:type="paragraph" w:styleId="91">
    <w:name w:val="toc 9"/>
    <w:basedOn w:val="a6"/>
    <w:next w:val="a6"/>
    <w:autoRedefine/>
    <w:uiPriority w:val="39"/>
    <w:rsid w:val="00B33C71"/>
    <w:pPr>
      <w:ind w:left="1920"/>
    </w:pPr>
    <w:rPr>
      <w:sz w:val="18"/>
      <w:szCs w:val="18"/>
    </w:rPr>
  </w:style>
  <w:style w:type="paragraph" w:styleId="af6">
    <w:name w:val="toa heading"/>
    <w:basedOn w:val="a6"/>
    <w:next w:val="a6"/>
    <w:semiHidden/>
    <w:rsid w:val="00B33C71"/>
    <w:pPr>
      <w:spacing w:before="40" w:after="20"/>
      <w:jc w:val="center"/>
    </w:pPr>
    <w:rPr>
      <w:b/>
      <w:sz w:val="22"/>
      <w:szCs w:val="20"/>
    </w:rPr>
  </w:style>
  <w:style w:type="paragraph" w:styleId="af7">
    <w:name w:val="annotation text"/>
    <w:basedOn w:val="a6"/>
    <w:link w:val="af8"/>
    <w:uiPriority w:val="99"/>
    <w:rsid w:val="00B33C71"/>
    <w:rPr>
      <w:sz w:val="20"/>
      <w:szCs w:val="20"/>
    </w:rPr>
  </w:style>
  <w:style w:type="paragraph" w:styleId="af9">
    <w:name w:val="annotation subject"/>
    <w:basedOn w:val="af7"/>
    <w:next w:val="af7"/>
    <w:link w:val="afa"/>
    <w:uiPriority w:val="99"/>
    <w:semiHidden/>
    <w:rsid w:val="00B33C71"/>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B33C71"/>
    <w:pPr>
      <w:widowControl w:val="0"/>
      <w:shd w:val="clear" w:color="auto" w:fill="000080"/>
      <w:suppressAutoHyphens/>
      <w:jc w:val="both"/>
    </w:pPr>
    <w:rPr>
      <w:rFonts w:ascii="Tahoma" w:hAnsi="Tahoma"/>
      <w:szCs w:val="20"/>
    </w:rPr>
  </w:style>
  <w:style w:type="character" w:styleId="afd">
    <w:name w:val="annotation reference"/>
    <w:uiPriority w:val="99"/>
    <w:rsid w:val="00B33C71"/>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B33C71"/>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rPr>
  </w:style>
  <w:style w:type="character" w:customStyle="1" w:styleId="Sc">
    <w:name w:val="S_Обычный Знак Знак Знак Знак Знак"/>
    <w:link w:val="Sb"/>
    <w:rsid w:val="00110C66"/>
    <w:rPr>
      <w:sz w:val="24"/>
      <w:szCs w:val="24"/>
      <w:lang/>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rPr>
  </w:style>
  <w:style w:type="character" w:customStyle="1" w:styleId="afffffffe">
    <w:name w:val="_абзац Знак"/>
    <w:link w:val="afffffffd"/>
    <w:rsid w:val="00F51128"/>
    <w:rPr>
      <w:sz w:val="24"/>
      <w:szCs w:val="24"/>
      <w:lang/>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paragraph" w:customStyle="1" w:styleId="ConsTitle">
    <w:name w:val="ConsTitle"/>
    <w:rsid w:val="00F327A2"/>
    <w:pPr>
      <w:widowControl w:val="0"/>
      <w:autoSpaceDE w:val="0"/>
      <w:autoSpaceDN w:val="0"/>
      <w:adjustRightInd w:val="0"/>
      <w:ind w:right="19772"/>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08142869">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29780290">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2CDE19-95BC-40AC-BC61-AC0A61BA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3094</Words>
  <Characters>25225</Characters>
  <Application>Microsoft Office Word</Application>
  <DocSecurity>0</DocSecurity>
  <Lines>210</Lines>
  <Paragraphs>56</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28263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ПГП</cp:lastModifiedBy>
  <cp:revision>3</cp:revision>
  <cp:lastPrinted>2024-12-24T07:21:00Z</cp:lastPrinted>
  <dcterms:created xsi:type="dcterms:W3CDTF">2025-02-11T09:42:00Z</dcterms:created>
  <dcterms:modified xsi:type="dcterms:W3CDTF">2025-02-11T10:07:00Z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