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A4" w:rsidRPr="001244D2" w:rsidRDefault="00A535A4" w:rsidP="00A535A4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244D2">
        <w:rPr>
          <w:rFonts w:ascii="Times New Roman" w:hAnsi="Times New Roman" w:cs="Times New Roman"/>
          <w:b w:val="0"/>
          <w:sz w:val="24"/>
          <w:szCs w:val="24"/>
          <w:u w:val="single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5B6378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 xml:space="preserve"> </w:t>
      </w:r>
      <w:r w:rsidR="005B6378">
        <w:rPr>
          <w:rFonts w:ascii="Times New Roman" w:hAnsi="Times New Roman"/>
          <w:sz w:val="28"/>
          <w:szCs w:val="28"/>
        </w:rPr>
        <w:t>сентября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20002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1C7">
        <w:rPr>
          <w:rFonts w:ascii="Times New Roman" w:hAnsi="Times New Roman"/>
          <w:sz w:val="28"/>
          <w:szCs w:val="28"/>
        </w:rPr>
        <w:t xml:space="preserve"> </w:t>
      </w:r>
      <w:r w:rsidR="005B6378">
        <w:rPr>
          <w:rFonts w:ascii="Times New Roman" w:hAnsi="Times New Roman"/>
          <w:sz w:val="28"/>
          <w:szCs w:val="28"/>
        </w:rPr>
        <w:t>Пункт 1 статьи</w:t>
      </w:r>
      <w:r w:rsidR="0092316B">
        <w:rPr>
          <w:rFonts w:ascii="Times New Roman" w:hAnsi="Times New Roman"/>
          <w:sz w:val="28"/>
          <w:szCs w:val="28"/>
        </w:rPr>
        <w:t xml:space="preserve"> 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767374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453E02" w:rsidRPr="00453E02">
        <w:rPr>
          <w:rFonts w:ascii="Times New Roman" w:hAnsi="Times New Roman"/>
          <w:color w:val="000000" w:themeColor="text1"/>
          <w:sz w:val="28"/>
          <w:szCs w:val="28"/>
        </w:rPr>
        <w:t>93 199 2</w:t>
      </w:r>
      <w:r w:rsidR="00767374" w:rsidRPr="00453E02">
        <w:rPr>
          <w:rFonts w:ascii="Times New Roman" w:hAnsi="Times New Roman"/>
          <w:color w:val="000000" w:themeColor="text1"/>
          <w:sz w:val="28"/>
          <w:szCs w:val="28"/>
        </w:rPr>
        <w:t>26,99</w:t>
      </w:r>
      <w:r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374">
        <w:rPr>
          <w:rFonts w:ascii="Times New Roman" w:hAnsi="Times New Roman"/>
          <w:color w:val="000000" w:themeColor="text1"/>
          <w:sz w:val="28"/>
          <w:szCs w:val="28"/>
        </w:rPr>
        <w:t>2) общий объем расходов местного бюджета в сумме</w:t>
      </w:r>
      <w:r w:rsidR="005B2862"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50F0" w:rsidRPr="00CD7B47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CD7B47" w:rsidRPr="00CD7B4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B50F0" w:rsidRPr="00CD7B4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D7B47" w:rsidRPr="00CD7B47">
        <w:rPr>
          <w:rFonts w:ascii="Times New Roman" w:hAnsi="Times New Roman"/>
          <w:color w:val="000000" w:themeColor="text1"/>
          <w:sz w:val="28"/>
          <w:szCs w:val="28"/>
        </w:rPr>
        <w:t>93 870,60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370C1C" w:rsidRDefault="004E0BE9" w:rsidP="005B6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BB50F0">
        <w:rPr>
          <w:rFonts w:ascii="Times New Roman" w:hAnsi="Times New Roman"/>
          <w:color w:val="000000" w:themeColor="text1"/>
          <w:sz w:val="28"/>
          <w:szCs w:val="28"/>
        </w:rPr>
        <w:t>3 2</w:t>
      </w:r>
      <w:r w:rsidR="00370C1C">
        <w:rPr>
          <w:rFonts w:ascii="Times New Roman" w:hAnsi="Times New Roman"/>
          <w:color w:val="000000" w:themeColor="text1"/>
          <w:sz w:val="28"/>
          <w:szCs w:val="28"/>
        </w:rPr>
        <w:t>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.</w:t>
      </w:r>
      <w:r w:rsidR="00370C1C">
        <w:rPr>
          <w:rFonts w:ascii="Times New Roman" w:hAnsi="Times New Roman"/>
          <w:sz w:val="28"/>
          <w:szCs w:val="28"/>
        </w:rPr>
        <w:t>»</w:t>
      </w:r>
      <w:r w:rsidR="00BD7DBB">
        <w:rPr>
          <w:rFonts w:ascii="Times New Roman" w:hAnsi="Times New Roman"/>
          <w:sz w:val="28"/>
          <w:szCs w:val="28"/>
        </w:rPr>
        <w:t>.</w:t>
      </w:r>
    </w:p>
    <w:p w:rsidR="005B6378" w:rsidRDefault="005B6378" w:rsidP="005B637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 пункта 2</w:t>
      </w:r>
      <w:r w:rsidRPr="002F6110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110">
        <w:rPr>
          <w:rFonts w:ascii="Times New Roman" w:hAnsi="Times New Roman"/>
          <w:sz w:val="28"/>
          <w:szCs w:val="28"/>
        </w:rPr>
        <w:t xml:space="preserve">«Бюджетные ассигнования местного бюджета»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B6378" w:rsidRPr="0092316B" w:rsidRDefault="005B6378" w:rsidP="005B637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316B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5B6378" w:rsidRDefault="005B6378" w:rsidP="005B6378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316B">
        <w:rPr>
          <w:rFonts w:ascii="Times New Roman" w:hAnsi="Times New Roman"/>
          <w:sz w:val="28"/>
          <w:szCs w:val="28"/>
        </w:rPr>
        <w:t xml:space="preserve">на 2024 год в размере </w:t>
      </w:r>
      <w:r w:rsidR="00CD7B47" w:rsidRPr="00CD7B47">
        <w:rPr>
          <w:rFonts w:ascii="Times New Roman" w:hAnsi="Times New Roman"/>
          <w:color w:val="000000" w:themeColor="text1"/>
          <w:sz w:val="28"/>
          <w:szCs w:val="28"/>
        </w:rPr>
        <w:t>51 944 571,42</w:t>
      </w:r>
      <w:r w:rsidRPr="00C937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316B">
        <w:rPr>
          <w:rFonts w:ascii="Times New Roman" w:hAnsi="Times New Roman"/>
          <w:sz w:val="28"/>
          <w:szCs w:val="28"/>
        </w:rPr>
        <w:t>рублей,</w:t>
      </w:r>
      <w:r w:rsidRPr="00BA18D2">
        <w:rPr>
          <w:rFonts w:ascii="Times New Roman" w:hAnsi="Times New Roman"/>
          <w:sz w:val="28"/>
          <w:szCs w:val="28"/>
        </w:rPr>
        <w:t>».</w:t>
      </w:r>
    </w:p>
    <w:p w:rsidR="005B6378" w:rsidRPr="005B6378" w:rsidRDefault="00CD7B47" w:rsidP="005B637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6378">
        <w:rPr>
          <w:rFonts w:ascii="Times New Roman" w:hAnsi="Times New Roman"/>
          <w:sz w:val="28"/>
          <w:szCs w:val="28"/>
        </w:rPr>
        <w:t xml:space="preserve">. Приложение № 1 </w:t>
      </w:r>
      <w:r w:rsidR="005B6378" w:rsidRPr="007C178C">
        <w:rPr>
          <w:rFonts w:ascii="Times New Roman" w:hAnsi="Times New Roman"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  <w:r w:rsidR="005B6378">
        <w:rPr>
          <w:rFonts w:ascii="Times New Roman" w:hAnsi="Times New Roman"/>
          <w:sz w:val="28"/>
          <w:szCs w:val="28"/>
        </w:rPr>
        <w:t xml:space="preserve"> изложить согласно приложению № 1 к настоящему Решению.</w:t>
      </w:r>
    </w:p>
    <w:p w:rsidR="00F80ECB" w:rsidRPr="00AE6728" w:rsidRDefault="00CD7B47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CD7B47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CD7B47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</w:t>
      </w:r>
      <w:r w:rsidR="00785910">
        <w:rPr>
          <w:rFonts w:ascii="Times New Roman" w:hAnsi="Times New Roman"/>
          <w:sz w:val="28"/>
          <w:szCs w:val="28"/>
        </w:rPr>
        <w:lastRenderedPageBreak/>
        <w:t>классификации расходов бюджетов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1A9B" w:rsidRDefault="00CD7B47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согласно приложению № 5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BB50F0">
        <w:rPr>
          <w:rFonts w:ascii="Times New Roman" w:hAnsi="Times New Roman"/>
          <w:sz w:val="28"/>
          <w:szCs w:val="28"/>
        </w:rPr>
        <w:t>8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FC7F43">
        <w:rPr>
          <w:rFonts w:ascii="Times New Roman" w:hAnsi="Times New Roman"/>
          <w:sz w:val="28"/>
          <w:szCs w:val="28"/>
        </w:rPr>
        <w:t>Ю.В. Лыбина</w:t>
      </w: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Pr="00C74FCB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1</w:t>
      </w:r>
    </w:p>
    <w:p w:rsidR="005B6378" w:rsidRPr="00C74FCB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30 сентября </w:t>
      </w:r>
      <w:r w:rsidRPr="00C74FCB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5B6378" w:rsidRPr="00C74FCB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5B6378" w:rsidRPr="002666B9" w:rsidRDefault="005B6378" w:rsidP="005B6378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5B6378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5B6378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6378" w:rsidRDefault="005B6378" w:rsidP="005B637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6378" w:rsidRPr="00EE3A95" w:rsidRDefault="005B6378" w:rsidP="005B6378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EE3A95">
        <w:rPr>
          <w:rFonts w:ascii="Times New Roman" w:hAnsi="Times New Roman"/>
          <w:sz w:val="24"/>
          <w:szCs w:val="24"/>
        </w:rPr>
        <w:t>Прогноз</w:t>
      </w:r>
    </w:p>
    <w:p w:rsidR="005B6378" w:rsidRDefault="005B6378" w:rsidP="005B6378">
      <w:pPr>
        <w:pStyle w:val="ae"/>
        <w:jc w:val="center"/>
      </w:pPr>
      <w:r>
        <w:rPr>
          <w:rFonts w:ascii="Times New Roman" w:hAnsi="Times New Roman"/>
          <w:sz w:val="24"/>
          <w:szCs w:val="24"/>
        </w:rPr>
        <w:t>п</w:t>
      </w:r>
      <w:r w:rsidRPr="00EE3A95">
        <w:rPr>
          <w:rFonts w:ascii="Times New Roman" w:hAnsi="Times New Roman"/>
          <w:sz w:val="24"/>
          <w:szCs w:val="24"/>
        </w:rPr>
        <w:t>оступлений налоговых и неналоговых доходов в местный бюджет на 2024 год и на плановый период 2025 и 2026 годов</w:t>
      </w:r>
    </w:p>
    <w:tbl>
      <w:tblPr>
        <w:tblpPr w:leftFromText="180" w:rightFromText="180" w:vertAnchor="text" w:horzAnchor="margin" w:tblpY="163"/>
        <w:tblW w:w="5000" w:type="pct"/>
        <w:tblLayout w:type="fixed"/>
        <w:tblLook w:val="04A0"/>
      </w:tblPr>
      <w:tblGrid>
        <w:gridCol w:w="4213"/>
        <w:gridCol w:w="626"/>
        <w:gridCol w:w="703"/>
        <w:gridCol w:w="804"/>
        <w:gridCol w:w="609"/>
        <w:gridCol w:w="571"/>
        <w:gridCol w:w="142"/>
        <w:gridCol w:w="846"/>
        <w:gridCol w:w="985"/>
        <w:gridCol w:w="414"/>
        <w:gridCol w:w="943"/>
        <w:gridCol w:w="417"/>
        <w:gridCol w:w="760"/>
        <w:gridCol w:w="932"/>
        <w:gridCol w:w="296"/>
        <w:gridCol w:w="237"/>
        <w:gridCol w:w="237"/>
        <w:gridCol w:w="237"/>
        <w:gridCol w:w="237"/>
        <w:gridCol w:w="237"/>
        <w:gridCol w:w="263"/>
        <w:gridCol w:w="77"/>
      </w:tblGrid>
      <w:tr w:rsidR="005B6378" w:rsidRPr="00214383" w:rsidTr="00453E02">
        <w:trPr>
          <w:trHeight w:val="135"/>
        </w:trPr>
        <w:tc>
          <w:tcPr>
            <w:tcW w:w="25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378" w:rsidRPr="00214383" w:rsidTr="00453E02">
        <w:trPr>
          <w:gridAfter w:val="1"/>
          <w:wAfter w:w="27" w:type="pct"/>
          <w:trHeight w:val="284"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Сумма, рублей                  2024 год 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                 2025 год</w:t>
            </w:r>
          </w:p>
        </w:tc>
        <w:tc>
          <w:tcPr>
            <w:tcW w:w="5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       2026 год</w:t>
            </w:r>
          </w:p>
        </w:tc>
      </w:tr>
      <w:tr w:rsidR="005B6378" w:rsidRPr="00214383" w:rsidTr="00453E02">
        <w:trPr>
          <w:gridAfter w:val="1"/>
          <w:wAfter w:w="27" w:type="pct"/>
          <w:trHeight w:val="255"/>
        </w:trPr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378" w:rsidRPr="00214383" w:rsidTr="00453E02">
        <w:trPr>
          <w:gridAfter w:val="1"/>
          <w:wAfter w:w="27" w:type="pct"/>
          <w:cantSplit/>
          <w:trHeight w:val="1365"/>
        </w:trPr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60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378" w:rsidRPr="00214383" w:rsidTr="00453E02">
        <w:trPr>
          <w:gridAfter w:val="1"/>
          <w:wAfter w:w="27" w:type="pct"/>
          <w:trHeight w:val="21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B6378" w:rsidRPr="00214383" w:rsidTr="00453E02">
        <w:trPr>
          <w:gridAfter w:val="1"/>
          <w:wAfter w:w="27" w:type="pct"/>
          <w:trHeight w:val="228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FA4C5E" w:rsidRDefault="005B6378" w:rsidP="005B637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 339 080,70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28 528 993,00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29 371 139,00</w:t>
            </w:r>
          </w:p>
        </w:tc>
      </w:tr>
      <w:tr w:rsidR="005B6378" w:rsidRPr="00214383" w:rsidTr="00453E02">
        <w:trPr>
          <w:gridAfter w:val="1"/>
          <w:wAfter w:w="27" w:type="pct"/>
          <w:trHeight w:val="28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15 298 148,00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16 181 787,00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17 070 117,00</w:t>
            </w:r>
          </w:p>
        </w:tc>
      </w:tr>
      <w:tr w:rsidR="005B6378" w:rsidRPr="00214383" w:rsidTr="00453E02">
        <w:trPr>
          <w:gridAfter w:val="1"/>
          <w:wAfter w:w="27" w:type="pct"/>
          <w:trHeight w:val="269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15 298 148,00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16 181 787,00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17 070 117,00</w:t>
            </w:r>
          </w:p>
        </w:tc>
      </w:tr>
      <w:tr w:rsidR="005B6378" w:rsidRPr="00214383" w:rsidTr="00453E02">
        <w:trPr>
          <w:gridAfter w:val="1"/>
          <w:wAfter w:w="27" w:type="pct"/>
          <w:trHeight w:val="2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14 427 036,00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15 278 231,00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16 133 812,00</w:t>
            </w:r>
          </w:p>
        </w:tc>
      </w:tr>
      <w:tr w:rsidR="005B6378" w:rsidRPr="00214383" w:rsidTr="00453E02">
        <w:trPr>
          <w:gridAfter w:val="1"/>
          <w:wAfter w:w="27" w:type="pct"/>
          <w:trHeight w:val="197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181 200,00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184 824,00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188 520,00</w:t>
            </w:r>
          </w:p>
        </w:tc>
      </w:tr>
      <w:tr w:rsidR="005B6378" w:rsidRPr="00214383" w:rsidTr="00453E02">
        <w:trPr>
          <w:gridAfter w:val="1"/>
          <w:wAfter w:w="27" w:type="pct"/>
          <w:trHeight w:val="2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288 100,00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293 862,00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299 739,00</w:t>
            </w:r>
          </w:p>
        </w:tc>
      </w:tr>
      <w:tr w:rsidR="005B6378" w:rsidRPr="00214383" w:rsidTr="00453E02">
        <w:trPr>
          <w:gridAfter w:val="1"/>
          <w:wAfter w:w="27" w:type="pct"/>
          <w:trHeight w:val="183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390 812,00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413 870,00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437 046,00</w:t>
            </w:r>
          </w:p>
        </w:tc>
      </w:tr>
      <w:tr w:rsidR="005B6378" w:rsidRPr="00214383" w:rsidTr="00453E02">
        <w:trPr>
          <w:gridAfter w:val="1"/>
          <w:wAfter w:w="27" w:type="pct"/>
          <w:trHeight w:val="61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B6378" w:rsidRPr="00214383" w:rsidTr="00453E02">
        <w:trPr>
          <w:gridAfter w:val="1"/>
          <w:wAfter w:w="27" w:type="pct"/>
          <w:trHeight w:val="108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5B6378" w:rsidRPr="00214383" w:rsidTr="00453E02">
        <w:trPr>
          <w:gridAfter w:val="1"/>
          <w:wAfter w:w="27" w:type="pct"/>
          <w:trHeight w:val="7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3 883 239,00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5B6378" w:rsidRPr="00214383" w:rsidTr="00453E02">
        <w:trPr>
          <w:gridAfter w:val="1"/>
          <w:wAfter w:w="27" w:type="pct"/>
          <w:trHeight w:val="77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3 883 239,00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5B6378" w:rsidRPr="00214383" w:rsidTr="00453E02">
        <w:trPr>
          <w:gridAfter w:val="1"/>
          <w:wAfter w:w="27" w:type="pct"/>
          <w:trHeight w:val="133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2 025 270,00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5B6378" w:rsidRPr="00214383" w:rsidTr="00453E02">
        <w:trPr>
          <w:gridAfter w:val="1"/>
          <w:wAfter w:w="27" w:type="pct"/>
          <w:trHeight w:val="41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2 025 270,00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5B6378" w:rsidRPr="00214383" w:rsidTr="00453E02">
        <w:trPr>
          <w:gridAfter w:val="1"/>
          <w:wAfter w:w="27" w:type="pct"/>
          <w:trHeight w:val="413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9 650,00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5B6378" w:rsidRPr="00214383" w:rsidTr="00453E02">
        <w:trPr>
          <w:gridAfter w:val="1"/>
          <w:wAfter w:w="27" w:type="pct"/>
          <w:trHeight w:val="132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9 650,00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5B6378" w:rsidRPr="00214383" w:rsidTr="00453E02">
        <w:trPr>
          <w:gridAfter w:val="1"/>
          <w:wAfter w:w="27" w:type="pct"/>
          <w:trHeight w:val="133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2 099 978,00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5B6378" w:rsidRPr="00214383" w:rsidTr="00453E02">
        <w:trPr>
          <w:gridAfter w:val="1"/>
          <w:wAfter w:w="27" w:type="pct"/>
          <w:trHeight w:val="208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2 099 978,00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5B6378" w:rsidRPr="00214383" w:rsidTr="00453E02">
        <w:trPr>
          <w:gridAfter w:val="1"/>
          <w:wAfter w:w="27" w:type="pct"/>
          <w:trHeight w:val="39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-251 659,00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5B6378" w:rsidRPr="00214383" w:rsidTr="00453E02">
        <w:trPr>
          <w:gridAfter w:val="1"/>
          <w:wAfter w:w="27" w:type="pct"/>
          <w:trHeight w:val="42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-251 659,00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FA4C5E" w:rsidRDefault="005B6378" w:rsidP="00453E02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5B6378" w:rsidRPr="00214383" w:rsidTr="00453E02">
        <w:trPr>
          <w:gridAfter w:val="1"/>
          <w:wAfter w:w="27" w:type="pct"/>
          <w:trHeight w:val="318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2 391 128,00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2 450 906,00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2 521 982,00</w:t>
            </w:r>
          </w:p>
        </w:tc>
      </w:tr>
      <w:tr w:rsidR="005B6378" w:rsidRPr="00214383" w:rsidTr="00453E02">
        <w:trPr>
          <w:gridAfter w:val="1"/>
          <w:wAfter w:w="27" w:type="pct"/>
          <w:trHeight w:val="279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2 391 128,00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2 450 906,00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2 521 982,00</w:t>
            </w:r>
          </w:p>
        </w:tc>
      </w:tr>
      <w:tr w:rsidR="005B6378" w:rsidRPr="00214383" w:rsidTr="00453E02">
        <w:trPr>
          <w:gridAfter w:val="1"/>
          <w:wAfter w:w="27" w:type="pct"/>
          <w:trHeight w:val="2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2 391 128,00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2 450 906,00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2 521 982,00</w:t>
            </w:r>
          </w:p>
        </w:tc>
      </w:tr>
      <w:tr w:rsidR="005B6378" w:rsidRPr="00214383" w:rsidTr="00453E02">
        <w:trPr>
          <w:gridAfter w:val="1"/>
          <w:wAfter w:w="27" w:type="pct"/>
          <w:trHeight w:val="26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2 223 000,00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2 223 000,00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2 223 000,00</w:t>
            </w:r>
          </w:p>
        </w:tc>
      </w:tr>
      <w:tr w:rsidR="005B6378" w:rsidRPr="00214383" w:rsidTr="00453E02">
        <w:trPr>
          <w:gridAfter w:val="1"/>
          <w:wAfter w:w="27" w:type="pct"/>
          <w:trHeight w:val="26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</w:tr>
      <w:tr w:rsidR="005B6378" w:rsidRPr="00214383" w:rsidTr="00453E02">
        <w:trPr>
          <w:gridAfter w:val="1"/>
          <w:wAfter w:w="27" w:type="pct"/>
          <w:trHeight w:val="926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</w:tr>
      <w:tr w:rsidR="005B6378" w:rsidRPr="00214383" w:rsidTr="00453E02">
        <w:trPr>
          <w:gridAfter w:val="1"/>
          <w:wAfter w:w="27" w:type="pct"/>
          <w:trHeight w:val="273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973 000,00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973 000,00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973 000,00</w:t>
            </w:r>
          </w:p>
        </w:tc>
      </w:tr>
      <w:tr w:rsidR="005B6378" w:rsidRPr="00214383" w:rsidTr="00453E02">
        <w:trPr>
          <w:gridAfter w:val="1"/>
          <w:wAfter w:w="27" w:type="pct"/>
          <w:trHeight w:val="26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</w:tc>
      </w:tr>
      <w:tr w:rsidR="005B6378" w:rsidRPr="00214383" w:rsidTr="00453E02">
        <w:trPr>
          <w:gridAfter w:val="1"/>
          <w:wAfter w:w="27" w:type="pct"/>
          <w:trHeight w:val="692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033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6378" w:rsidRPr="00214383" w:rsidTr="00453E02">
        <w:trPr>
          <w:gridAfter w:val="1"/>
          <w:wAfter w:w="27" w:type="pct"/>
          <w:trHeight w:val="28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</w:tr>
      <w:tr w:rsidR="005B6378" w:rsidRPr="00214383" w:rsidTr="00453E02">
        <w:trPr>
          <w:gridAfter w:val="1"/>
          <w:wAfter w:w="27" w:type="pct"/>
          <w:trHeight w:val="98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6378" w:rsidRPr="00214383" w:rsidTr="00453E02">
        <w:trPr>
          <w:gridAfter w:val="1"/>
          <w:wAfter w:w="27" w:type="pct"/>
          <w:trHeight w:val="517"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7 093 834,00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2 841 100,00</w:t>
            </w:r>
          </w:p>
        </w:tc>
        <w:tc>
          <w:tcPr>
            <w:tcW w:w="5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2 871 100,00</w:t>
            </w:r>
          </w:p>
        </w:tc>
      </w:tr>
      <w:tr w:rsidR="005B6378" w:rsidRPr="00214383" w:rsidTr="00453E02">
        <w:trPr>
          <w:gridAfter w:val="1"/>
          <w:wAfter w:w="27" w:type="pct"/>
          <w:trHeight w:val="230"/>
        </w:trPr>
        <w:tc>
          <w:tcPr>
            <w:tcW w:w="1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B6378" w:rsidRPr="00214383" w:rsidTr="00453E02">
        <w:trPr>
          <w:gridAfter w:val="1"/>
          <w:wAfter w:w="27" w:type="pct"/>
          <w:trHeight w:val="157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6 732 734,00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2 470 000,00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2 490 000,00</w:t>
            </w:r>
          </w:p>
        </w:tc>
      </w:tr>
      <w:tr w:rsidR="005B6378" w:rsidRPr="00214383" w:rsidTr="00453E02">
        <w:trPr>
          <w:gridAfter w:val="1"/>
          <w:wAfter w:w="27" w:type="pct"/>
          <w:trHeight w:val="135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5B6378" w:rsidRPr="00214383" w:rsidTr="00453E02">
        <w:trPr>
          <w:gridAfter w:val="1"/>
          <w:wAfter w:w="27" w:type="pct"/>
          <w:trHeight w:val="701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5B6378" w:rsidRPr="00214383" w:rsidTr="00453E02">
        <w:trPr>
          <w:gridAfter w:val="1"/>
          <w:wAfter w:w="27" w:type="pct"/>
          <w:trHeight w:val="56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</w:tr>
      <w:tr w:rsidR="005B6378" w:rsidRPr="00214383" w:rsidTr="00453E02">
        <w:trPr>
          <w:gridAfter w:val="1"/>
          <w:wAfter w:w="27" w:type="pct"/>
          <w:trHeight w:val="132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</w:tr>
      <w:tr w:rsidR="005B6378" w:rsidRPr="00214383" w:rsidTr="00453E02">
        <w:trPr>
          <w:gridAfter w:val="1"/>
          <w:wAfter w:w="27" w:type="pct"/>
          <w:trHeight w:val="84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4 482 734,00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5B6378" w:rsidRPr="00214383" w:rsidTr="00453E02">
        <w:trPr>
          <w:gridAfter w:val="1"/>
          <w:wAfter w:w="27" w:type="pct"/>
          <w:trHeight w:val="126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4 482 734,00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5B6378" w:rsidRPr="00214383" w:rsidTr="00453E02">
        <w:trPr>
          <w:gridAfter w:val="1"/>
          <w:wAfter w:w="27" w:type="pct"/>
          <w:trHeight w:val="98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361 100,00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371 100,00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381 100,00</w:t>
            </w:r>
          </w:p>
        </w:tc>
      </w:tr>
      <w:tr w:rsidR="005B6378" w:rsidRPr="00214383" w:rsidTr="00453E02">
        <w:trPr>
          <w:gridAfter w:val="1"/>
          <w:wAfter w:w="27" w:type="pct"/>
          <w:trHeight w:val="27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5B6378" w:rsidRPr="00214383" w:rsidTr="00453E02">
        <w:trPr>
          <w:gridAfter w:val="1"/>
          <w:wAfter w:w="27" w:type="pct"/>
          <w:trHeight w:val="1693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5B6378" w:rsidRPr="00214383" w:rsidTr="00453E02">
        <w:trPr>
          <w:gridAfter w:val="1"/>
          <w:wAfter w:w="27" w:type="pct"/>
          <w:trHeight w:val="34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</w:tr>
      <w:tr w:rsidR="005B6378" w:rsidRPr="00214383" w:rsidTr="00453E02">
        <w:trPr>
          <w:gridAfter w:val="1"/>
          <w:wAfter w:w="27" w:type="pct"/>
          <w:trHeight w:val="105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</w:tr>
      <w:tr w:rsidR="005B6378" w:rsidRPr="00214383" w:rsidTr="00453E02">
        <w:trPr>
          <w:gridAfter w:val="1"/>
          <w:wAfter w:w="27" w:type="pct"/>
          <w:trHeight w:val="54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5B6378" w:rsidRPr="00214383" w:rsidTr="00453E02">
        <w:trPr>
          <w:gridAfter w:val="1"/>
          <w:wAfter w:w="27" w:type="pct"/>
          <w:trHeight w:val="2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5B6378" w:rsidRPr="00214383" w:rsidTr="00453E02">
        <w:trPr>
          <w:gridAfter w:val="1"/>
          <w:wAfter w:w="27" w:type="pct"/>
          <w:trHeight w:val="491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5B6378" w:rsidRPr="00214383" w:rsidTr="00453E02">
        <w:trPr>
          <w:gridAfter w:val="1"/>
          <w:wAfter w:w="27" w:type="pct"/>
          <w:trHeight w:val="55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5B6378" w:rsidRPr="00214383" w:rsidTr="00453E02">
        <w:trPr>
          <w:gridAfter w:val="1"/>
          <w:wAfter w:w="27" w:type="pct"/>
          <w:trHeight w:val="25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55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55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350 841,09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B6378" w:rsidRPr="00214383" w:rsidTr="00453E02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65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180 841,09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B6378" w:rsidRPr="00214383" w:rsidTr="00453E02">
        <w:trPr>
          <w:gridAfter w:val="1"/>
          <w:wAfter w:w="27" w:type="pct"/>
          <w:trHeight w:val="66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104 513,32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5B6378" w:rsidRPr="00214383" w:rsidTr="00453E02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104 513,32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5B6378" w:rsidRPr="00214383" w:rsidTr="00453E02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76 327,77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5B6378" w:rsidRPr="00214383" w:rsidTr="00453E02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76 327,77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5B6378" w:rsidRPr="00214383" w:rsidTr="00453E02">
        <w:trPr>
          <w:gridAfter w:val="1"/>
          <w:wAfter w:w="27" w:type="pct"/>
          <w:trHeight w:val="293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11 639,98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11 639,98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11 639,98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11 639,98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2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265 204,88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</w:tr>
      <w:tr w:rsidR="005B6378" w:rsidRPr="00214383" w:rsidTr="00453E02">
        <w:trPr>
          <w:gridAfter w:val="1"/>
          <w:wAfter w:w="27" w:type="pct"/>
          <w:trHeight w:val="28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294,88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</w:tr>
      <w:tr w:rsidR="005B6378" w:rsidRPr="00214383" w:rsidTr="00453E02">
        <w:trPr>
          <w:gridAfter w:val="1"/>
          <w:wAfter w:w="27" w:type="pct"/>
          <w:trHeight w:val="50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294,88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</w:tr>
      <w:tr w:rsidR="005B6378" w:rsidRPr="00214383" w:rsidTr="00453E02">
        <w:trPr>
          <w:gridAfter w:val="1"/>
          <w:wAfter w:w="27" w:type="pct"/>
          <w:trHeight w:val="3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821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264 910,00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50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821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264 910,00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78" w:rsidRPr="00214383" w:rsidRDefault="005B6378" w:rsidP="00453E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B6378" w:rsidRPr="00214383" w:rsidTr="00453E02">
        <w:trPr>
          <w:gridAfter w:val="1"/>
          <w:wAfter w:w="27" w:type="pct"/>
          <w:trHeight w:val="25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378" w:rsidRPr="00214383" w:rsidRDefault="005B6378" w:rsidP="00453E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6378" w:rsidRDefault="005B6378" w:rsidP="005B6378">
      <w:pPr>
        <w:jc w:val="center"/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5B6378">
        <w:rPr>
          <w:rFonts w:ascii="Times New Roman" w:hAnsi="Times New Roman"/>
          <w:sz w:val="18"/>
          <w:szCs w:val="18"/>
        </w:rPr>
        <w:t xml:space="preserve"> 30 сентября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CD7B4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51</w:t>
            </w:r>
            <w:r w:rsidR="00CD7B47">
              <w:rPr>
                <w:rFonts w:ascii="Times New Roman" w:hAnsi="Times New Roman"/>
                <w:sz w:val="20"/>
                <w:szCs w:val="20"/>
              </w:rPr>
              <w:t> 944 571 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CD7B47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51 578 303,69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19 343 084,72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96</w:t>
            </w:r>
            <w:r w:rsidR="003212F9">
              <w:rPr>
                <w:rFonts w:ascii="Times New Roman" w:hAnsi="Times New Roman"/>
                <w:sz w:val="20"/>
                <w:szCs w:val="20"/>
              </w:rPr>
              <w:t> </w:t>
            </w:r>
            <w:r w:rsidRPr="000558EB">
              <w:rPr>
                <w:rFonts w:ascii="Times New Roman" w:hAnsi="Times New Roman"/>
                <w:sz w:val="20"/>
                <w:szCs w:val="20"/>
              </w:rPr>
              <w:t>4</w:t>
            </w:r>
            <w:r w:rsidR="003212F9">
              <w:rPr>
                <w:rFonts w:ascii="Times New Roman" w:hAnsi="Times New Roman"/>
                <w:sz w:val="20"/>
                <w:szCs w:val="20"/>
              </w:rPr>
              <w:t>93 870,60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5B6378">
        <w:rPr>
          <w:rFonts w:ascii="Times New Roman" w:hAnsi="Times New Roman"/>
          <w:sz w:val="18"/>
          <w:szCs w:val="18"/>
        </w:rPr>
        <w:t>30 сентября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6A7D1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96</w:t>
            </w:r>
            <w:r w:rsidR="006A7D1B">
              <w:rPr>
                <w:rFonts w:ascii="Times New Roman" w:hAnsi="Times New Roman"/>
                <w:sz w:val="20"/>
                <w:szCs w:val="20"/>
              </w:rPr>
              <w:t> 493 870,60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6A7D1B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522B4" w:rsidRPr="00E65D1A">
              <w:rPr>
                <w:rFonts w:ascii="Times New Roman" w:hAnsi="Times New Roman"/>
                <w:sz w:val="20"/>
                <w:szCs w:val="20"/>
              </w:rPr>
              <w:t>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6A7D1B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522B4" w:rsidRPr="00E65D1A">
              <w:rPr>
                <w:rFonts w:ascii="Times New Roman" w:hAnsi="Times New Roman"/>
                <w:sz w:val="20"/>
                <w:szCs w:val="20"/>
              </w:rPr>
              <w:t>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6A7D1B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522B4" w:rsidRPr="00E65D1A">
              <w:rPr>
                <w:rFonts w:ascii="Times New Roman" w:hAnsi="Times New Roman"/>
                <w:sz w:val="20"/>
                <w:szCs w:val="20"/>
              </w:rPr>
              <w:t>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15 455 534,20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предупреждении и ликвидации последствий чрезвычайных ситуаций в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6A7D1B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51 944 571,42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6A7D1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</w:t>
            </w:r>
            <w:r w:rsidR="006A7D1B">
              <w:rPr>
                <w:rFonts w:ascii="Times New Roman" w:hAnsi="Times New Roman"/>
                <w:sz w:val="20"/>
                <w:szCs w:val="20"/>
              </w:rPr>
              <w:t> 578 303,69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6A7D1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</w:t>
            </w:r>
            <w:r w:rsidR="006A7D1B">
              <w:rPr>
                <w:rFonts w:ascii="Times New Roman" w:hAnsi="Times New Roman"/>
                <w:sz w:val="20"/>
                <w:szCs w:val="20"/>
              </w:rPr>
              <w:t> 578 303,69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6A7D1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</w:t>
            </w:r>
            <w:r w:rsidR="006A7D1B">
              <w:rPr>
                <w:rFonts w:ascii="Times New Roman" w:hAnsi="Times New Roman"/>
                <w:sz w:val="20"/>
                <w:szCs w:val="20"/>
              </w:rPr>
              <w:t> 501 353,69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6A7D1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</w:t>
            </w:r>
            <w:r w:rsidR="006A7D1B">
              <w:rPr>
                <w:rFonts w:ascii="Times New Roman" w:hAnsi="Times New Roman"/>
                <w:sz w:val="20"/>
                <w:szCs w:val="20"/>
              </w:rPr>
              <w:t> 501 353,69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6A7D1B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485 831,48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6A7D1B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485 831,48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6A7D1B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485 831,48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«Формирование законопослушного поведения участников дорожного движения в Полтавском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Вовлечение объектов собственности городского поселения в хозяйственный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19 343 084,72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организацию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Организация водоснабжения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2 714 854,58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2 714 854,58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2 564 854,58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доступным и комфортным жильем и коммунальные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спорта в Полтавском 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4A5D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96</w:t>
            </w:r>
            <w:r w:rsidR="004A5D2E">
              <w:rPr>
                <w:rFonts w:ascii="Times New Roman" w:hAnsi="Times New Roman"/>
                <w:sz w:val="20"/>
                <w:szCs w:val="20"/>
              </w:rPr>
              <w:t> 493 870,60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E65D1A">
      <w:pPr>
        <w:pStyle w:val="a3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60DB4" w:rsidRDefault="00560DB4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E6537" w:rsidRDefault="00BE6537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5B6378">
        <w:rPr>
          <w:rFonts w:ascii="Times New Roman" w:hAnsi="Times New Roman"/>
          <w:sz w:val="18"/>
          <w:szCs w:val="18"/>
        </w:rPr>
        <w:t xml:space="preserve"> 30 сентября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2309F" w:rsidRPr="0053338F" w:rsidTr="00A2309F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843 761,34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797 803,29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83 738 549,31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45 111 948,29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31 790 947,05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2309F" w:rsidRPr="0053338F" w:rsidTr="00A2309F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24 155 838,05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23 320 697,47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2309F" w:rsidRPr="0053338F" w:rsidTr="00A2309F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201 620,93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23 954 217,12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23 040 697,47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2309F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7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2309F" w:rsidRPr="0053338F" w:rsidTr="00A2309F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2309F" w:rsidRPr="0053338F" w:rsidTr="00A2309F">
        <w:trPr>
          <w:trHeight w:val="6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2309F" w:rsidRPr="0053338F" w:rsidTr="00A2309F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организацию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7 805 687,57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4 388 354,58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 и ремонту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2 564 854,58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51 501 353,69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51 501 353,69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485 831,48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1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09F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680F5A" w:rsidRDefault="00A2309F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96 493 870,60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9F" w:rsidRPr="00A2309F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9F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A522B4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9F" w:rsidRPr="00680F5A" w:rsidRDefault="00A2309F" w:rsidP="00A230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B6378">
        <w:rPr>
          <w:rFonts w:ascii="Times New Roman" w:hAnsi="Times New Roman"/>
          <w:sz w:val="18"/>
          <w:szCs w:val="18"/>
        </w:rPr>
        <w:t>5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5B6378">
        <w:rPr>
          <w:rFonts w:ascii="Times New Roman" w:hAnsi="Times New Roman"/>
          <w:sz w:val="18"/>
          <w:szCs w:val="18"/>
        </w:rPr>
        <w:t xml:space="preserve"> 30 сентября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дефицита местного бюджета на 2024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D34FC" w:rsidRPr="00AD34FC" w:rsidTr="00AD34FC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D34FC" w:rsidRPr="00AD34FC" w:rsidTr="00AD34FC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D34FC" w:rsidRPr="00AD34FC" w:rsidTr="00AD34FC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986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8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2 694 643,61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2309F">
              <w:rPr>
                <w:rFonts w:ascii="Times New Roman" w:hAnsi="Times New Roman"/>
                <w:sz w:val="20"/>
                <w:szCs w:val="20"/>
              </w:rPr>
              <w:t>99 2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2309F">
              <w:rPr>
                <w:rFonts w:ascii="Times New Roman" w:hAnsi="Times New Roman"/>
                <w:sz w:val="20"/>
                <w:szCs w:val="20"/>
              </w:rPr>
              <w:t>99 2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2309F">
              <w:rPr>
                <w:rFonts w:ascii="Times New Roman" w:hAnsi="Times New Roman"/>
                <w:sz w:val="20"/>
                <w:szCs w:val="20"/>
              </w:rPr>
              <w:t>99 2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2309F">
              <w:rPr>
                <w:rFonts w:ascii="Times New Roman" w:hAnsi="Times New Roman"/>
                <w:sz w:val="20"/>
                <w:szCs w:val="20"/>
              </w:rPr>
              <w:t>99 2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2309F">
              <w:rPr>
                <w:rFonts w:ascii="Times New Roman" w:hAnsi="Times New Roman"/>
                <w:sz w:val="20"/>
                <w:szCs w:val="20"/>
              </w:rPr>
              <w:t>93 8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2309F">
              <w:rPr>
                <w:rFonts w:ascii="Times New Roman" w:hAnsi="Times New Roman"/>
                <w:sz w:val="20"/>
                <w:szCs w:val="20"/>
              </w:rPr>
              <w:t>93 8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2309F">
              <w:rPr>
                <w:rFonts w:ascii="Times New Roman" w:hAnsi="Times New Roman"/>
                <w:sz w:val="20"/>
                <w:szCs w:val="20"/>
              </w:rPr>
              <w:t>93 8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2309F">
              <w:rPr>
                <w:rFonts w:ascii="Times New Roman" w:hAnsi="Times New Roman"/>
                <w:sz w:val="20"/>
                <w:szCs w:val="20"/>
              </w:rPr>
              <w:t>93 8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AD34FC" w:rsidRDefault="009C1673" w:rsidP="00AD34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016DF" w:rsidRDefault="003016DF" w:rsidP="003016DF">
      <w:pPr>
        <w:pStyle w:val="a3"/>
        <w:ind w:right="-851"/>
        <w:jc w:val="right"/>
        <w:rPr>
          <w:rFonts w:ascii="Times New Roman" w:hAnsi="Times New Roman"/>
          <w:sz w:val="20"/>
          <w:szCs w:val="20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E7" w:rsidRDefault="00B611E7" w:rsidP="00FA09A0">
      <w:pPr>
        <w:spacing w:after="0" w:line="240" w:lineRule="auto"/>
      </w:pPr>
      <w:r>
        <w:separator/>
      </w:r>
    </w:p>
  </w:endnote>
  <w:endnote w:type="continuationSeparator" w:id="0">
    <w:p w:rsidR="00B611E7" w:rsidRDefault="00B611E7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E7" w:rsidRDefault="00B611E7" w:rsidP="00FA09A0">
      <w:pPr>
        <w:spacing w:after="0" w:line="240" w:lineRule="auto"/>
      </w:pPr>
      <w:r>
        <w:separator/>
      </w:r>
    </w:p>
  </w:footnote>
  <w:footnote w:type="continuationSeparator" w:id="0">
    <w:p w:rsidR="00B611E7" w:rsidRDefault="00B611E7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CCC"/>
    <w:rsid w:val="00614F54"/>
    <w:rsid w:val="00616498"/>
    <w:rsid w:val="00616743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FCEE-A737-43E6-9103-AE7BB8AA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7122</TotalTime>
  <Pages>57</Pages>
  <Words>16012</Words>
  <Characters>91269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2048</cp:revision>
  <cp:lastPrinted>2023-12-27T09:22:00Z</cp:lastPrinted>
  <dcterms:created xsi:type="dcterms:W3CDTF">2019-01-22T06:29:00Z</dcterms:created>
  <dcterms:modified xsi:type="dcterms:W3CDTF">2024-09-25T03:30:00Z</dcterms:modified>
</cp:coreProperties>
</file>