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 07 апреля 2023 года                                                                              № 34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«О признании утратившим силу постановления администрации Полтавского городского поселения № 88 от 03.12.2018 года «</w:t>
      </w:r>
      <w:r>
        <w:rPr>
          <w:spacing w:val="-10"/>
          <w:sz w:val="28"/>
          <w:szCs w:val="28"/>
        </w:rPr>
        <w:t>О порядке формирования, утверждения и ведения плана-графика закупок товаров, работ, услуг для обеспечения нужд Полтавского городского поселения»</w:t>
      </w:r>
    </w:p>
    <w:p>
      <w:pPr>
        <w:pStyle w:val="Normal"/>
        <w:shd w:fill="FFFFFF" w:val="clear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3600" w:leader="none"/>
        </w:tabs>
        <w:ind w:firstLine="567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                 «Об общих </w:t>
      </w:r>
      <w:r>
        <w:rPr>
          <w:spacing w:val="-2"/>
          <w:sz w:val="28"/>
          <w:szCs w:val="28"/>
        </w:rPr>
        <w:t>принципах организации местного самоуправления в Российской Федерации»,</w:t>
      </w:r>
      <w:hyperlink r:id="rId2">
        <w:r>
          <w:rPr>
            <w:rStyle w:val="Hyperlink"/>
            <w:bCs/>
            <w:color w:val="000000"/>
            <w:sz w:val="28"/>
            <w:szCs w:val="28"/>
            <w:u w:val="none"/>
            <w:shd w:fill="FFFFFF" w:val="clear"/>
          </w:rPr>
          <w:t>Федеральным законом от 01.05.2019 № 71-ФЗ (ред. от 02.07.2021)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</w:t>
        </w:r>
      </w:hyperlink>
      <w:r>
        <w:rPr>
          <w:sz w:val="28"/>
          <w:szCs w:val="28"/>
        </w:rPr>
        <w:t xml:space="preserve">»», Уставом Полтавского городского поселения, принимая во внимание протест Прокуратуры Полтавского района от 24.03.2023 г. № 7-02-2023/161,   </w:t>
      </w:r>
      <w:r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 xml:space="preserve">: </w:t>
      </w:r>
    </w:p>
    <w:p>
      <w:pPr>
        <w:pStyle w:val="Normal"/>
        <w:tabs>
          <w:tab w:val="clear" w:pos="708"/>
          <w:tab w:val="left" w:pos="709" w:leader="none"/>
          <w:tab w:val="left" w:pos="3600" w:leader="none"/>
        </w:tabs>
        <w:ind w:firstLine="567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851" w:leader="none"/>
        </w:tabs>
        <w:ind w:firstLine="567" w:end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Считать утратившим силу постановление администрации Полтавского городского поселения № 88 от 03.12.2018 года «</w:t>
      </w:r>
      <w:r>
        <w:rPr>
          <w:spacing w:val="-10"/>
          <w:sz w:val="28"/>
          <w:szCs w:val="28"/>
        </w:rPr>
        <w:t>О порядке формирования, утверждения и ведения плана-графика закупок товаров, работ, услуг для обеспечения нужд Полтавского городского поселения».</w:t>
      </w:r>
    </w:p>
    <w:p>
      <w:pPr>
        <w:pStyle w:val="Normal"/>
        <w:keepNext w:val="true"/>
        <w:keepLines/>
        <w:shd w:fill="FFFFFF" w:val="clear"/>
        <w:tabs>
          <w:tab w:val="clear" w:pos="708"/>
          <w:tab w:val="left" w:pos="851" w:leader="none"/>
        </w:tabs>
        <w:suppressAutoHyphens w:val="true"/>
        <w:ind w:start="567" w:end="0"/>
        <w:jc w:val="both"/>
        <w:rPr/>
      </w:pPr>
      <w:r>
        <w:rPr>
          <w:sz w:val="28"/>
          <w:szCs w:val="28"/>
        </w:rPr>
        <w:t>2. Настоящее постановление опубликовать (обнародовать).</w:t>
      </w:r>
    </w:p>
    <w:p>
      <w:pPr>
        <w:pStyle w:val="Normal"/>
        <w:tabs>
          <w:tab w:val="clear" w:pos="708"/>
          <w:tab w:val="left" w:pos="1276" w:leader="none"/>
        </w:tabs>
        <w:autoSpaceDE w:val="false"/>
        <w:ind w:firstLine="851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Полтавского</w:t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 М.И. Руденко</w:t>
      </w:r>
    </w:p>
    <w:p>
      <w:pPr>
        <w:pStyle w:val="Normal"/>
        <w:jc w:val="end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end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sectPr>
      <w:type w:val="nextPage"/>
      <w:pgSz w:w="11906" w:h="16838"/>
      <w:pgMar w:left="1701" w:right="565" w:gutter="0" w:header="0" w:top="851" w:footer="0" w:bottom="851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8">
    <w:name w:val="Без интервала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323784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Application>LibreOffice/7.6.5.2$Linux_X86_64 LibreOffice_project/60$Build-2</Application>
  <AppVersion>15.0000</AppVersion>
  <Pages>1</Pages>
  <Words>164</Words>
  <Characters>1147</Characters>
  <CharactersWithSpaces>1475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2010-04-30T14:25:00Z</dcterms:created>
  <dc:creator>secretar</dc:creator>
  <dc:description/>
  <cp:keywords/>
  <dc:language>ru-RU</dc:language>
  <cp:lastModifiedBy>MRudenko</cp:lastModifiedBy>
  <cp:lastPrinted>2023-04-10T17:25:00Z</cp:lastPrinted>
  <dcterms:modified xsi:type="dcterms:W3CDTF">2023-04-10T18:22:00Z</dcterms:modified>
  <cp:revision>66</cp:revision>
  <dc:subject/>
  <dc:title>АДМИНИСТРАЦИЯ ПОЛТАВСКОГО МУНИЦИПАЛЬНОГО РАЙОНА</dc:title>
</cp:coreProperties>
</file>