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9D4" w:rsidRPr="00D609D4" w:rsidRDefault="00626E8B" w:rsidP="00D609D4">
      <w:pPr>
        <w:pStyle w:val="ConsTitle"/>
        <w:widowControl/>
        <w:ind w:right="0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D609D4" w:rsidRPr="00D609D4">
        <w:rPr>
          <w:rFonts w:ascii="Times New Roman" w:hAnsi="Times New Roman"/>
          <w:b w:val="0"/>
          <w:sz w:val="28"/>
          <w:szCs w:val="28"/>
        </w:rPr>
        <w:t xml:space="preserve"> Проект</w:t>
      </w:r>
    </w:p>
    <w:p w:rsidR="00D609D4" w:rsidRDefault="00D609D4" w:rsidP="00D609D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D609D4" w:rsidRDefault="00D609D4" w:rsidP="00D609D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D609D4" w:rsidRDefault="00D609D4" w:rsidP="00D609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СОВЕТ  ГОРОДСКОГО ПОСЕЛЕНИЯ</w:t>
      </w:r>
    </w:p>
    <w:p w:rsidR="00D609D4" w:rsidRDefault="00D609D4" w:rsidP="00D609D4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D609D4" w:rsidRDefault="00D609D4" w:rsidP="00D609D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D609D4" w:rsidRDefault="00D609D4" w:rsidP="00D609D4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D609D4" w:rsidRDefault="00D609D4" w:rsidP="00D609D4">
      <w:pPr>
        <w:pStyle w:val="ConsPlusTitle"/>
        <w:widowControl/>
        <w:ind w:left="-567"/>
        <w:rPr>
          <w:rFonts w:ascii="Times New Roman" w:hAnsi="Times New Roman"/>
          <w:b w:val="0"/>
          <w:bCs w:val="0"/>
          <w:sz w:val="28"/>
          <w:szCs w:val="24"/>
        </w:rPr>
      </w:pPr>
      <w:r>
        <w:rPr>
          <w:rFonts w:ascii="Times New Roman" w:hAnsi="Times New Roman"/>
          <w:b w:val="0"/>
          <w:bCs w:val="0"/>
          <w:sz w:val="28"/>
          <w:szCs w:val="24"/>
        </w:rPr>
        <w:t>от   ______________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</w:t>
      </w:r>
      <w:r>
        <w:rPr>
          <w:rFonts w:ascii="Times New Roman" w:hAnsi="Times New Roman"/>
          <w:b w:val="0"/>
          <w:bCs w:val="0"/>
          <w:sz w:val="28"/>
          <w:szCs w:val="24"/>
        </w:rPr>
        <w:tab/>
        <w:t>№______</w:t>
      </w:r>
    </w:p>
    <w:p w:rsidR="00D609D4" w:rsidRDefault="00D609D4" w:rsidP="00D609D4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D609D4" w:rsidRDefault="00D609D4" w:rsidP="00D609D4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D609D4" w:rsidRDefault="00D609D4" w:rsidP="00D609D4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Устав Полтавского городского поселения </w:t>
      </w:r>
    </w:p>
    <w:p w:rsidR="00D609D4" w:rsidRDefault="00D609D4" w:rsidP="00D609D4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Полтавского муниципального района Омской области</w:t>
      </w:r>
    </w:p>
    <w:p w:rsidR="00D609D4" w:rsidRDefault="00D609D4" w:rsidP="00D609D4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609D4" w:rsidRDefault="00D609D4" w:rsidP="00D609D4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609D4" w:rsidRDefault="00D609D4" w:rsidP="00D609D4">
      <w:pPr>
        <w:pStyle w:val="ConsPlusNormal"/>
        <w:ind w:left="-567" w:firstLine="567"/>
        <w:jc w:val="both"/>
      </w:pPr>
      <w:r>
        <w:t>В соответствии с Федеральным законом № 131-ФЗ от 06.10.2003г., "Об общих принципах организации местного самоуправления в Российской Федерации", принимая во внимание протест прокуратуры от 12.08.2016 года №7-08-2016/1964,  Совет городского поселения РЕШИЛ:</w:t>
      </w:r>
    </w:p>
    <w:p w:rsidR="00D609D4" w:rsidRDefault="00D609D4" w:rsidP="00D609D4">
      <w:pPr>
        <w:pStyle w:val="ConsPlusNormal"/>
        <w:numPr>
          <w:ilvl w:val="0"/>
          <w:numId w:val="1"/>
        </w:numPr>
        <w:ind w:left="426" w:hanging="426"/>
        <w:jc w:val="both"/>
      </w:pPr>
      <w:r>
        <w:t>Внести в Устав Полтавского городского поселения Полтавского муниципального района Омской области следующие изменения:</w:t>
      </w:r>
    </w:p>
    <w:p w:rsidR="00D609D4" w:rsidRPr="00D609D4" w:rsidRDefault="00D609D4" w:rsidP="00D609D4">
      <w:pPr>
        <w:ind w:left="426" w:hanging="426"/>
        <w:jc w:val="both"/>
        <w:rPr>
          <w:rStyle w:val="FontStyle11"/>
          <w:b w:val="0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 </w:t>
      </w:r>
      <w:r w:rsidRPr="00D609D4">
        <w:rPr>
          <w:rStyle w:val="FontStyle11"/>
          <w:b w:val="0"/>
          <w:sz w:val="28"/>
          <w:szCs w:val="28"/>
        </w:rPr>
        <w:t>Содержание  статьи 3.2. Устава добавить пунктом 15 следующего содержания:</w:t>
      </w:r>
    </w:p>
    <w:p w:rsidR="00D609D4" w:rsidRDefault="00D609D4" w:rsidP="00D609D4">
      <w:pPr>
        <w:shd w:val="clear" w:color="auto" w:fill="FFFFFF"/>
        <w:spacing w:line="290" w:lineRule="atLeast"/>
        <w:ind w:left="426" w:hanging="426"/>
        <w:jc w:val="both"/>
      </w:pPr>
      <w:bookmarkStart w:id="0" w:name="dst591"/>
      <w:bookmarkEnd w:id="0"/>
      <w:r>
        <w:rPr>
          <w:sz w:val="28"/>
          <w:szCs w:val="28"/>
        </w:rPr>
        <w:t>«15) осуществление мероприятий в сфере профилактики правонарушений, предусмотренных Федеральным 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> "Об основах системы профилактики правонарушений в Российской Федерации".</w:t>
      </w:r>
    </w:p>
    <w:p w:rsidR="00D609D4" w:rsidRDefault="00D609D4" w:rsidP="00D609D4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Утвердить новую редакцию измененных </w:t>
      </w:r>
      <w:proofErr w:type="gramStart"/>
      <w:r>
        <w:rPr>
          <w:color w:val="000000"/>
          <w:sz w:val="28"/>
          <w:szCs w:val="28"/>
        </w:rPr>
        <w:t>положений Устава Полтавского городского поселения Полтавского муниципального района Омской области</w:t>
      </w:r>
      <w:proofErr w:type="gramEnd"/>
      <w:r>
        <w:rPr>
          <w:color w:val="000000"/>
          <w:sz w:val="28"/>
          <w:szCs w:val="28"/>
        </w:rPr>
        <w:t>.</w:t>
      </w:r>
    </w:p>
    <w:p w:rsidR="00D609D4" w:rsidRDefault="00D609D4" w:rsidP="00D609D4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Главе Полтавского городского поселения в порядке, установленном Федеральным законом от 21 июля 2005 года № 97-ФЗ « О государственной регистрации уставов муниципальных образований», представить настоящее Решение на государственную регистрацию в уполномоченный федеральный орган исполнительной власти в сфере регистрации уставов муниципальных образований.</w:t>
      </w:r>
    </w:p>
    <w:p w:rsidR="00D609D4" w:rsidRDefault="00D609D4" w:rsidP="00D609D4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D609D4" w:rsidRDefault="00D609D4" w:rsidP="00D609D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609D4" w:rsidRDefault="00D609D4" w:rsidP="00D609D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609D4" w:rsidRDefault="00D609D4" w:rsidP="00D609D4">
      <w:pPr>
        <w:shd w:val="clear" w:color="auto" w:fill="FFFFFF"/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gramStart"/>
      <w:r>
        <w:rPr>
          <w:color w:val="000000"/>
          <w:sz w:val="28"/>
          <w:szCs w:val="28"/>
        </w:rPr>
        <w:t>Полтавского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D609D4" w:rsidRDefault="00D609D4" w:rsidP="00D609D4">
      <w:pPr>
        <w:shd w:val="clear" w:color="auto" w:fill="FFFFFF"/>
        <w:tabs>
          <w:tab w:val="right" w:pos="9637"/>
        </w:tabs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городского поселения                                                                      М.И.Руденко</w:t>
      </w:r>
    </w:p>
    <w:p w:rsidR="00D609D4" w:rsidRDefault="00D609D4" w:rsidP="00D609D4"/>
    <w:p w:rsidR="00D722D7" w:rsidRDefault="00D722D7"/>
    <w:sectPr w:rsidR="00D722D7" w:rsidSect="00D72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31172"/>
    <w:multiLevelType w:val="hybridMultilevel"/>
    <w:tmpl w:val="A9E2C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09D4"/>
    <w:rsid w:val="001B1EA3"/>
    <w:rsid w:val="003836CD"/>
    <w:rsid w:val="00626E8B"/>
    <w:rsid w:val="008223DB"/>
    <w:rsid w:val="00D609D4"/>
    <w:rsid w:val="00D72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609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609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D609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FontStyle11">
    <w:name w:val="Font Style11"/>
    <w:basedOn w:val="a0"/>
    <w:rsid w:val="00D609D4"/>
    <w:rPr>
      <w:rFonts w:ascii="Times New Roman" w:hAnsi="Times New Roman" w:cs="Times New Roman" w:hint="default"/>
      <w:b/>
      <w:bCs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D609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19997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Полтавка1</dc:creator>
  <cp:keywords/>
  <dc:description/>
  <cp:lastModifiedBy>Полтавка1</cp:lastModifiedBy>
  <cp:revision>3</cp:revision>
  <cp:lastPrinted>2016-09-27T04:17:00Z</cp:lastPrinted>
  <dcterms:created xsi:type="dcterms:W3CDTF">2016-09-05T08:46:00Z</dcterms:created>
  <dcterms:modified xsi:type="dcterms:W3CDTF">2016-09-27T05:57:00Z</dcterms:modified>
</cp:coreProperties>
</file>