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39B" w:rsidRDefault="003B139B" w:rsidP="003B139B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3B139B" w:rsidRDefault="003B139B" w:rsidP="003B139B">
      <w:pPr>
        <w:pStyle w:val="ConsTitle"/>
        <w:widowControl/>
        <w:rPr>
          <w:rFonts w:ascii="Times New Roman" w:hAnsi="Times New Roman" w:cs="Times New Roman"/>
          <w:sz w:val="28"/>
          <w:szCs w:val="28"/>
        </w:rPr>
      </w:pPr>
    </w:p>
    <w:p w:rsidR="003B139B" w:rsidRPr="00214008" w:rsidRDefault="003B139B" w:rsidP="003B139B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14008">
        <w:rPr>
          <w:rFonts w:ascii="Times New Roman" w:hAnsi="Times New Roman" w:cs="Times New Roman"/>
          <w:sz w:val="28"/>
          <w:szCs w:val="28"/>
          <w:u w:val="single"/>
        </w:rPr>
        <w:t>СОВЕТ ГОРОДСКОГО ПОСЕЛЕНИЯ</w:t>
      </w:r>
    </w:p>
    <w:p w:rsidR="00B760D2" w:rsidRDefault="00B760D2" w:rsidP="003B139B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B139B" w:rsidRDefault="003B139B" w:rsidP="003B139B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3B139B" w:rsidRDefault="003B139B" w:rsidP="003B139B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B139B" w:rsidRDefault="00197DD9" w:rsidP="003B139B">
      <w:pPr>
        <w:pStyle w:val="ConsNonformat"/>
        <w:widowControl/>
        <w:ind w:right="89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3B139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25 сентября </w:t>
      </w:r>
      <w:r w:rsidR="003B139B">
        <w:rPr>
          <w:rFonts w:ascii="Times New Roman" w:hAnsi="Times New Roman" w:cs="Times New Roman"/>
          <w:bCs/>
          <w:sz w:val="28"/>
          <w:szCs w:val="28"/>
        </w:rPr>
        <w:t xml:space="preserve">2017 года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</w:t>
      </w:r>
      <w:r w:rsidR="003B139B">
        <w:rPr>
          <w:rFonts w:ascii="Times New Roman" w:hAnsi="Times New Roman" w:cs="Times New Roman"/>
          <w:bCs/>
          <w:sz w:val="28"/>
          <w:szCs w:val="28"/>
        </w:rPr>
        <w:t xml:space="preserve">  № </w:t>
      </w:r>
      <w:r>
        <w:rPr>
          <w:rFonts w:ascii="Times New Roman" w:hAnsi="Times New Roman" w:cs="Times New Roman"/>
          <w:bCs/>
          <w:sz w:val="28"/>
          <w:szCs w:val="28"/>
        </w:rPr>
        <w:t>37</w:t>
      </w:r>
    </w:p>
    <w:p w:rsidR="003B139B" w:rsidRDefault="003B139B" w:rsidP="003B139B">
      <w:pPr>
        <w:pStyle w:val="ConsNonformat"/>
        <w:widowControl/>
        <w:ind w:left="540" w:right="899" w:firstLine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3B139B" w:rsidRPr="00595EDB" w:rsidRDefault="003B139B" w:rsidP="003B139B">
      <w:pPr>
        <w:pStyle w:val="ConsTitle"/>
        <w:widowControl/>
        <w:ind w:right="899" w:firstLine="74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95EDB">
        <w:rPr>
          <w:rFonts w:ascii="Times New Roman" w:hAnsi="Times New Roman" w:cs="Times New Roman"/>
          <w:b w:val="0"/>
          <w:sz w:val="28"/>
          <w:szCs w:val="28"/>
        </w:rPr>
        <w:t>О внесении изменений в Правила</w:t>
      </w:r>
    </w:p>
    <w:p w:rsidR="003B139B" w:rsidRPr="00595EDB" w:rsidRDefault="003B139B" w:rsidP="003B139B">
      <w:pPr>
        <w:pStyle w:val="ConsTitle"/>
        <w:widowControl/>
        <w:ind w:right="899" w:firstLine="74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95EDB">
        <w:rPr>
          <w:rFonts w:ascii="Times New Roman" w:hAnsi="Times New Roman" w:cs="Times New Roman"/>
          <w:b w:val="0"/>
          <w:sz w:val="28"/>
          <w:szCs w:val="28"/>
        </w:rPr>
        <w:t>землепользования и застройки муниципального образования Полтавского городского поселения Полтавского муниципального района Омской области, утвержденные Советом городского поселения от 26.08.2016 г. № 34</w:t>
      </w:r>
    </w:p>
    <w:p w:rsidR="003B139B" w:rsidRDefault="003B139B" w:rsidP="003B139B">
      <w:pPr>
        <w:pStyle w:val="ConsTitle"/>
        <w:widowControl/>
        <w:ind w:right="899"/>
        <w:rPr>
          <w:rFonts w:ascii="Times New Roman" w:hAnsi="Times New Roman" w:cs="Times New Roman"/>
          <w:color w:val="FF0000"/>
          <w:sz w:val="28"/>
          <w:szCs w:val="28"/>
        </w:rPr>
      </w:pPr>
    </w:p>
    <w:p w:rsidR="003B139B" w:rsidRDefault="003B139B" w:rsidP="009B378C">
      <w:pPr>
        <w:spacing w:after="0" w:line="240" w:lineRule="auto"/>
        <w:ind w:left="-284" w:right="-143" w:firstLine="56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целях приведения правил землепользования и застройки в соответствие с требованиями Градостроительного законодательства, создания условий для устойчивого развития территории Полтавского городского поселения, сохранения окружающей среды и объектов культурного наследия, создания условий для планировки территории населенного пункта, обеспечения прав и законных интересов физических и юридических лиц, в том числе, правообладателей земельных участков и объектов капитального строительства, создания условий для привлечения инвестиций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в том числе,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строительства, в соответствии с Федеральным законом от 06.10.2003 N 131-ФЗ "Об общих принципах организации местного самоуправления в Российской Федерации", Градостроительным Кодексом Российской Федерации, Земельным Кодексом Российской Федерации, нормативными правовыми актами Полтавского городского поселения, руководствуясь Уставом Полтавского городского поселения Полтавского муниципального района Омской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 </w:t>
      </w:r>
      <w:r w:rsidRPr="003B139B">
        <w:rPr>
          <w:rFonts w:ascii="Times New Roman" w:hAnsi="Times New Roman" w:cs="Times New Roman"/>
          <w:sz w:val="28"/>
          <w:szCs w:val="28"/>
        </w:rPr>
        <w:t>в соответствии с Протестом прокуратуры Полтавского района № 7-08-2017/</w:t>
      </w:r>
      <w:r w:rsidR="00841D49">
        <w:rPr>
          <w:rFonts w:ascii="Times New Roman" w:hAnsi="Times New Roman" w:cs="Times New Roman"/>
          <w:sz w:val="28"/>
          <w:szCs w:val="28"/>
        </w:rPr>
        <w:t>2707</w:t>
      </w:r>
      <w:r w:rsidRPr="003B139B">
        <w:rPr>
          <w:rFonts w:ascii="Times New Roman" w:hAnsi="Times New Roman" w:cs="Times New Roman"/>
          <w:sz w:val="28"/>
          <w:szCs w:val="28"/>
        </w:rPr>
        <w:t xml:space="preserve"> от </w:t>
      </w:r>
      <w:r w:rsidR="00841D49">
        <w:rPr>
          <w:rFonts w:ascii="Times New Roman" w:hAnsi="Times New Roman" w:cs="Times New Roman"/>
          <w:sz w:val="28"/>
          <w:szCs w:val="28"/>
        </w:rPr>
        <w:t>31</w:t>
      </w:r>
      <w:r w:rsidRPr="003B139B">
        <w:rPr>
          <w:rFonts w:ascii="Times New Roman" w:hAnsi="Times New Roman" w:cs="Times New Roman"/>
          <w:sz w:val="28"/>
          <w:szCs w:val="28"/>
        </w:rPr>
        <w:t>.0</w:t>
      </w:r>
      <w:r w:rsidR="00841D49">
        <w:rPr>
          <w:rFonts w:ascii="Times New Roman" w:hAnsi="Times New Roman" w:cs="Times New Roman"/>
          <w:sz w:val="28"/>
          <w:szCs w:val="28"/>
        </w:rPr>
        <w:t>7</w:t>
      </w:r>
      <w:r w:rsidRPr="003B139B">
        <w:rPr>
          <w:rFonts w:ascii="Times New Roman" w:hAnsi="Times New Roman" w:cs="Times New Roman"/>
          <w:sz w:val="28"/>
          <w:szCs w:val="28"/>
        </w:rPr>
        <w:t>.2017 года,</w:t>
      </w:r>
      <w:r>
        <w:rPr>
          <w:rFonts w:ascii="Times New Roman" w:hAnsi="Times New Roman" w:cs="Times New Roman"/>
          <w:sz w:val="28"/>
          <w:szCs w:val="28"/>
        </w:rPr>
        <w:t xml:space="preserve"> Совет городского поселения решил:</w:t>
      </w:r>
    </w:p>
    <w:p w:rsidR="009B378C" w:rsidRDefault="009B378C" w:rsidP="009B378C">
      <w:pPr>
        <w:spacing w:after="0" w:line="240" w:lineRule="auto"/>
        <w:ind w:left="-284" w:right="-143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3B139B" w:rsidRDefault="003B139B" w:rsidP="005E7B9D">
      <w:pPr>
        <w:pStyle w:val="a3"/>
        <w:numPr>
          <w:ilvl w:val="0"/>
          <w:numId w:val="1"/>
        </w:numPr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Правила землепользования и застройки муниципального образования Полтавского городского поселения Полтавского муниципального района Омской области, утвержденные Советом городского поселения от 26.08.2016 г. № 34 следующие  изменения:</w:t>
      </w:r>
    </w:p>
    <w:p w:rsidR="00905D59" w:rsidRDefault="00841D49" w:rsidP="005E7B9D">
      <w:pPr>
        <w:pStyle w:val="a3"/>
        <w:numPr>
          <w:ilvl w:val="1"/>
          <w:numId w:val="1"/>
        </w:numPr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</w:t>
      </w:r>
      <w:r w:rsidR="003B139B">
        <w:rPr>
          <w:rFonts w:ascii="Times New Roman" w:hAnsi="Times New Roman" w:cs="Times New Roman"/>
          <w:sz w:val="28"/>
          <w:szCs w:val="28"/>
        </w:rPr>
        <w:t>аздел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B139B">
        <w:rPr>
          <w:rFonts w:ascii="Times New Roman" w:hAnsi="Times New Roman" w:cs="Times New Roman"/>
          <w:sz w:val="28"/>
          <w:szCs w:val="28"/>
        </w:rPr>
        <w:t xml:space="preserve"> 3</w:t>
      </w:r>
      <w:r w:rsidR="008471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таблица 2</w:t>
      </w:r>
      <w:r w:rsidR="00905D5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5D59" w:rsidRPr="00905D59">
        <w:rPr>
          <w:rFonts w:ascii="Times New Roman" w:eastAsia="Times New Roman" w:hAnsi="Times New Roman" w:cs="Times New Roman"/>
          <w:sz w:val="28"/>
          <w:szCs w:val="28"/>
        </w:rPr>
        <w:t>Виды разрешенного использования земельных участков и объектов капитального строительства в разрезе территориальных зон (</w:t>
      </w:r>
      <w:proofErr w:type="spellStart"/>
      <w:r w:rsidR="00905D59" w:rsidRPr="00905D59">
        <w:rPr>
          <w:rFonts w:ascii="Times New Roman" w:eastAsia="Times New Roman" w:hAnsi="Times New Roman" w:cs="Times New Roman"/>
          <w:sz w:val="28"/>
          <w:szCs w:val="28"/>
        </w:rPr>
        <w:t>подзон</w:t>
      </w:r>
      <w:proofErr w:type="spellEnd"/>
      <w:r w:rsidR="00905D59" w:rsidRPr="00905D59">
        <w:rPr>
          <w:rFonts w:ascii="Times New Roman" w:eastAsia="Times New Roman" w:hAnsi="Times New Roman" w:cs="Times New Roman"/>
          <w:sz w:val="28"/>
          <w:szCs w:val="28"/>
        </w:rPr>
        <w:t>)</w:t>
      </w:r>
      <w:r w:rsidR="00905D59">
        <w:rPr>
          <w:rFonts w:ascii="Times New Roman" w:hAnsi="Times New Roman" w:cs="Times New Roman"/>
          <w:sz w:val="28"/>
          <w:szCs w:val="28"/>
        </w:rPr>
        <w:t>, код зоны Ж-1 и код зоны Ж-2, дополнить словами «магазины»;</w:t>
      </w:r>
    </w:p>
    <w:p w:rsidR="003B139B" w:rsidRPr="007F76E9" w:rsidRDefault="00905D59" w:rsidP="005E7B9D">
      <w:pPr>
        <w:pStyle w:val="a3"/>
        <w:numPr>
          <w:ilvl w:val="1"/>
          <w:numId w:val="1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Статью 20 </w:t>
      </w:r>
      <w:r w:rsidR="00732D31">
        <w:rPr>
          <w:rFonts w:ascii="Times New Roman" w:hAnsi="Times New Roman" w:cs="Times New Roman"/>
          <w:sz w:val="28"/>
          <w:szCs w:val="28"/>
        </w:rPr>
        <w:t>часть</w:t>
      </w:r>
      <w:r>
        <w:rPr>
          <w:rFonts w:ascii="Times New Roman" w:hAnsi="Times New Roman" w:cs="Times New Roman"/>
          <w:sz w:val="28"/>
          <w:szCs w:val="28"/>
        </w:rPr>
        <w:t xml:space="preserve"> 1 изложить в следующей редакции: </w:t>
      </w:r>
      <w:r w:rsidR="003B13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05D59">
        <w:rPr>
          <w:rFonts w:ascii="Times New Roman" w:hAnsi="Times New Roman" w:cs="Times New Roman"/>
          <w:sz w:val="28"/>
          <w:szCs w:val="28"/>
          <w:shd w:val="clear" w:color="auto" w:fill="FFFFFF"/>
        </w:rPr>
        <w:t>Градостроительный план земельного участка выдается в целях обеспечения субъектов градостроительной деятельности информацией, необходимой для</w:t>
      </w:r>
      <w:r w:rsidR="007F76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05D59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архитектурно-строительного проектирования, строительства, реконструкции объектов капитального строительства в границах земельного участка»;</w:t>
      </w:r>
    </w:p>
    <w:p w:rsidR="007F76E9" w:rsidRPr="007F76E9" w:rsidRDefault="007F76E9" w:rsidP="005E7B9D">
      <w:pPr>
        <w:pStyle w:val="a3"/>
        <w:numPr>
          <w:ilvl w:val="1"/>
          <w:numId w:val="1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Статью 20 </w:t>
      </w:r>
      <w:r w:rsidR="00732D31">
        <w:rPr>
          <w:rFonts w:ascii="Times New Roman" w:hAnsi="Times New Roman" w:cs="Times New Roman"/>
          <w:sz w:val="28"/>
          <w:szCs w:val="28"/>
          <w:shd w:val="clear" w:color="auto" w:fill="FFFFFF"/>
        </w:rPr>
        <w:t>часть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</w:t>
      </w:r>
      <w:r w:rsidR="008471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 «</w:t>
      </w:r>
      <w:r w:rsidRPr="007F76E9">
        <w:rPr>
          <w:rFonts w:ascii="Times New Roman" w:eastAsia="BatangChe" w:hAnsi="Times New Roman" w:cs="Times New Roman"/>
          <w:sz w:val="28"/>
          <w:szCs w:val="28"/>
        </w:rPr>
        <w:t xml:space="preserve">Форма и порядок заполнения градостроительных планов земельных участков определяется Приказом </w:t>
      </w:r>
      <w:r w:rsidRPr="007F76E9">
        <w:rPr>
          <w:rFonts w:ascii="Times New Roman" w:hAnsi="Times New Roman" w:cs="Times New Roman"/>
          <w:bCs/>
          <w:sz w:val="28"/>
          <w:szCs w:val="28"/>
        </w:rPr>
        <w:t>Министерства строительства и жилищно-коммунального хозяйства Российской Федерации</w:t>
      </w:r>
      <w:bookmarkStart w:id="0" w:name="l1"/>
      <w:bookmarkStart w:id="1" w:name="h2"/>
      <w:bookmarkEnd w:id="0"/>
      <w:bookmarkEnd w:id="1"/>
      <w:r w:rsidRPr="007F76E9">
        <w:rPr>
          <w:rFonts w:ascii="Times New Roman" w:hAnsi="Times New Roman" w:cs="Times New Roman"/>
          <w:bCs/>
          <w:sz w:val="28"/>
          <w:szCs w:val="28"/>
        </w:rPr>
        <w:t xml:space="preserve"> от 25 апреля 2017 г. N 741/</w:t>
      </w:r>
      <w:proofErr w:type="spellStart"/>
      <w:proofErr w:type="gramStart"/>
      <w:r w:rsidRPr="007F76E9">
        <w:rPr>
          <w:rFonts w:ascii="Times New Roman" w:hAnsi="Times New Roman" w:cs="Times New Roman"/>
          <w:bCs/>
          <w:sz w:val="28"/>
          <w:szCs w:val="28"/>
        </w:rPr>
        <w:t>пр</w:t>
      </w:r>
      <w:proofErr w:type="spellEnd"/>
      <w:proofErr w:type="gramEnd"/>
      <w:r>
        <w:rPr>
          <w:rFonts w:ascii="Times New Roman" w:hAnsi="Times New Roman" w:cs="Times New Roman"/>
          <w:bCs/>
          <w:sz w:val="28"/>
          <w:szCs w:val="28"/>
        </w:rPr>
        <w:t>»;</w:t>
      </w:r>
    </w:p>
    <w:p w:rsidR="007F76E9" w:rsidRPr="007F76E9" w:rsidRDefault="007F76E9" w:rsidP="005E7B9D">
      <w:pPr>
        <w:pStyle w:val="a3"/>
        <w:numPr>
          <w:ilvl w:val="1"/>
          <w:numId w:val="1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Статью 37 </w:t>
      </w:r>
      <w:r w:rsidR="00732D31">
        <w:rPr>
          <w:rFonts w:ascii="Times New Roman" w:hAnsi="Times New Roman" w:cs="Times New Roman"/>
          <w:sz w:val="28"/>
          <w:szCs w:val="28"/>
          <w:shd w:val="clear" w:color="auto" w:fill="FFFFFF"/>
        </w:rPr>
        <w:t>часть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 «</w:t>
      </w:r>
      <w:hyperlink r:id="rId5" w:anchor="dst100015" w:history="1">
        <w:proofErr w:type="gramStart"/>
        <w:r w:rsidRPr="007F76E9">
          <w:rPr>
            <w:rStyle w:val="a4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Разрешение</w:t>
        </w:r>
      </w:hyperlink>
      <w:r w:rsidRPr="007F76E9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F76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строительство представляет собой документ, который подтверждает соответствие проектной документации требованиям, установленным градостроительным регламентом (за исключением случая, предусмотренного </w:t>
      </w:r>
      <w:hyperlink r:id="rId6" w:anchor="dst1592" w:history="1">
        <w:r w:rsidRPr="007F76E9">
          <w:rPr>
            <w:rStyle w:val="a4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частью 1.1</w:t>
        </w:r>
      </w:hyperlink>
      <w:r w:rsidRPr="007F76E9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F76E9">
        <w:rPr>
          <w:rFonts w:ascii="Times New Roman" w:hAnsi="Times New Roman" w:cs="Times New Roman"/>
          <w:sz w:val="28"/>
          <w:szCs w:val="28"/>
          <w:shd w:val="clear" w:color="auto" w:fill="FFFFFF"/>
        </w:rPr>
        <w:t>статьи 51 Градостроительного Кодекса РФ), проектом планировки территории и проектом межевания территории (за исключением случаев, если в соответствии с Градостроительным Кодексом РФ подготовка проекта планировки территории и проекта межевания территории не требуется), при осуществлении строительства, реконструкции объекта капитального строительства</w:t>
      </w:r>
      <w:proofErr w:type="gramEnd"/>
      <w:r w:rsidRPr="007F76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gramStart"/>
      <w:r w:rsidRPr="007F76E9">
        <w:rPr>
          <w:rFonts w:ascii="Times New Roman" w:hAnsi="Times New Roman" w:cs="Times New Roman"/>
          <w:sz w:val="28"/>
          <w:szCs w:val="28"/>
          <w:shd w:val="clear" w:color="auto" w:fill="FFFFFF"/>
        </w:rPr>
        <w:t>не являющегося линейным объектом (далее - требования к строительству, реконструкции объекта капитального строительства), или требованиям, установленным проектом планировки территории и проектом межевания территории, при осуществлении строительства, реконструкции линейного объекта,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ограничениями, установленными в соответствии с земельным и иным законодательством Российской Федерации.</w:t>
      </w:r>
      <w:proofErr w:type="gramEnd"/>
      <w:r w:rsidRPr="007F76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Разрешение на строительство дает застройщику право осуществлять строительство, реконструкцию объекта капитального строительства, за исключением случаев, предусмотренных Градостроительным Кодексом РФ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»;</w:t>
      </w:r>
    </w:p>
    <w:p w:rsidR="007F76E9" w:rsidRPr="00905D59" w:rsidRDefault="007F76E9" w:rsidP="005E7B9D">
      <w:pPr>
        <w:pStyle w:val="a3"/>
        <w:numPr>
          <w:ilvl w:val="1"/>
          <w:numId w:val="1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Статью 37 </w:t>
      </w:r>
      <w:r w:rsidR="00732D31">
        <w:rPr>
          <w:rFonts w:ascii="Times New Roman" w:hAnsi="Times New Roman" w:cs="Times New Roman"/>
          <w:sz w:val="28"/>
          <w:szCs w:val="28"/>
          <w:shd w:val="clear" w:color="auto" w:fill="FFFFFF"/>
        </w:rPr>
        <w:t>часть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5 пункт 2</w:t>
      </w:r>
      <w:r w:rsidR="008471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896F69" w:rsidRDefault="00732D31" w:rsidP="005E7B9D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32D31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561081">
        <w:rPr>
          <w:rFonts w:ascii="Times New Roman" w:hAnsi="Times New Roman" w:cs="Times New Roman"/>
          <w:sz w:val="28"/>
          <w:szCs w:val="28"/>
          <w:shd w:val="clear" w:color="auto" w:fill="FFFFFF"/>
        </w:rPr>
        <w:t>г</w:t>
      </w:r>
      <w:r w:rsidRPr="00732D31">
        <w:rPr>
          <w:rFonts w:ascii="Times New Roman" w:hAnsi="Times New Roman" w:cs="Times New Roman"/>
          <w:sz w:val="28"/>
          <w:szCs w:val="28"/>
          <w:shd w:val="clear" w:color="auto" w:fill="FFFFFF"/>
        </w:rPr>
        <w:t>радостроительный план земельного участка, выданный не ранее чем за три года до дня представления заявления на получение разрешения на строительство, или в случае выдачи разрешения на строительство линейного объекта реквизиты проекта планировки территории и проекта межевания территории»;</w:t>
      </w:r>
    </w:p>
    <w:p w:rsidR="00732D31" w:rsidRDefault="00732D31" w:rsidP="005E7B9D">
      <w:pPr>
        <w:pStyle w:val="a3"/>
        <w:numPr>
          <w:ilvl w:val="1"/>
          <w:numId w:val="1"/>
        </w:num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Статью 37 часть 5 пункт 3 подпункт «г»</w:t>
      </w:r>
      <w:r w:rsidR="00561081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 «</w:t>
      </w:r>
      <w:r w:rsidR="00561081">
        <w:rPr>
          <w:rFonts w:ascii="Times New Roman" w:hAnsi="Times New Roman" w:cs="Times New Roman"/>
          <w:sz w:val="28"/>
          <w:szCs w:val="28"/>
        </w:rPr>
        <w:t>а</w:t>
      </w:r>
      <w:r w:rsidRPr="00561081">
        <w:rPr>
          <w:rFonts w:ascii="Times New Roman" w:hAnsi="Times New Roman" w:cs="Times New Roman"/>
          <w:sz w:val="28"/>
          <w:szCs w:val="28"/>
          <w:shd w:val="clear" w:color="auto" w:fill="FFFFFF"/>
        </w:rPr>
        <w:t>рхитектурные решения</w:t>
      </w:r>
      <w:r w:rsidR="00561081">
        <w:rPr>
          <w:rFonts w:ascii="Times New Roman" w:hAnsi="Times New Roman" w:cs="Times New Roman"/>
          <w:sz w:val="28"/>
          <w:szCs w:val="28"/>
          <w:shd w:val="clear" w:color="auto" w:fill="FFFFFF"/>
        </w:rPr>
        <w:t>»;</w:t>
      </w:r>
    </w:p>
    <w:p w:rsidR="00561081" w:rsidRDefault="00847143" w:rsidP="005E7B9D">
      <w:pPr>
        <w:pStyle w:val="a3"/>
        <w:numPr>
          <w:ilvl w:val="1"/>
          <w:numId w:val="1"/>
        </w:num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Статью 37 часть 5 пункт 6.2.</w:t>
      </w:r>
      <w:r w:rsidR="005610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61081">
        <w:rPr>
          <w:rFonts w:ascii="Times New Roman" w:hAnsi="Times New Roman" w:cs="Times New Roman"/>
          <w:sz w:val="28"/>
          <w:szCs w:val="28"/>
        </w:rPr>
        <w:t>изложить в следующей редакции: «</w:t>
      </w:r>
      <w:r w:rsidR="00561081" w:rsidRPr="005610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решение общего собрания собственников помещений и </w:t>
      </w:r>
      <w:proofErr w:type="spellStart"/>
      <w:r w:rsidR="00561081" w:rsidRPr="00561081">
        <w:rPr>
          <w:rFonts w:ascii="Times New Roman" w:hAnsi="Times New Roman" w:cs="Times New Roman"/>
          <w:sz w:val="28"/>
          <w:szCs w:val="28"/>
          <w:shd w:val="clear" w:color="auto" w:fill="FFFFFF"/>
        </w:rPr>
        <w:t>машино-мест</w:t>
      </w:r>
      <w:proofErr w:type="spellEnd"/>
      <w:r w:rsidR="00561081" w:rsidRPr="005610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многоквартирном доме, принятое в соответствии с жилищным</w:t>
      </w:r>
      <w:r w:rsidR="00561081" w:rsidRPr="0056108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7" w:anchor="dst100325" w:history="1">
        <w:r w:rsidR="00561081" w:rsidRPr="00561081">
          <w:rPr>
            <w:rStyle w:val="a4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законодательством</w:t>
        </w:r>
      </w:hyperlink>
      <w:r w:rsidR="00561081" w:rsidRPr="0056108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561081" w:rsidRPr="005610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и </w:t>
      </w:r>
      <w:proofErr w:type="spellStart"/>
      <w:r w:rsidR="00561081" w:rsidRPr="00561081">
        <w:rPr>
          <w:rFonts w:ascii="Times New Roman" w:hAnsi="Times New Roman" w:cs="Times New Roman"/>
          <w:sz w:val="28"/>
          <w:szCs w:val="28"/>
          <w:shd w:val="clear" w:color="auto" w:fill="FFFFFF"/>
        </w:rPr>
        <w:t>машино-мест</w:t>
      </w:r>
      <w:proofErr w:type="spellEnd"/>
      <w:r w:rsidR="00561081" w:rsidRPr="005610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многоквартирном доме»;</w:t>
      </w:r>
      <w:proofErr w:type="gramEnd"/>
    </w:p>
    <w:p w:rsidR="00561081" w:rsidRDefault="00561081" w:rsidP="005E7B9D">
      <w:pPr>
        <w:pStyle w:val="a3"/>
        <w:numPr>
          <w:ilvl w:val="1"/>
          <w:numId w:val="1"/>
        </w:num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Статью 37 часть 6 пункт 2, </w:t>
      </w:r>
      <w:r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  <w:r w:rsidRPr="00561081">
        <w:rPr>
          <w:rFonts w:ascii="Times New Roman" w:hAnsi="Times New Roman" w:cs="Times New Roman"/>
          <w:sz w:val="28"/>
          <w:szCs w:val="28"/>
        </w:rPr>
        <w:t>«</w:t>
      </w:r>
      <w:r w:rsidRPr="00561081">
        <w:rPr>
          <w:rFonts w:ascii="Times New Roman" w:hAnsi="Times New Roman" w:cs="Times New Roman"/>
          <w:sz w:val="28"/>
          <w:szCs w:val="28"/>
          <w:shd w:val="clear" w:color="auto" w:fill="FFFFFF"/>
        </w:rPr>
        <w:t>градостроительный план земельного участка, выданный не ранее чем за три года до дня представления заявления на получение разрешения на строительство»</w:t>
      </w:r>
      <w:r w:rsidR="00326F5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5E7B9D" w:rsidRDefault="005E7B9D" w:rsidP="005E7B9D">
      <w:pPr>
        <w:pStyle w:val="a3"/>
        <w:numPr>
          <w:ilvl w:val="0"/>
          <w:numId w:val="1"/>
        </w:num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исполнением настоящего решения возложить на главу Полтавского городского поселения.</w:t>
      </w:r>
    </w:p>
    <w:p w:rsidR="005E7B9D" w:rsidRDefault="005E7B9D" w:rsidP="005E7B9D">
      <w:pPr>
        <w:pStyle w:val="a3"/>
        <w:numPr>
          <w:ilvl w:val="0"/>
          <w:numId w:val="1"/>
        </w:num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Опубликовать (обнародовать) настоящее решение.</w:t>
      </w:r>
    </w:p>
    <w:p w:rsidR="009B378C" w:rsidRDefault="009B378C" w:rsidP="009B378C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B378C" w:rsidRDefault="009B378C" w:rsidP="009B378C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B378C" w:rsidRDefault="009B378C" w:rsidP="009B37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9B378C" w:rsidRPr="009B378C" w:rsidRDefault="009B378C" w:rsidP="009B378C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        М.И.Руденко</w:t>
      </w:r>
    </w:p>
    <w:p w:rsidR="000C0042" w:rsidRDefault="000C0042" w:rsidP="00732D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C0042" w:rsidRDefault="000C0042" w:rsidP="000C004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Согласовано:</w:t>
      </w:r>
    </w:p>
    <w:p w:rsidR="000C0042" w:rsidRDefault="000C0042" w:rsidP="000C004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Юрисконсульт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Е.В.Гудова</w:t>
      </w:r>
      <w:proofErr w:type="spellEnd"/>
    </w:p>
    <w:p w:rsidR="00732D31" w:rsidRPr="000C0042" w:rsidRDefault="00732D31" w:rsidP="000C0042">
      <w:pPr>
        <w:rPr>
          <w:rFonts w:ascii="Times New Roman" w:hAnsi="Times New Roman" w:cs="Times New Roman"/>
          <w:sz w:val="28"/>
          <w:szCs w:val="28"/>
        </w:rPr>
      </w:pPr>
    </w:p>
    <w:sectPr w:rsidR="00732D31" w:rsidRPr="000C0042" w:rsidSect="005E70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1609F0"/>
    <w:multiLevelType w:val="multilevel"/>
    <w:tmpl w:val="C298CE58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863" w:hanging="720"/>
      </w:pPr>
    </w:lvl>
    <w:lvl w:ilvl="2">
      <w:start w:val="1"/>
      <w:numFmt w:val="decimal"/>
      <w:isLgl/>
      <w:lvlText w:val="%1.%2.%3."/>
      <w:lvlJc w:val="left"/>
      <w:pPr>
        <w:ind w:left="1288" w:hanging="720"/>
      </w:pPr>
    </w:lvl>
    <w:lvl w:ilvl="3">
      <w:start w:val="1"/>
      <w:numFmt w:val="decimal"/>
      <w:isLgl/>
      <w:lvlText w:val="%1.%2.%3.%4."/>
      <w:lvlJc w:val="left"/>
      <w:pPr>
        <w:ind w:left="1648" w:hanging="1080"/>
      </w:pPr>
    </w:lvl>
    <w:lvl w:ilvl="4">
      <w:start w:val="1"/>
      <w:numFmt w:val="decimal"/>
      <w:isLgl/>
      <w:lvlText w:val="%1.%2.%3.%4.%5."/>
      <w:lvlJc w:val="left"/>
      <w:pPr>
        <w:ind w:left="1648" w:hanging="1080"/>
      </w:pPr>
    </w:lvl>
    <w:lvl w:ilvl="5">
      <w:start w:val="1"/>
      <w:numFmt w:val="decimal"/>
      <w:isLgl/>
      <w:lvlText w:val="%1.%2.%3.%4.%5.%6."/>
      <w:lvlJc w:val="left"/>
      <w:pPr>
        <w:ind w:left="2008" w:hanging="1440"/>
      </w:pPr>
    </w:lvl>
    <w:lvl w:ilvl="6">
      <w:start w:val="1"/>
      <w:numFmt w:val="decimal"/>
      <w:isLgl/>
      <w:lvlText w:val="%1.%2.%3.%4.%5.%6.%7."/>
      <w:lvlJc w:val="left"/>
      <w:pPr>
        <w:ind w:left="2368" w:hanging="1800"/>
      </w:p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B139B"/>
    <w:rsid w:val="000C0042"/>
    <w:rsid w:val="00197DD9"/>
    <w:rsid w:val="00214008"/>
    <w:rsid w:val="002D09A1"/>
    <w:rsid w:val="00326F50"/>
    <w:rsid w:val="003B139B"/>
    <w:rsid w:val="003D1234"/>
    <w:rsid w:val="003F507B"/>
    <w:rsid w:val="00561081"/>
    <w:rsid w:val="00595EDB"/>
    <w:rsid w:val="005E7083"/>
    <w:rsid w:val="005E7B9D"/>
    <w:rsid w:val="00610177"/>
    <w:rsid w:val="00732D31"/>
    <w:rsid w:val="007F76E9"/>
    <w:rsid w:val="0083141C"/>
    <w:rsid w:val="00841D49"/>
    <w:rsid w:val="00847143"/>
    <w:rsid w:val="00896F69"/>
    <w:rsid w:val="00905D59"/>
    <w:rsid w:val="009B378C"/>
    <w:rsid w:val="00A75CEE"/>
    <w:rsid w:val="00B76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39B"/>
    <w:pPr>
      <w:ind w:left="720"/>
      <w:contextualSpacing/>
    </w:pPr>
  </w:style>
  <w:style w:type="paragraph" w:customStyle="1" w:styleId="ConsNonformat">
    <w:name w:val="ConsNonformat"/>
    <w:rsid w:val="003B13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3B13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character" w:styleId="a4">
    <w:name w:val="Hyperlink"/>
    <w:basedOn w:val="a0"/>
    <w:uiPriority w:val="99"/>
    <w:rsid w:val="007F76E9"/>
    <w:rPr>
      <w:color w:val="0000FF"/>
      <w:u w:val="single"/>
    </w:rPr>
  </w:style>
  <w:style w:type="character" w:customStyle="1" w:styleId="apple-converted-space">
    <w:name w:val="apple-converted-space"/>
    <w:basedOn w:val="a0"/>
    <w:rsid w:val="007F76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3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51057/219c3257c1aa4b0fb9896079a0f295343e523d37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51040/570afc6feff03328459242886307d6aebe1ccb6b/" TargetMode="External"/><Relationship Id="rId5" Type="http://schemas.openxmlformats.org/officeDocument/2006/relationships/hyperlink" Target="http://www.consultant.ru/document/cons_doc_LAW_177972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885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Полтавка1</cp:lastModifiedBy>
  <cp:revision>12</cp:revision>
  <cp:lastPrinted>2017-09-25T11:19:00Z</cp:lastPrinted>
  <dcterms:created xsi:type="dcterms:W3CDTF">2017-06-29T09:25:00Z</dcterms:created>
  <dcterms:modified xsi:type="dcterms:W3CDTF">2017-09-25T11:31:00Z</dcterms:modified>
</cp:coreProperties>
</file>