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10684E">
        <w:rPr>
          <w:rFonts w:ascii="Times New Roman" w:hAnsi="Times New Roman"/>
          <w:b w:val="0"/>
          <w:bCs w:val="0"/>
          <w:sz w:val="28"/>
          <w:szCs w:val="24"/>
        </w:rPr>
        <w:t xml:space="preserve">31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 w:rsidR="00CC0DB5">
        <w:rPr>
          <w:rFonts w:ascii="Times New Roman" w:hAnsi="Times New Roman"/>
          <w:b w:val="0"/>
          <w:bCs w:val="0"/>
          <w:sz w:val="28"/>
          <w:szCs w:val="24"/>
        </w:rPr>
        <w:t>марта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7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</w:t>
      </w:r>
      <w:r w:rsidR="0010684E">
        <w:rPr>
          <w:rFonts w:ascii="Times New Roman" w:hAnsi="Times New Roman"/>
          <w:b w:val="0"/>
          <w:bCs w:val="0"/>
          <w:sz w:val="28"/>
          <w:szCs w:val="24"/>
        </w:rPr>
        <w:t>12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FD2EB1" w:rsidRPr="0010684E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FD2EB1" w:rsidRPr="0010684E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</w:p>
    <w:p w:rsidR="00FD2EB1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B1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B1" w:rsidRDefault="00FD2EB1" w:rsidP="00FD2EB1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30.01.2017 года №7-08-2017/152,  Совет городского поселения РЕШИЛ:</w:t>
      </w:r>
    </w:p>
    <w:p w:rsidR="00FD2EB1" w:rsidRDefault="00FD2EB1" w:rsidP="00FD2EB1">
      <w:pPr>
        <w:pStyle w:val="ConsPlusNormal"/>
        <w:numPr>
          <w:ilvl w:val="0"/>
          <w:numId w:val="3"/>
        </w:numPr>
        <w:ind w:left="426" w:hanging="426"/>
        <w:jc w:val="both"/>
      </w:pPr>
      <w:r>
        <w:t>Пункт 1 части 2 статьи 10 Устава изложить в следующей редакции:</w:t>
      </w:r>
    </w:p>
    <w:p w:rsidR="00FD2EB1" w:rsidRPr="0013380A" w:rsidRDefault="00FD2EB1" w:rsidP="00FD2EB1">
      <w:pPr>
        <w:autoSpaceDE w:val="0"/>
        <w:autoSpaceDN w:val="0"/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bookmarkStart w:id="0" w:name="dst591"/>
      <w:bookmarkEnd w:id="0"/>
      <w:r w:rsidRPr="00636050"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роект устава городского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FC4D68">
          <w:rPr>
            <w:rFonts w:eastAsiaTheme="minorHAnsi"/>
            <w:sz w:val="28"/>
            <w:szCs w:val="28"/>
            <w:lang w:eastAsia="en-US"/>
          </w:rPr>
          <w:t>Конституции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актами»</w:t>
      </w:r>
      <w:proofErr w:type="gramEnd"/>
    </w:p>
    <w:p w:rsidR="00FD2EB1" w:rsidRPr="0003299C" w:rsidRDefault="00FD2EB1" w:rsidP="00FD2E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299C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3299C">
        <w:rPr>
          <w:sz w:val="28"/>
          <w:szCs w:val="28"/>
        </w:rPr>
        <w:t xml:space="preserve">Пункт 2 статьи </w:t>
      </w:r>
      <w:r>
        <w:rPr>
          <w:sz w:val="28"/>
          <w:szCs w:val="28"/>
        </w:rPr>
        <w:t>52</w:t>
      </w:r>
      <w:r w:rsidRPr="0003299C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</w:t>
      </w:r>
      <w:r w:rsidRPr="0003299C">
        <w:rPr>
          <w:sz w:val="28"/>
          <w:szCs w:val="28"/>
        </w:rPr>
        <w:t xml:space="preserve"> изложить в следующей редакции: </w:t>
      </w:r>
    </w:p>
    <w:p w:rsidR="00FD2EB1" w:rsidRDefault="00FD2EB1" w:rsidP="00FD2EB1">
      <w:pPr>
        <w:autoSpaceDE w:val="0"/>
        <w:autoSpaceDN w:val="0"/>
        <w:adjustRightInd w:val="0"/>
        <w:ind w:left="-567" w:firstLine="540"/>
        <w:jc w:val="both"/>
        <w:rPr>
          <w:sz w:val="28"/>
          <w:szCs w:val="28"/>
        </w:rPr>
      </w:pPr>
      <w:r w:rsidRPr="00636050">
        <w:rPr>
          <w:sz w:val="28"/>
          <w:szCs w:val="28"/>
        </w:rPr>
        <w:t>«</w:t>
      </w:r>
      <w:r w:rsidR="00B84D92">
        <w:rPr>
          <w:sz w:val="28"/>
          <w:szCs w:val="28"/>
        </w:rPr>
        <w:t>2</w:t>
      </w:r>
      <w:r w:rsidRPr="00636050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Проект устава городского поселения, проект решения о внесении изменений и дополнений в устав городского поселения не </w:t>
      </w:r>
      <w:proofErr w:type="gramStart"/>
      <w:r>
        <w:rPr>
          <w:rFonts w:eastAsiaTheme="minorHAnsi"/>
          <w:sz w:val="28"/>
          <w:szCs w:val="28"/>
          <w:lang w:eastAsia="en-US"/>
        </w:rPr>
        <w:t>позднее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чем за 30 дней до дня рассмотрения вопроса о принятии устава городского поселения, внесении изменений и дополнений в устав городского поселения подлежат официальному опубликованию (обнародованию) с одновременным опубликованием (обнародованием) установленного Советом городского поселения порядка учета предложений по проекту указанного устава, проекту решения, а также порядка участия граждан в его обсуждении. </w:t>
      </w:r>
      <w:proofErr w:type="gramStart"/>
      <w:r>
        <w:rPr>
          <w:rFonts w:eastAsiaTheme="minorHAnsi"/>
          <w:sz w:val="28"/>
          <w:szCs w:val="28"/>
          <w:lang w:eastAsia="en-US"/>
        </w:rPr>
        <w:t>Не требуется официальное опубликование (обнародование) порядка учета предложений по проекту решения о внесении изменений и дополнений в устав городского поселения, а также порядка участия граждан в его обсуждении в случае, когда в устав городского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соответствие с этими нормативными правовыми актами</w:t>
      </w:r>
      <w:r>
        <w:rPr>
          <w:sz w:val="28"/>
          <w:szCs w:val="28"/>
        </w:rPr>
        <w:t>»</w:t>
      </w:r>
      <w:r w:rsidRPr="00D669F7">
        <w:rPr>
          <w:sz w:val="28"/>
          <w:szCs w:val="28"/>
        </w:rPr>
        <w:t>.</w:t>
      </w:r>
    </w:p>
    <w:p w:rsidR="00FD2EB1" w:rsidRPr="003C79B3" w:rsidRDefault="00FD2EB1" w:rsidP="00FD2EB1">
      <w:pPr>
        <w:pStyle w:val="a3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3C79B3">
        <w:rPr>
          <w:sz w:val="28"/>
          <w:szCs w:val="28"/>
        </w:rPr>
        <w:t>Пункт 1 статьи 29 Устава изложить в следующей редакции:</w:t>
      </w:r>
    </w:p>
    <w:p w:rsidR="00FD2EB1" w:rsidRDefault="00FD2EB1" w:rsidP="00FD2EB1">
      <w:pPr>
        <w:pStyle w:val="a3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«1.</w:t>
      </w:r>
      <w:r w:rsidRPr="003C79B3">
        <w:rPr>
          <w:rFonts w:eastAsiaTheme="minorHAnsi"/>
          <w:sz w:val="28"/>
          <w:szCs w:val="28"/>
          <w:lang w:eastAsia="en-US"/>
        </w:rPr>
        <w:t xml:space="preserve">В случае досрочного прекращения полномочий главы </w:t>
      </w:r>
      <w:r>
        <w:rPr>
          <w:rFonts w:eastAsiaTheme="minorHAnsi"/>
          <w:sz w:val="28"/>
          <w:szCs w:val="28"/>
          <w:lang w:eastAsia="en-US"/>
        </w:rPr>
        <w:t>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либо применения к нему по решению суда мер процессуального </w:t>
      </w:r>
      <w:r w:rsidRPr="003C79B3">
        <w:rPr>
          <w:rFonts w:eastAsiaTheme="minorHAnsi"/>
          <w:sz w:val="28"/>
          <w:szCs w:val="28"/>
          <w:lang w:eastAsia="en-US"/>
        </w:rPr>
        <w:lastRenderedPageBreak/>
        <w:t xml:space="preserve">принуждения в виде заключения под стражу или временного отстранения от должности его полномочия временно исполняет должностное лицо </w:t>
      </w:r>
      <w:r>
        <w:rPr>
          <w:rFonts w:eastAsiaTheme="minorHAnsi"/>
          <w:sz w:val="28"/>
          <w:szCs w:val="28"/>
          <w:lang w:eastAsia="en-US"/>
        </w:rPr>
        <w:t>администрации Полтавского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или депутат </w:t>
      </w:r>
      <w:r>
        <w:rPr>
          <w:rFonts w:eastAsiaTheme="minorHAnsi"/>
          <w:sz w:val="28"/>
          <w:szCs w:val="28"/>
          <w:lang w:eastAsia="en-US"/>
        </w:rPr>
        <w:t>Совета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>, определяемые в соответствии с уставом муниципального образования</w:t>
      </w:r>
      <w:r w:rsidRPr="003C79B3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FD2EB1" w:rsidRDefault="00721C0F" w:rsidP="00FD2EB1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D2EB1">
        <w:rPr>
          <w:color w:val="000000"/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FD2EB1" w:rsidRDefault="00721C0F" w:rsidP="00FD2EB1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D2EB1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69F7" w:rsidRDefault="00D669F7" w:rsidP="00D669F7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>
      <w:pPr>
        <w:spacing w:after="200" w:line="276" w:lineRule="auto"/>
      </w:pPr>
    </w:p>
    <w:sectPr w:rsidR="009025D9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16514"/>
    <w:rsid w:val="0003299C"/>
    <w:rsid w:val="000540BD"/>
    <w:rsid w:val="00060FA5"/>
    <w:rsid w:val="00087EED"/>
    <w:rsid w:val="000A7B20"/>
    <w:rsid w:val="000B20A3"/>
    <w:rsid w:val="000C162F"/>
    <w:rsid w:val="000D0826"/>
    <w:rsid w:val="0010684E"/>
    <w:rsid w:val="0013380A"/>
    <w:rsid w:val="001640A6"/>
    <w:rsid w:val="00176A4F"/>
    <w:rsid w:val="002609BE"/>
    <w:rsid w:val="002C52F5"/>
    <w:rsid w:val="002C5BDA"/>
    <w:rsid w:val="002F314E"/>
    <w:rsid w:val="0038585C"/>
    <w:rsid w:val="003C24D9"/>
    <w:rsid w:val="003C79B3"/>
    <w:rsid w:val="00470526"/>
    <w:rsid w:val="004C2AEC"/>
    <w:rsid w:val="005114BF"/>
    <w:rsid w:val="00554630"/>
    <w:rsid w:val="005A038F"/>
    <w:rsid w:val="005A4507"/>
    <w:rsid w:val="00633AB1"/>
    <w:rsid w:val="00636050"/>
    <w:rsid w:val="00721C0F"/>
    <w:rsid w:val="007A4608"/>
    <w:rsid w:val="008036D3"/>
    <w:rsid w:val="00893D6F"/>
    <w:rsid w:val="008C3D90"/>
    <w:rsid w:val="009025D9"/>
    <w:rsid w:val="00952822"/>
    <w:rsid w:val="009708F4"/>
    <w:rsid w:val="00A27A66"/>
    <w:rsid w:val="00A90CC5"/>
    <w:rsid w:val="00B841AF"/>
    <w:rsid w:val="00B84D92"/>
    <w:rsid w:val="00BA53F5"/>
    <w:rsid w:val="00C24309"/>
    <w:rsid w:val="00CC0DB5"/>
    <w:rsid w:val="00CD733C"/>
    <w:rsid w:val="00D140B6"/>
    <w:rsid w:val="00D669F7"/>
    <w:rsid w:val="00D722D7"/>
    <w:rsid w:val="00DC689A"/>
    <w:rsid w:val="00E03A79"/>
    <w:rsid w:val="00F16948"/>
    <w:rsid w:val="00F22289"/>
    <w:rsid w:val="00FC4D68"/>
    <w:rsid w:val="00FD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5114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3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CF03B8A99428AE87462AD44C9FA949F1A34080689457B6BA399EEBt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yprav</cp:lastModifiedBy>
  <cp:revision>9</cp:revision>
  <cp:lastPrinted>2017-03-31T05:17:00Z</cp:lastPrinted>
  <dcterms:created xsi:type="dcterms:W3CDTF">2017-03-28T10:59:00Z</dcterms:created>
  <dcterms:modified xsi:type="dcterms:W3CDTF">2017-04-27T12:54:00Z</dcterms:modified>
</cp:coreProperties>
</file>