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F9" w:rsidRPr="00263AF9" w:rsidRDefault="00263AF9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263AF9">
        <w:rPr>
          <w:rFonts w:ascii="Times New Roman" w:hAnsi="Times New Roman"/>
          <w:sz w:val="28"/>
          <w:szCs w:val="28"/>
        </w:rPr>
        <w:t>Проект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10684E"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 w:rsidR="00CC0DB5">
        <w:rPr>
          <w:rFonts w:ascii="Times New Roman" w:hAnsi="Times New Roman"/>
          <w:b w:val="0"/>
          <w:bCs w:val="0"/>
          <w:sz w:val="28"/>
          <w:szCs w:val="24"/>
        </w:rPr>
        <w:t>марта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7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FD2EB1" w:rsidRPr="0010684E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FD2EB1" w:rsidRPr="0010684E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</w:p>
    <w:p w:rsidR="00FD2EB1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B1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B1" w:rsidRDefault="00FD2EB1" w:rsidP="00FD2EB1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30.01.2017 года №7-08-2017/152,  Совет городского поселения РЕШИЛ:</w:t>
      </w:r>
    </w:p>
    <w:p w:rsidR="00FD2EB1" w:rsidRDefault="00FD2EB1" w:rsidP="00FD2EB1">
      <w:pPr>
        <w:pStyle w:val="ConsPlusNormal"/>
        <w:numPr>
          <w:ilvl w:val="0"/>
          <w:numId w:val="3"/>
        </w:numPr>
        <w:ind w:left="426" w:hanging="426"/>
        <w:jc w:val="both"/>
      </w:pPr>
      <w:r>
        <w:t>Пункт 1 части 2 статьи 10 Устава изложить в следующей редакции:</w:t>
      </w:r>
    </w:p>
    <w:p w:rsidR="00FD2EB1" w:rsidRPr="0013380A" w:rsidRDefault="00FD2EB1" w:rsidP="00FD2EB1">
      <w:pPr>
        <w:autoSpaceDE w:val="0"/>
        <w:autoSpaceDN w:val="0"/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bookmarkStart w:id="0" w:name="dst591"/>
      <w:bookmarkEnd w:id="0"/>
      <w:r w:rsidRPr="00636050"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роект устава городского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FC4D68">
          <w:rPr>
            <w:rFonts w:eastAsiaTheme="minorHAnsi"/>
            <w:sz w:val="28"/>
            <w:szCs w:val="28"/>
            <w:lang w:eastAsia="en-US"/>
          </w:rPr>
          <w:t>Конституции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актами»</w:t>
      </w:r>
      <w:proofErr w:type="gramEnd"/>
    </w:p>
    <w:p w:rsidR="00FD2EB1" w:rsidRPr="0003299C" w:rsidRDefault="00FD2EB1" w:rsidP="00FD2E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299C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3299C">
        <w:rPr>
          <w:sz w:val="28"/>
          <w:szCs w:val="28"/>
        </w:rPr>
        <w:t xml:space="preserve">Пункт 2 статьи </w:t>
      </w:r>
      <w:r>
        <w:rPr>
          <w:sz w:val="28"/>
          <w:szCs w:val="28"/>
        </w:rPr>
        <w:t>52</w:t>
      </w:r>
      <w:r w:rsidRPr="0003299C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</w:t>
      </w:r>
      <w:r w:rsidRPr="0003299C">
        <w:rPr>
          <w:sz w:val="28"/>
          <w:szCs w:val="28"/>
        </w:rPr>
        <w:t xml:space="preserve"> изложить в следующей редакции: </w:t>
      </w:r>
    </w:p>
    <w:p w:rsidR="00FD2EB1" w:rsidRDefault="00FD2EB1" w:rsidP="00FD2EB1">
      <w:pPr>
        <w:autoSpaceDE w:val="0"/>
        <w:autoSpaceDN w:val="0"/>
        <w:adjustRightInd w:val="0"/>
        <w:ind w:left="-567" w:firstLine="540"/>
        <w:jc w:val="both"/>
        <w:rPr>
          <w:sz w:val="28"/>
          <w:szCs w:val="28"/>
        </w:rPr>
      </w:pPr>
      <w:r w:rsidRPr="00636050">
        <w:rPr>
          <w:sz w:val="28"/>
          <w:szCs w:val="28"/>
        </w:rPr>
        <w:t>«</w:t>
      </w:r>
      <w:r w:rsidR="00B84D92">
        <w:rPr>
          <w:sz w:val="28"/>
          <w:szCs w:val="28"/>
        </w:rPr>
        <w:t>2</w:t>
      </w:r>
      <w:r w:rsidRPr="00636050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Проект устава городского поселения, проект решения о внесении изменений и дополнений в устав городского поселения не </w:t>
      </w:r>
      <w:proofErr w:type="gramStart"/>
      <w:r>
        <w:rPr>
          <w:rFonts w:eastAsiaTheme="minorHAnsi"/>
          <w:sz w:val="28"/>
          <w:szCs w:val="28"/>
          <w:lang w:eastAsia="en-US"/>
        </w:rPr>
        <w:t>позднее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чем за 30 дней до дня рассмотрения вопроса о принятии устава городского поселения, внесении изменений и дополнений в устав городского поселения подлежат официальному опубликованию (обнародованию) с одновременным опубликованием (обнародованием) установленного Советом городского поселения порядка учета предложений по проекту указанного устава, проекту решения, а также порядка участия граждан в его обсуждении. </w:t>
      </w:r>
      <w:proofErr w:type="gramStart"/>
      <w:r>
        <w:rPr>
          <w:rFonts w:eastAsiaTheme="minorHAnsi"/>
          <w:sz w:val="28"/>
          <w:szCs w:val="28"/>
          <w:lang w:eastAsia="en-US"/>
        </w:rPr>
        <w:t>Не требуется официальное опубликование (обнародование) порядка учета предложений по проекту решения о внесении изменений и дополнений в устав городского поселения, а также порядка участия граждан в его обсуждении в случае, когда в устав городского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соответствие с этими нормативными правовыми актами</w:t>
      </w:r>
      <w:r>
        <w:rPr>
          <w:sz w:val="28"/>
          <w:szCs w:val="28"/>
        </w:rPr>
        <w:t>»</w:t>
      </w:r>
      <w:r w:rsidRPr="00D669F7">
        <w:rPr>
          <w:sz w:val="28"/>
          <w:szCs w:val="28"/>
        </w:rPr>
        <w:t>.</w:t>
      </w:r>
    </w:p>
    <w:p w:rsidR="00FD2EB1" w:rsidRPr="003C79B3" w:rsidRDefault="00FD2EB1" w:rsidP="00FD2EB1">
      <w:pPr>
        <w:pStyle w:val="a3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3C79B3">
        <w:rPr>
          <w:sz w:val="28"/>
          <w:szCs w:val="28"/>
        </w:rPr>
        <w:t>Пункт 1 статьи 29 Устава изложить в следующей редакции:</w:t>
      </w:r>
    </w:p>
    <w:p w:rsidR="00FD2EB1" w:rsidRDefault="00FD2EB1" w:rsidP="00FD2EB1">
      <w:pPr>
        <w:pStyle w:val="a3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«1.</w:t>
      </w:r>
      <w:r w:rsidRPr="003C79B3">
        <w:rPr>
          <w:rFonts w:eastAsiaTheme="minorHAnsi"/>
          <w:sz w:val="28"/>
          <w:szCs w:val="28"/>
          <w:lang w:eastAsia="en-US"/>
        </w:rPr>
        <w:t xml:space="preserve">В случае досрочного прекращения полномочий главы </w:t>
      </w:r>
      <w:r>
        <w:rPr>
          <w:rFonts w:eastAsiaTheme="minorHAnsi"/>
          <w:sz w:val="28"/>
          <w:szCs w:val="28"/>
          <w:lang w:eastAsia="en-US"/>
        </w:rPr>
        <w:t>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</w:t>
      </w:r>
      <w:r>
        <w:rPr>
          <w:rFonts w:eastAsiaTheme="minorHAnsi"/>
          <w:sz w:val="28"/>
          <w:szCs w:val="28"/>
          <w:lang w:eastAsia="en-US"/>
        </w:rPr>
        <w:t>администрации Полтавского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или депутат </w:t>
      </w:r>
      <w:r>
        <w:rPr>
          <w:rFonts w:eastAsiaTheme="minorHAnsi"/>
          <w:sz w:val="28"/>
          <w:szCs w:val="28"/>
          <w:lang w:eastAsia="en-US"/>
        </w:rPr>
        <w:t>Совета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>, определяемые в соответствии с уставом муниципального образования</w:t>
      </w:r>
      <w:r w:rsidRPr="003C79B3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FD2EB1" w:rsidRPr="003C61F2" w:rsidRDefault="00FD2EB1" w:rsidP="00FD2EB1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C5BDA">
        <w:t xml:space="preserve"> </w:t>
      </w:r>
      <w:r>
        <w:rPr>
          <w:sz w:val="28"/>
          <w:szCs w:val="28"/>
        </w:rPr>
        <w:t>Главу 3</w:t>
      </w:r>
      <w:r w:rsidRPr="003C61F2">
        <w:rPr>
          <w:sz w:val="28"/>
          <w:szCs w:val="28"/>
        </w:rPr>
        <w:t xml:space="preserve"> Устава дополнить </w:t>
      </w:r>
      <w:r>
        <w:rPr>
          <w:sz w:val="28"/>
          <w:szCs w:val="28"/>
        </w:rPr>
        <w:t>статьей 14.1</w:t>
      </w:r>
      <w:r w:rsidRPr="003C61F2">
        <w:rPr>
          <w:sz w:val="28"/>
          <w:szCs w:val="28"/>
        </w:rPr>
        <w:t xml:space="preserve"> следующего содержания:</w:t>
      </w:r>
    </w:p>
    <w:p w:rsidR="00FD2EB1" w:rsidRDefault="00FD2EB1" w:rsidP="00FD2E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61F2">
        <w:rPr>
          <w:sz w:val="28"/>
          <w:szCs w:val="28"/>
        </w:rPr>
        <w:t>«</w:t>
      </w:r>
      <w:r>
        <w:rPr>
          <w:sz w:val="28"/>
          <w:szCs w:val="28"/>
        </w:rPr>
        <w:t>Статья 14.1</w:t>
      </w:r>
      <w:r w:rsidRPr="003C61F2">
        <w:rPr>
          <w:sz w:val="28"/>
          <w:szCs w:val="28"/>
        </w:rPr>
        <w:t>.</w:t>
      </w:r>
      <w:r>
        <w:rPr>
          <w:sz w:val="28"/>
          <w:szCs w:val="28"/>
        </w:rPr>
        <w:t xml:space="preserve"> Староста населенного пункта</w:t>
      </w:r>
    </w:p>
    <w:p w:rsidR="00FD2EB1" w:rsidRDefault="00FD2EB1" w:rsidP="00FD2EB1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3C61F2">
        <w:rPr>
          <w:sz w:val="28"/>
          <w:szCs w:val="28"/>
        </w:rPr>
        <w:t>На территории населенных пунктов Полта</w:t>
      </w:r>
      <w:r w:rsidRPr="003C61F2">
        <w:rPr>
          <w:color w:val="000000"/>
          <w:spacing w:val="-4"/>
          <w:sz w:val="28"/>
          <w:szCs w:val="28"/>
        </w:rPr>
        <w:t>вского</w:t>
      </w:r>
      <w:r w:rsidRPr="003C61F2">
        <w:rPr>
          <w:sz w:val="28"/>
          <w:szCs w:val="28"/>
        </w:rPr>
        <w:t xml:space="preserve"> городского поселения может избираться староста. </w:t>
      </w:r>
      <w:proofErr w:type="gramStart"/>
      <w:r w:rsidRPr="003C61F2">
        <w:rPr>
          <w:sz w:val="28"/>
          <w:szCs w:val="28"/>
        </w:rPr>
        <w:t>Порядок избрания и прекращения полномочий старосты, его права и обязанности, направления деятельности и полномочия, порядок взаимодействия с органами местного самоуправления поселения Омской области, а также вопросы материально-технического и организационного обеспечения, осуществления контроля за деятельностью старосты определяются муниципальными правовыми актами Администрации Полта</w:t>
      </w:r>
      <w:r w:rsidRPr="003C61F2">
        <w:rPr>
          <w:color w:val="000000"/>
          <w:spacing w:val="-4"/>
          <w:sz w:val="28"/>
          <w:szCs w:val="28"/>
        </w:rPr>
        <w:t>вского</w:t>
      </w:r>
      <w:r w:rsidRPr="003C61F2">
        <w:rPr>
          <w:sz w:val="28"/>
          <w:szCs w:val="28"/>
        </w:rPr>
        <w:t xml:space="preserve"> городского поселения в соответствии с федеральным законодательством и Законом Омской области от 26.12.2016 N 1938-ОЗ</w:t>
      </w:r>
      <w:r>
        <w:rPr>
          <w:sz w:val="28"/>
          <w:szCs w:val="28"/>
        </w:rPr>
        <w:t xml:space="preserve"> "О старостах в Омской</w:t>
      </w:r>
      <w:proofErr w:type="gramEnd"/>
      <w:r>
        <w:rPr>
          <w:sz w:val="28"/>
          <w:szCs w:val="28"/>
        </w:rPr>
        <w:t xml:space="preserve"> области"</w:t>
      </w:r>
      <w:r w:rsidRPr="003C61F2">
        <w:rPr>
          <w:sz w:val="28"/>
          <w:szCs w:val="28"/>
        </w:rPr>
        <w:t>»</w:t>
      </w:r>
    </w:p>
    <w:p w:rsidR="00FD2EB1" w:rsidRDefault="00FD2EB1" w:rsidP="00FD2EB1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FD2EB1" w:rsidRDefault="00FD2EB1" w:rsidP="00FD2EB1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69F7" w:rsidRDefault="00D669F7" w:rsidP="00D669F7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>
      <w:pPr>
        <w:spacing w:after="200" w:line="276" w:lineRule="auto"/>
      </w:pPr>
    </w:p>
    <w:sectPr w:rsidR="009025D9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16514"/>
    <w:rsid w:val="0003299C"/>
    <w:rsid w:val="000540BD"/>
    <w:rsid w:val="00060FA5"/>
    <w:rsid w:val="00087EED"/>
    <w:rsid w:val="000A7B20"/>
    <w:rsid w:val="000B20A3"/>
    <w:rsid w:val="000C162F"/>
    <w:rsid w:val="000D0826"/>
    <w:rsid w:val="0010684E"/>
    <w:rsid w:val="0013380A"/>
    <w:rsid w:val="001640A6"/>
    <w:rsid w:val="00176A4F"/>
    <w:rsid w:val="002609BE"/>
    <w:rsid w:val="00263AF9"/>
    <w:rsid w:val="002C52F5"/>
    <w:rsid w:val="002C5BDA"/>
    <w:rsid w:val="002F314E"/>
    <w:rsid w:val="0038585C"/>
    <w:rsid w:val="003C24D9"/>
    <w:rsid w:val="003C79B3"/>
    <w:rsid w:val="00470526"/>
    <w:rsid w:val="004C2AEC"/>
    <w:rsid w:val="005114BF"/>
    <w:rsid w:val="00554630"/>
    <w:rsid w:val="005A038F"/>
    <w:rsid w:val="005A4507"/>
    <w:rsid w:val="00633AB1"/>
    <w:rsid w:val="00636050"/>
    <w:rsid w:val="006B75B3"/>
    <w:rsid w:val="007A4608"/>
    <w:rsid w:val="008036D3"/>
    <w:rsid w:val="008C3D90"/>
    <w:rsid w:val="009025D9"/>
    <w:rsid w:val="00952822"/>
    <w:rsid w:val="009708F4"/>
    <w:rsid w:val="00A27A66"/>
    <w:rsid w:val="00A90CC5"/>
    <w:rsid w:val="00B841AF"/>
    <w:rsid w:val="00B84D92"/>
    <w:rsid w:val="00BA53F5"/>
    <w:rsid w:val="00C24309"/>
    <w:rsid w:val="00CC0DB5"/>
    <w:rsid w:val="00CD733C"/>
    <w:rsid w:val="00D140B6"/>
    <w:rsid w:val="00D669F7"/>
    <w:rsid w:val="00D722D7"/>
    <w:rsid w:val="00DC689A"/>
    <w:rsid w:val="00E03A79"/>
    <w:rsid w:val="00F16948"/>
    <w:rsid w:val="00F22289"/>
    <w:rsid w:val="00FC4D68"/>
    <w:rsid w:val="00FD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5114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3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CF03B8A99428AE87462AD44C9FA949F1A34080689457B6BA399EEBt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9</cp:revision>
  <cp:lastPrinted>2017-05-02T06:53:00Z</cp:lastPrinted>
  <dcterms:created xsi:type="dcterms:W3CDTF">2017-03-28T10:59:00Z</dcterms:created>
  <dcterms:modified xsi:type="dcterms:W3CDTF">2017-05-02T07:02:00Z</dcterms:modified>
</cp:coreProperties>
</file>