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467" w:rsidRPr="00B259ED" w:rsidRDefault="00C10467" w:rsidP="00C10467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 4</w:t>
      </w:r>
    </w:p>
    <w:p w:rsidR="00C10467" w:rsidRDefault="00C10467" w:rsidP="00C10467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 решению Совета городского поселения №  от 00 </w:t>
      </w:r>
      <w:r w:rsidR="0086424C">
        <w:rPr>
          <w:rFonts w:ascii="Times New Roman" w:hAnsi="Times New Roman"/>
          <w:sz w:val="20"/>
          <w:szCs w:val="20"/>
        </w:rPr>
        <w:t>марта</w:t>
      </w:r>
      <w:r>
        <w:rPr>
          <w:rFonts w:ascii="Times New Roman" w:hAnsi="Times New Roman"/>
          <w:sz w:val="20"/>
          <w:szCs w:val="20"/>
        </w:rPr>
        <w:t xml:space="preserve"> 2017 года</w:t>
      </w:r>
    </w:p>
    <w:p w:rsidR="00C10467" w:rsidRDefault="00C10467" w:rsidP="00C10467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«О внесении изменений в решение Совета городского поселения  от 15.12.2016г. №48</w:t>
      </w:r>
    </w:p>
    <w:p w:rsidR="00C10467" w:rsidRDefault="00C10467" w:rsidP="00C10467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C10467" w:rsidRDefault="00C10467" w:rsidP="00C10467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  <w:t>и на плановый период 2018 и 2019 годов»</w:t>
      </w:r>
    </w:p>
    <w:tbl>
      <w:tblPr>
        <w:tblW w:w="5000" w:type="pct"/>
        <w:tblLook w:val="04A0"/>
      </w:tblPr>
      <w:tblGrid>
        <w:gridCol w:w="15242"/>
      </w:tblGrid>
      <w:tr w:rsidR="00C10467" w:rsidTr="00734A1A">
        <w:trPr>
          <w:trHeight w:val="315"/>
        </w:trPr>
        <w:tc>
          <w:tcPr>
            <w:tcW w:w="5000" w:type="pct"/>
            <w:vAlign w:val="bottom"/>
            <w:hideMark/>
          </w:tcPr>
          <w:p w:rsidR="00624A60" w:rsidRDefault="00624A60" w:rsidP="00C10467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  <w:p w:rsidR="00C10467" w:rsidRDefault="00C10467" w:rsidP="00C10467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6</w:t>
            </w:r>
            <w:r>
              <w:rPr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>
              <w:rPr>
                <w:sz w:val="20"/>
                <w:szCs w:val="20"/>
              </w:rPr>
              <w:br/>
              <w:t>и на плановый период 2018 и 2019 годов"</w:t>
            </w:r>
          </w:p>
        </w:tc>
      </w:tr>
    </w:tbl>
    <w:p w:rsidR="00096717" w:rsidRDefault="00096717" w:rsidP="00C10467">
      <w:pPr>
        <w:jc w:val="right"/>
      </w:pPr>
    </w:p>
    <w:tbl>
      <w:tblPr>
        <w:tblW w:w="5000" w:type="pct"/>
        <w:tblLayout w:type="fixed"/>
        <w:tblLook w:val="04A0"/>
      </w:tblPr>
      <w:tblGrid>
        <w:gridCol w:w="15242"/>
      </w:tblGrid>
      <w:tr w:rsidR="00D346A0" w:rsidRPr="007D5EF7" w:rsidTr="00734A1A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6A0" w:rsidRPr="007D5EF7" w:rsidRDefault="00D346A0" w:rsidP="00734A1A">
            <w:pPr>
              <w:jc w:val="center"/>
            </w:pPr>
            <w:r w:rsidRPr="007D5EF7">
              <w:t>РАСПРЕДЕЛЕНИЕ</w:t>
            </w:r>
          </w:p>
        </w:tc>
      </w:tr>
      <w:tr w:rsidR="00D346A0" w:rsidRPr="007D5EF7" w:rsidTr="00734A1A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6A0" w:rsidRPr="007D5EF7" w:rsidRDefault="00D346A0" w:rsidP="00734A1A">
            <w:pPr>
              <w:jc w:val="center"/>
            </w:pPr>
            <w:r w:rsidRPr="007D5EF7">
              <w:t>бюджетных ассигнований местного бюджета по целевым статьям</w:t>
            </w:r>
          </w:p>
        </w:tc>
      </w:tr>
      <w:tr w:rsidR="00D346A0" w:rsidRPr="007D5EF7" w:rsidTr="00734A1A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6A0" w:rsidRPr="007D5EF7" w:rsidRDefault="00D346A0" w:rsidP="00734A1A">
            <w:pPr>
              <w:jc w:val="center"/>
            </w:pPr>
            <w:r w:rsidRPr="007D5EF7">
              <w:t>(муниципальным программам и непрограммным направлениям деятельности),</w:t>
            </w:r>
          </w:p>
        </w:tc>
      </w:tr>
      <w:tr w:rsidR="00D346A0" w:rsidRPr="007D5EF7" w:rsidTr="00734A1A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6A0" w:rsidRPr="007D5EF7" w:rsidRDefault="00D346A0" w:rsidP="00734A1A">
            <w:pPr>
              <w:jc w:val="center"/>
            </w:pPr>
            <w:r w:rsidRPr="007D5EF7">
              <w:t xml:space="preserve">группам и подгруппам </w:t>
            </w:r>
            <w:proofErr w:type="gramStart"/>
            <w:r w:rsidRPr="007D5EF7">
              <w:t>видов расходов классификации расходов бюджетов</w:t>
            </w:r>
            <w:proofErr w:type="gramEnd"/>
            <w:r w:rsidRPr="007D5EF7">
              <w:t xml:space="preserve"> на 2017 год</w:t>
            </w:r>
          </w:p>
        </w:tc>
      </w:tr>
      <w:tr w:rsidR="00D346A0" w:rsidRPr="007D5EF7" w:rsidTr="00734A1A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6A0" w:rsidRPr="007D5EF7" w:rsidRDefault="00D346A0" w:rsidP="00734A1A">
            <w:pPr>
              <w:jc w:val="center"/>
            </w:pPr>
            <w:r w:rsidRPr="007D5EF7">
              <w:t>и на плановый период 2018 и 2019 годов</w:t>
            </w:r>
          </w:p>
        </w:tc>
      </w:tr>
    </w:tbl>
    <w:p w:rsidR="00DE1401" w:rsidRDefault="00DE1401" w:rsidP="00704847"/>
    <w:p w:rsidR="00DE1401" w:rsidRDefault="00DE1401" w:rsidP="00DE1401"/>
    <w:tbl>
      <w:tblPr>
        <w:tblW w:w="15041" w:type="dxa"/>
        <w:tblInd w:w="93" w:type="dxa"/>
        <w:tblLayout w:type="fixed"/>
        <w:tblLook w:val="04A0"/>
      </w:tblPr>
      <w:tblGrid>
        <w:gridCol w:w="3843"/>
        <w:gridCol w:w="567"/>
        <w:gridCol w:w="425"/>
        <w:gridCol w:w="425"/>
        <w:gridCol w:w="709"/>
        <w:gridCol w:w="567"/>
        <w:gridCol w:w="1701"/>
        <w:gridCol w:w="1276"/>
        <w:gridCol w:w="1275"/>
        <w:gridCol w:w="1276"/>
        <w:gridCol w:w="1418"/>
        <w:gridCol w:w="1559"/>
      </w:tblGrid>
      <w:tr w:rsidR="002252B3" w:rsidRPr="002252B3" w:rsidTr="00546056">
        <w:trPr>
          <w:trHeight w:val="360"/>
        </w:trPr>
        <w:tc>
          <w:tcPr>
            <w:tcW w:w="3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2B3">
              <w:rPr>
                <w:rFonts w:ascii="Arial" w:hAnsi="Arial" w:cs="Arial"/>
                <w:sz w:val="18"/>
                <w:szCs w:val="18"/>
              </w:rPr>
              <w:t xml:space="preserve">Наименование </w:t>
            </w:r>
            <w:proofErr w:type="gramStart"/>
            <w:r w:rsidRPr="002252B3">
              <w:rPr>
                <w:rFonts w:ascii="Arial" w:hAnsi="Arial" w:cs="Arial"/>
                <w:sz w:val="18"/>
                <w:szCs w:val="18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2693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2B3">
              <w:rPr>
                <w:rFonts w:ascii="Arial" w:hAnsi="Arial" w:cs="Arial"/>
                <w:sz w:val="18"/>
                <w:szCs w:val="18"/>
              </w:rPr>
              <w:t>Коды классификации расходов бюджета поселения</w:t>
            </w:r>
          </w:p>
        </w:tc>
        <w:tc>
          <w:tcPr>
            <w:tcW w:w="850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52B3">
              <w:rPr>
                <w:rFonts w:ascii="Arial" w:hAnsi="Arial" w:cs="Arial"/>
                <w:sz w:val="16"/>
                <w:szCs w:val="16"/>
              </w:rPr>
              <w:t>Сумма, рублей</w:t>
            </w:r>
          </w:p>
        </w:tc>
      </w:tr>
      <w:tr w:rsidR="002252B3" w:rsidRPr="002252B3" w:rsidTr="00546056">
        <w:trPr>
          <w:trHeight w:val="465"/>
        </w:trPr>
        <w:tc>
          <w:tcPr>
            <w:tcW w:w="3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52B3">
              <w:rPr>
                <w:rFonts w:ascii="Arial" w:hAnsi="Arial" w:cs="Arial"/>
                <w:sz w:val="16"/>
                <w:szCs w:val="16"/>
              </w:rPr>
              <w:t>2017 год</w:t>
            </w: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52B3">
              <w:rPr>
                <w:rFonts w:ascii="Arial" w:hAnsi="Arial" w:cs="Arial"/>
                <w:sz w:val="16"/>
                <w:szCs w:val="16"/>
              </w:rPr>
              <w:t>2018 год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52B3">
              <w:rPr>
                <w:rFonts w:ascii="Arial" w:hAnsi="Arial" w:cs="Arial"/>
                <w:sz w:val="16"/>
                <w:szCs w:val="16"/>
              </w:rPr>
              <w:t>2019 год</w:t>
            </w:r>
          </w:p>
        </w:tc>
      </w:tr>
      <w:tr w:rsidR="002252B3" w:rsidRPr="002252B3" w:rsidTr="00546056">
        <w:trPr>
          <w:trHeight w:val="1455"/>
        </w:trPr>
        <w:tc>
          <w:tcPr>
            <w:tcW w:w="3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52B3">
              <w:rPr>
                <w:rFonts w:ascii="Arial" w:hAnsi="Arial" w:cs="Arial"/>
                <w:sz w:val="16"/>
                <w:szCs w:val="16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52B3">
              <w:rPr>
                <w:rFonts w:ascii="Arial" w:hAnsi="Arial" w:cs="Arial"/>
                <w:sz w:val="16"/>
                <w:szCs w:val="16"/>
              </w:rPr>
              <w:t>Вид расходов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52B3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52B3"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52B3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52B3"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52B3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52B3"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</w:tr>
      <w:tr w:rsidR="002252B3" w:rsidRPr="002252B3" w:rsidTr="00546056">
        <w:trPr>
          <w:trHeight w:val="207"/>
        </w:trPr>
        <w:tc>
          <w:tcPr>
            <w:tcW w:w="3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46056" w:rsidRPr="002252B3" w:rsidTr="00546056">
        <w:trPr>
          <w:trHeight w:val="255"/>
        </w:trPr>
        <w:tc>
          <w:tcPr>
            <w:tcW w:w="3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252B3"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252B3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252B3">
              <w:rPr>
                <w:rFonts w:ascii="Arial" w:hAnsi="Arial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252B3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sz w:val="20"/>
                <w:szCs w:val="20"/>
              </w:rPr>
            </w:pPr>
            <w:r w:rsidRPr="002252B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252B3">
              <w:rPr>
                <w:rFonts w:ascii="Arial" w:hAnsi="Arial" w:cs="Arial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52B3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52B3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52B3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52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52B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52B3"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546056" w:rsidRPr="002252B3" w:rsidTr="00546056">
        <w:trPr>
          <w:trHeight w:val="8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473 000,00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755 970,00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781 281,00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855"/>
        </w:trPr>
        <w:tc>
          <w:tcPr>
            <w:tcW w:w="3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Подпрограмма  «Улучшение демографической ситуации и социального благополучия населения Полтавского городского поселения на 2014- 2019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154 000,00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252 700,00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82 000,00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72 000,00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72 000,00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Меры </w:t>
            </w:r>
            <w:proofErr w:type="gramStart"/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по</w:t>
            </w:r>
            <w:proofErr w:type="gramEnd"/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социальной</w:t>
            </w:r>
            <w:proofErr w:type="gramEnd"/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78 000,00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170 700,00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170 700,00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Выплаты жителям р.п</w:t>
            </w:r>
            <w:proofErr w:type="gramStart"/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.П</w:t>
            </w:r>
            <w:proofErr w:type="gramEnd"/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олтавка имеющим звание «Почетный житель р.п.Полтавка»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2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Поддержка социально уязвимых групп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для пожилых людей Полтавского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и проведение мероприятий для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Подпрограмма «Развитие физической культуры и спорта в Полтавском городском поселении (2014-2019г.г.)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299 000,00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483 270,00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511 981,00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299 000,00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483 270,00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511 981,00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Участия команд в районных, межпоселковых соревнованиях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179 000,00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194 300,00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211 130,00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115 000,00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148 500,00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163 350,00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45 800,00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47 780,00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2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2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Приобретение спортивного инвентаря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288 970,00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300 851,00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288 970,00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300 851,00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10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2014-2019 годы»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8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8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18 530 279,10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2 519 689,80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15 384 270,00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15 845 923,00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127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9 227 913,00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414 577,00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8 508 850,28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8 873 953,98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301 997,00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363 100,00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387 000,00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121 000,00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133 100,00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121 000,00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133 100,00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Оформление технической документации на объекты недвижимости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101 997,00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143 100,00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101 997,00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143 100,00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99 000,00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108 900,00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99 000,00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108 900,00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10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8 925 916,00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414 577,00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8 145 750,28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8 486 953,98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выполнения функций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4 303 758,00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3 998 661,11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4 333 654,34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2 545 320,72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2 545 320,72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2 545 320,72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1 756 437,28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1 453 340,39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1 788 333,62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2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850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2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Доплаты к пенсиям муниципальных служащих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29970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140 700,00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52 800,00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58 080,00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29970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2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29970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870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52 800,00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58 080,00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8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3 965 881,00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3 987 229,17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3 988 159,64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3 690 151,36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3 690 151,36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3 690 151,36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183 379,64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266 077,81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267 008,28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2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850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92 350,00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127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Финансовое обеспечение исполнения органами местного самоуправления Омской области государственных полномочий по первичному воинскому учету на территориях, где отсутствуют военные комиссариаты Полтавского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51182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51182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2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Хранение архивных фондов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80050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80050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8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8 918 788,82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2 071 899,52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6 689 115,72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6 785 665,02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содержанию автомобильных дорог в Полтавском городском поселении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3 796 638,30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3 163 479,00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3 257 194,00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1 334 000,00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1 334 000,00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2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Приобретение и установка дорожных знаков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1 411 379,30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1 002 527,00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1 066 242,00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1 411 379,30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1 002 527,00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1 066 242,00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Подготовка </w:t>
            </w:r>
            <w:proofErr w:type="gramStart"/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проектно-сметной</w:t>
            </w:r>
            <w:proofErr w:type="gramEnd"/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докуметации</w:t>
            </w:r>
            <w:proofErr w:type="spellEnd"/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на строительство </w:t>
            </w:r>
            <w:proofErr w:type="spellStart"/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внутрепоселковых</w:t>
            </w:r>
            <w:proofErr w:type="spellEnd"/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дорог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Ремонт автомобильных дорог в р.п</w:t>
            </w:r>
            <w:proofErr w:type="gramStart"/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.П</w:t>
            </w:r>
            <w:proofErr w:type="gramEnd"/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олтавка по ул. Победы, ул.1-я Восточная, ул.Гуртьева и ул. Олимпийская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307 259,00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307 259,00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водоснабжения в границах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2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Замена изношенной системы водоснабжения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2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10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Обеспечение мероприятий по переселению граждан из аварийного жилищного фонда (средства государственной корпорации - Фонд содействия реформированию жилищно-коммунального хозяйства)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09502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1 006 322,92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1 006 322,92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2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09502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1 006 322,92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1 006 322,92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мероприятий по переселению граждан из аварийного жилищного фонда (областные средства)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09602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1 065 576,60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1 065 576,60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2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09602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1 065 576,60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1 065 576,60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Проведение капитального ремонта, реконструкции и модернизации жилых домов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132 000,00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145 200,00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8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810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132 000,00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145 200,00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Переселение граждан из аварийного жилищного фонда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2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8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Социальные выплаты на строительство индивидуального жилья, объектов инженерной инфраструктуры и площадок индивидуального жилищного строительства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мероприятий по переселению граждан из аварийного жилищного фонда (</w:t>
            </w:r>
            <w:proofErr w:type="spellStart"/>
            <w:proofErr w:type="gramStart"/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c</w:t>
            </w:r>
            <w:proofErr w:type="gramEnd"/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редства</w:t>
            </w:r>
            <w:proofErr w:type="spellEnd"/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местного бюджета)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S9602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2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S9602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2 549 251,00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2 729 036,72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2 634 711,02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2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1 683 750,00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1 964 562,75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2 073 353,20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1 683 750,00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1 964 562,75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2 073 353,20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озеленению населенных пунктов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53 900,00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59 290,00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53 900,00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59 290,00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благоустройству и содержанию мест захоронений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72 600,00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72 600,00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8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97 501,00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644 573,97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429 467,82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97 501,00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644 573,97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429 467,82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</w:t>
            </w:r>
            <w:proofErr w:type="spellEnd"/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659 000,00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659 000,00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8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 на 2014-2019 годы»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1 770,00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1 770,00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1 770,00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1 770,00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70550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1 770,00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1 770,00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8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70550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810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1 770,00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1 770,00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«Содействие занятости населения Полтавского городского поселения на 2014-2019 годы»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216 807,28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31 443,28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186 304,00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186 304,00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общественных работ взрослого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122 388,00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122 388,00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2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общественных работ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70140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23 582,46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23 582,46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70140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23 582,46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23 582,46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2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общественных работ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80100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7 860,82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7 860,82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6056" w:rsidRPr="002252B3" w:rsidTr="00546056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80100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7 860,82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7 860,82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3" w:rsidRPr="002252B3" w:rsidRDefault="002252B3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24FCA" w:rsidRPr="002252B3" w:rsidTr="00546056">
        <w:trPr>
          <w:trHeight w:val="2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CA" w:rsidRPr="00BD2356" w:rsidRDefault="00E24FCA" w:rsidP="00AD628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Формирование  комфортной городской среды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4FCA" w:rsidRPr="002252B3" w:rsidRDefault="00E24FCA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4FCA" w:rsidRPr="002252B3" w:rsidRDefault="00E24FCA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CA" w:rsidRPr="002252B3" w:rsidRDefault="00E24FCA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165 000,00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24FCA" w:rsidRPr="002252B3" w:rsidTr="00546056">
        <w:trPr>
          <w:trHeight w:val="2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CA" w:rsidRPr="00BD2356" w:rsidRDefault="00E24FCA" w:rsidP="00AD628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Ремонт автомобильных дорог   общего пользования и дворовых территорий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4FCA" w:rsidRPr="002252B3" w:rsidRDefault="00E24FCA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4FCA" w:rsidRPr="002252B3" w:rsidRDefault="00E24FCA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CA" w:rsidRPr="002252B3" w:rsidRDefault="00E24FCA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165 000,00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24FCA" w:rsidRPr="002252B3" w:rsidTr="00546056">
        <w:trPr>
          <w:trHeight w:val="2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CA" w:rsidRPr="00BD2356" w:rsidRDefault="00E24FCA" w:rsidP="00AD628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Ремонт автомобильных дорог   общего пользования и дворовых территорий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4FCA" w:rsidRPr="002252B3" w:rsidRDefault="00E24FCA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4FCA" w:rsidRPr="002252B3" w:rsidRDefault="00E24FCA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CA" w:rsidRPr="002252B3" w:rsidRDefault="00E24FCA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165 000,00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24FCA" w:rsidRPr="002252B3" w:rsidTr="00546056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CA" w:rsidRPr="002252B3" w:rsidRDefault="00E24FCA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4FCA" w:rsidRPr="002252B3" w:rsidRDefault="00E24FCA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4FCA" w:rsidRPr="002252B3" w:rsidRDefault="00E24FCA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CA" w:rsidRPr="002252B3" w:rsidRDefault="00E24FCA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165 000,00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24FCA" w:rsidRPr="002252B3" w:rsidTr="00546056">
        <w:trPr>
          <w:trHeight w:val="2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CA" w:rsidRPr="002252B3" w:rsidRDefault="00E24FCA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Возмещение убытков по баням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4FCA" w:rsidRPr="002252B3" w:rsidRDefault="00E24FCA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4FCA" w:rsidRPr="002252B3" w:rsidRDefault="00E24FCA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CA" w:rsidRPr="002252B3" w:rsidRDefault="00E24FCA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460 000,00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24FCA" w:rsidRPr="002252B3" w:rsidTr="00546056">
        <w:trPr>
          <w:trHeight w:val="8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24FCA" w:rsidRPr="002252B3" w:rsidRDefault="00E24FCA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4FCA" w:rsidRPr="002252B3" w:rsidRDefault="00E24FCA" w:rsidP="002252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4FCA" w:rsidRPr="002252B3" w:rsidRDefault="00E24FCA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CA" w:rsidRPr="002252B3" w:rsidRDefault="00E24FCA" w:rsidP="002252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810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460 000,00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24FCA" w:rsidRPr="002252B3" w:rsidTr="00546056">
        <w:trPr>
          <w:trHeight w:val="255"/>
        </w:trPr>
        <w:tc>
          <w:tcPr>
            <w:tcW w:w="3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FCA" w:rsidRPr="002252B3" w:rsidRDefault="00E24FCA" w:rsidP="002252B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252B3">
              <w:rPr>
                <w:rFonts w:ascii="Arial" w:hAnsi="Arial" w:cs="Arial"/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FCA" w:rsidRPr="002252B3" w:rsidRDefault="00E24FCA" w:rsidP="002252B3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2252B3">
              <w:rPr>
                <w:rFonts w:ascii="Arial" w:hAnsi="Arial" w:cs="Arial"/>
                <w:color w:val="FFFFFF"/>
                <w:sz w:val="20"/>
                <w:szCs w:val="20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FCA" w:rsidRPr="002252B3" w:rsidRDefault="00E24FCA" w:rsidP="002252B3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2252B3">
              <w:rPr>
                <w:rFonts w:ascii="Arial" w:hAnsi="Arial" w:cs="Arial"/>
                <w:color w:val="FFFFFF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FCA" w:rsidRPr="002252B3" w:rsidRDefault="00E24FCA" w:rsidP="002252B3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2252B3">
              <w:rPr>
                <w:rFonts w:ascii="Arial" w:hAnsi="Arial" w:cs="Arial"/>
                <w:color w:val="FFFFFF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FCA" w:rsidRPr="002252B3" w:rsidRDefault="00E24FCA" w:rsidP="002252B3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2252B3">
              <w:rPr>
                <w:rFonts w:ascii="Arial" w:hAnsi="Arial" w:cs="Arial"/>
                <w:color w:val="FFFFFF"/>
                <w:sz w:val="20"/>
                <w:szCs w:val="20"/>
              </w:rPr>
              <w:t>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FCA" w:rsidRPr="002252B3" w:rsidRDefault="00E24FCA" w:rsidP="002252B3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2252B3"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sz w:val="16"/>
                <w:szCs w:val="16"/>
              </w:rPr>
              <w:t>19 443 279,10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sz w:val="16"/>
                <w:szCs w:val="16"/>
              </w:rPr>
              <w:t>2 519 689,80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sz w:val="16"/>
                <w:szCs w:val="16"/>
              </w:rPr>
              <w:t>16 580 240,00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sz w:val="16"/>
                <w:szCs w:val="16"/>
              </w:rPr>
              <w:t>17 087 204,00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FCA" w:rsidRPr="002252B3" w:rsidRDefault="00E24FCA" w:rsidP="002252B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sz w:val="16"/>
                <w:szCs w:val="16"/>
              </w:rPr>
              <w:t>0,00</w:t>
            </w:r>
          </w:p>
        </w:tc>
      </w:tr>
    </w:tbl>
    <w:p w:rsidR="002252B3" w:rsidRDefault="002252B3" w:rsidP="00DE1401"/>
    <w:sectPr w:rsidR="002252B3" w:rsidSect="00624A60">
      <w:pgSz w:w="16838" w:h="11906" w:orient="landscape"/>
      <w:pgMar w:top="993" w:right="678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10467"/>
    <w:rsid w:val="00096717"/>
    <w:rsid w:val="002252B3"/>
    <w:rsid w:val="00530FF7"/>
    <w:rsid w:val="00546056"/>
    <w:rsid w:val="00624A60"/>
    <w:rsid w:val="00704847"/>
    <w:rsid w:val="0086424C"/>
    <w:rsid w:val="008E46FE"/>
    <w:rsid w:val="00A90068"/>
    <w:rsid w:val="00B11FAB"/>
    <w:rsid w:val="00C10467"/>
    <w:rsid w:val="00D346A0"/>
    <w:rsid w:val="00DC6299"/>
    <w:rsid w:val="00DE1401"/>
    <w:rsid w:val="00E12F4A"/>
    <w:rsid w:val="00E24F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4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1046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C10467"/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semiHidden/>
    <w:unhideWhenUsed/>
    <w:rsid w:val="00DE1401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DE1401"/>
    <w:rPr>
      <w:color w:val="800080"/>
      <w:u w:val="single"/>
    </w:rPr>
  </w:style>
  <w:style w:type="paragraph" w:customStyle="1" w:styleId="xl64">
    <w:name w:val="xl64"/>
    <w:basedOn w:val="a"/>
    <w:rsid w:val="00DE1401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DE1401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a"/>
    <w:rsid w:val="00DE1401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"/>
    <w:rsid w:val="00DE140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a"/>
    <w:rsid w:val="00DE1401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a"/>
    <w:rsid w:val="00DE1401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DE140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DE1401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DE1401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DE140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DE140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"/>
    <w:rsid w:val="00DE1401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DE1401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7">
    <w:name w:val="xl77"/>
    <w:basedOn w:val="a"/>
    <w:rsid w:val="00DE140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FFFFFF"/>
      <w:sz w:val="20"/>
      <w:szCs w:val="20"/>
    </w:rPr>
  </w:style>
  <w:style w:type="paragraph" w:customStyle="1" w:styleId="xl78">
    <w:name w:val="xl78"/>
    <w:basedOn w:val="a"/>
    <w:rsid w:val="00DE1401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color w:val="FFFFFF"/>
      <w:sz w:val="20"/>
      <w:szCs w:val="20"/>
    </w:rPr>
  </w:style>
  <w:style w:type="paragraph" w:customStyle="1" w:styleId="xl79">
    <w:name w:val="xl79"/>
    <w:basedOn w:val="a"/>
    <w:rsid w:val="00DE140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color w:val="FFFFFF"/>
      <w:sz w:val="20"/>
      <w:szCs w:val="20"/>
    </w:rPr>
  </w:style>
  <w:style w:type="paragraph" w:customStyle="1" w:styleId="xl80">
    <w:name w:val="xl80"/>
    <w:basedOn w:val="a"/>
    <w:rsid w:val="00DE140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color w:val="FFFFFF"/>
      <w:sz w:val="20"/>
      <w:szCs w:val="20"/>
    </w:rPr>
  </w:style>
  <w:style w:type="paragraph" w:customStyle="1" w:styleId="xl81">
    <w:name w:val="xl81"/>
    <w:basedOn w:val="a"/>
    <w:rsid w:val="00DE1401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2">
    <w:name w:val="xl82"/>
    <w:basedOn w:val="a"/>
    <w:rsid w:val="00DE1401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3">
    <w:name w:val="xl83"/>
    <w:basedOn w:val="a"/>
    <w:rsid w:val="00DE1401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4">
    <w:name w:val="xl84"/>
    <w:basedOn w:val="a"/>
    <w:rsid w:val="00DE140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a"/>
    <w:rsid w:val="00DE140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"/>
    <w:rsid w:val="00DE1401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a"/>
    <w:rsid w:val="00DE140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a"/>
    <w:rsid w:val="00DE140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9">
    <w:name w:val="xl89"/>
    <w:basedOn w:val="a"/>
    <w:rsid w:val="00DE140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0">
    <w:name w:val="xl90"/>
    <w:basedOn w:val="a"/>
    <w:rsid w:val="00DE140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a"/>
    <w:rsid w:val="00DE140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a"/>
    <w:rsid w:val="00DE140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3">
    <w:name w:val="xl93"/>
    <w:basedOn w:val="a"/>
    <w:rsid w:val="00DE140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a"/>
    <w:rsid w:val="00DE140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5">
    <w:name w:val="xl95"/>
    <w:basedOn w:val="a"/>
    <w:rsid w:val="00DE1401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xl96">
    <w:name w:val="xl96"/>
    <w:basedOn w:val="a"/>
    <w:rsid w:val="00DE14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a"/>
    <w:rsid w:val="00DE14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8">
    <w:name w:val="xl98"/>
    <w:basedOn w:val="a"/>
    <w:rsid w:val="00DE14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9">
    <w:name w:val="xl99"/>
    <w:basedOn w:val="a"/>
    <w:rsid w:val="00DE14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0">
    <w:name w:val="xl100"/>
    <w:basedOn w:val="a"/>
    <w:rsid w:val="00DE14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1">
    <w:name w:val="xl101"/>
    <w:basedOn w:val="a"/>
    <w:rsid w:val="00DE14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2">
    <w:name w:val="xl102"/>
    <w:basedOn w:val="a"/>
    <w:rsid w:val="00DE14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3">
    <w:name w:val="xl103"/>
    <w:basedOn w:val="a"/>
    <w:rsid w:val="00DE14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4">
    <w:name w:val="xl104"/>
    <w:basedOn w:val="a"/>
    <w:rsid w:val="00DE14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5">
    <w:name w:val="xl105"/>
    <w:basedOn w:val="a"/>
    <w:rsid w:val="00DE14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6">
    <w:name w:val="xl106"/>
    <w:basedOn w:val="a"/>
    <w:rsid w:val="00DE14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7">
    <w:name w:val="xl107"/>
    <w:basedOn w:val="a"/>
    <w:rsid w:val="00DE140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8">
    <w:name w:val="xl108"/>
    <w:basedOn w:val="a"/>
    <w:rsid w:val="00DE140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9">
    <w:name w:val="xl109"/>
    <w:basedOn w:val="a"/>
    <w:rsid w:val="00DE1401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a"/>
    <w:rsid w:val="00DE140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a"/>
    <w:rsid w:val="00DE140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a"/>
    <w:rsid w:val="00DE140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a"/>
    <w:rsid w:val="00DE140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4">
    <w:name w:val="xl114"/>
    <w:basedOn w:val="a"/>
    <w:rsid w:val="00DE140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a"/>
    <w:rsid w:val="00DE140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a"/>
    <w:rsid w:val="00DE140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7">
    <w:name w:val="xl117"/>
    <w:basedOn w:val="a"/>
    <w:rsid w:val="00DE140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a"/>
    <w:rsid w:val="00DE1401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19">
    <w:name w:val="xl119"/>
    <w:basedOn w:val="a"/>
    <w:rsid w:val="00DE1401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20">
    <w:name w:val="xl120"/>
    <w:basedOn w:val="a"/>
    <w:rsid w:val="00DE1401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1">
    <w:name w:val="xl121"/>
    <w:basedOn w:val="a"/>
    <w:rsid w:val="00DE140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2">
    <w:name w:val="xl122"/>
    <w:basedOn w:val="a"/>
    <w:rsid w:val="00DE1401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3">
    <w:name w:val="xl123"/>
    <w:basedOn w:val="a"/>
    <w:rsid w:val="00DE1401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4">
    <w:name w:val="xl124"/>
    <w:basedOn w:val="a"/>
    <w:rsid w:val="00DE14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5">
    <w:name w:val="xl125"/>
    <w:basedOn w:val="a"/>
    <w:rsid w:val="00DE140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6">
    <w:name w:val="xl126"/>
    <w:basedOn w:val="a"/>
    <w:rsid w:val="00DE140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27">
    <w:name w:val="xl127"/>
    <w:basedOn w:val="a"/>
    <w:rsid w:val="00DE1401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28">
    <w:name w:val="xl128"/>
    <w:basedOn w:val="a"/>
    <w:rsid w:val="00DE140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29">
    <w:name w:val="xl129"/>
    <w:basedOn w:val="a"/>
    <w:rsid w:val="00DE140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30">
    <w:name w:val="xl130"/>
    <w:basedOn w:val="a"/>
    <w:rsid w:val="00DE1401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31">
    <w:name w:val="xl131"/>
    <w:basedOn w:val="a"/>
    <w:rsid w:val="00DE140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32">
    <w:name w:val="xl132"/>
    <w:basedOn w:val="a"/>
    <w:rsid w:val="00DE140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33">
    <w:name w:val="xl133"/>
    <w:basedOn w:val="a"/>
    <w:rsid w:val="00DE140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34">
    <w:name w:val="xl134"/>
    <w:basedOn w:val="a"/>
    <w:rsid w:val="00DE140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35">
    <w:name w:val="xl135"/>
    <w:basedOn w:val="a"/>
    <w:rsid w:val="00DE140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36">
    <w:name w:val="xl136"/>
    <w:basedOn w:val="a"/>
    <w:rsid w:val="00DE140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37">
    <w:name w:val="xl137"/>
    <w:basedOn w:val="a"/>
    <w:rsid w:val="00DE140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38">
    <w:name w:val="xl138"/>
    <w:basedOn w:val="a"/>
    <w:rsid w:val="00DE140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39">
    <w:name w:val="xl139"/>
    <w:basedOn w:val="a"/>
    <w:rsid w:val="00DE1401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40">
    <w:name w:val="xl140"/>
    <w:basedOn w:val="a"/>
    <w:rsid w:val="00DE140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41">
    <w:name w:val="xl141"/>
    <w:basedOn w:val="a"/>
    <w:rsid w:val="00DE1401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2">
    <w:name w:val="xl142"/>
    <w:basedOn w:val="a"/>
    <w:rsid w:val="00DE1401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3">
    <w:name w:val="xl143"/>
    <w:basedOn w:val="a"/>
    <w:rsid w:val="00DE1401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44">
    <w:name w:val="xl144"/>
    <w:basedOn w:val="a"/>
    <w:rsid w:val="00DE140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45">
    <w:name w:val="xl145"/>
    <w:basedOn w:val="a"/>
    <w:rsid w:val="00DE140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46">
    <w:name w:val="xl146"/>
    <w:basedOn w:val="a"/>
    <w:rsid w:val="00DE140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47">
    <w:name w:val="xl147"/>
    <w:basedOn w:val="a"/>
    <w:rsid w:val="00DE140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48">
    <w:name w:val="xl148"/>
    <w:basedOn w:val="a"/>
    <w:rsid w:val="00DE140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49">
    <w:name w:val="xl149"/>
    <w:basedOn w:val="a"/>
    <w:rsid w:val="00DE1401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0">
    <w:name w:val="xl150"/>
    <w:basedOn w:val="a"/>
    <w:rsid w:val="00DE140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1">
    <w:name w:val="xl151"/>
    <w:basedOn w:val="a"/>
    <w:rsid w:val="00DE140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2">
    <w:name w:val="xl152"/>
    <w:basedOn w:val="a"/>
    <w:rsid w:val="00DE14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3">
    <w:name w:val="xl153"/>
    <w:basedOn w:val="a"/>
    <w:rsid w:val="00DE14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4">
    <w:name w:val="xl154"/>
    <w:basedOn w:val="a"/>
    <w:rsid w:val="00DE140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5">
    <w:name w:val="xl155"/>
    <w:basedOn w:val="a"/>
    <w:rsid w:val="00DE140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6">
    <w:name w:val="xl156"/>
    <w:basedOn w:val="a"/>
    <w:rsid w:val="00DE140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7">
    <w:name w:val="xl157"/>
    <w:basedOn w:val="a"/>
    <w:rsid w:val="00DE140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8">
    <w:name w:val="xl158"/>
    <w:basedOn w:val="a"/>
    <w:rsid w:val="00DE140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9">
    <w:name w:val="xl159"/>
    <w:basedOn w:val="a"/>
    <w:rsid w:val="00DE140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0">
    <w:name w:val="xl160"/>
    <w:basedOn w:val="a"/>
    <w:rsid w:val="00DE140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1">
    <w:name w:val="xl161"/>
    <w:basedOn w:val="a"/>
    <w:rsid w:val="00DE140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2">
    <w:name w:val="xl162"/>
    <w:basedOn w:val="a"/>
    <w:rsid w:val="00DE140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63">
    <w:name w:val="xl163"/>
    <w:basedOn w:val="a"/>
    <w:rsid w:val="00DE1401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64">
    <w:name w:val="xl164"/>
    <w:basedOn w:val="a"/>
    <w:rsid w:val="00DE140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5">
    <w:name w:val="xl165"/>
    <w:basedOn w:val="a"/>
    <w:rsid w:val="00DE140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6">
    <w:name w:val="xl166"/>
    <w:basedOn w:val="a"/>
    <w:rsid w:val="00DE140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7">
    <w:name w:val="xl167"/>
    <w:basedOn w:val="a"/>
    <w:rsid w:val="00DE140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1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2762</Words>
  <Characters>15744</Characters>
  <Application>Microsoft Office Word</Application>
  <DocSecurity>0</DocSecurity>
  <Lines>131</Lines>
  <Paragraphs>36</Paragraphs>
  <ScaleCrop>false</ScaleCrop>
  <Company>Reanimator Extreme Edition</Company>
  <LinksUpToDate>false</LinksUpToDate>
  <CharactersWithSpaces>18470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2017-02-20T11:22:00Z</dcterms:created>
  <dcterms:modified xsi:type="dcterms:W3CDTF">2017-03-28T10:58:00Z</dcterms:modified>
</cp:coreProperties>
</file>