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8D" w:rsidRPr="009C158D" w:rsidRDefault="009C158D" w:rsidP="009C158D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E5042C" w:rsidRDefault="00E5042C" w:rsidP="00E5042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Муниципальное образование Полтавского городского поселения  Полтавского муниципального района Омской области</w:t>
      </w:r>
    </w:p>
    <w:p w:rsidR="00FB3BE5" w:rsidRDefault="00FB3BE5" w:rsidP="00FB3BE5">
      <w:pPr>
        <w:pStyle w:val="2"/>
        <w:spacing w:after="0" w:line="240" w:lineRule="auto"/>
        <w:jc w:val="center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ГОРОДСКОГО ПОСЕЛЕНИЯ</w:t>
      </w: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FB3BE5" w:rsidRDefault="00FB3BE5" w:rsidP="00FB3BE5">
      <w:pPr>
        <w:pStyle w:val="2"/>
        <w:spacing w:after="0" w:line="240" w:lineRule="auto"/>
        <w:jc w:val="center"/>
        <w:outlineLvl w:val="0"/>
        <w:rPr>
          <w:b/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7676C">
        <w:rPr>
          <w:sz w:val="28"/>
          <w:szCs w:val="28"/>
        </w:rPr>
        <w:t>14 ноября 2018 года</w:t>
      </w:r>
      <w:r>
        <w:rPr>
          <w:sz w:val="28"/>
          <w:szCs w:val="28"/>
        </w:rPr>
        <w:t xml:space="preserve">                              </w:t>
      </w:r>
      <w:r w:rsidR="00B7676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</w:t>
      </w:r>
      <w:r w:rsidR="00B7676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№ </w:t>
      </w:r>
      <w:r w:rsidR="00B7676C">
        <w:rPr>
          <w:sz w:val="28"/>
          <w:szCs w:val="28"/>
        </w:rPr>
        <w:t>49</w:t>
      </w: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Pr="0024239A" w:rsidRDefault="00FB3BE5" w:rsidP="00FB3BE5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24239A">
        <w:rPr>
          <w:b/>
          <w:sz w:val="28"/>
          <w:szCs w:val="28"/>
        </w:rPr>
        <w:t xml:space="preserve">Об утверждении оргкомитета  по организации и проведению </w:t>
      </w:r>
    </w:p>
    <w:p w:rsidR="00FB3BE5" w:rsidRPr="0024239A" w:rsidRDefault="00FB3BE5" w:rsidP="00FB3BE5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24239A">
        <w:rPr>
          <w:b/>
          <w:sz w:val="28"/>
          <w:szCs w:val="28"/>
        </w:rPr>
        <w:t>публичных слушаний</w:t>
      </w:r>
    </w:p>
    <w:p w:rsidR="00FB3BE5" w:rsidRDefault="00FB3BE5" w:rsidP="00FB3BE5">
      <w:pPr>
        <w:pStyle w:val="2"/>
        <w:spacing w:after="0" w:line="240" w:lineRule="auto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Руководствуясь Федеральным законом от 06.10.2003 года №131-ФЗ «Об общих принципах организации местного самоуправления в Российской Федерации», Порядком организации и проведения публичных слушаний, Уставом Полтавского городского поселения Полтавского муниципального района Омской области, Совет Полтавского городского поселения, решил:</w:t>
      </w: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Сформировать оргкомитет публичных слушаний Полтавского городского поселения Полтавского муниципального района Омской области в составе:</w:t>
      </w:r>
    </w:p>
    <w:p w:rsidR="00FB3BE5" w:rsidRDefault="00FB3BE5" w:rsidP="00FB3BE5">
      <w:pPr>
        <w:pStyle w:val="2"/>
        <w:spacing w:after="0" w:line="240" w:lineRule="auto"/>
        <w:jc w:val="both"/>
        <w:rPr>
          <w:sz w:val="28"/>
          <w:szCs w:val="28"/>
        </w:rPr>
      </w:pP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Лыбина</w:t>
      </w:r>
      <w:proofErr w:type="spellEnd"/>
      <w:r>
        <w:rPr>
          <w:sz w:val="28"/>
          <w:szCs w:val="28"/>
        </w:rPr>
        <w:t xml:space="preserve"> Ю.В.</w:t>
      </w:r>
      <w:r w:rsidRPr="00AF632A">
        <w:rPr>
          <w:sz w:val="28"/>
          <w:szCs w:val="28"/>
        </w:rPr>
        <w:t xml:space="preserve"> -  председатель </w:t>
      </w:r>
      <w:r>
        <w:rPr>
          <w:sz w:val="28"/>
          <w:szCs w:val="28"/>
        </w:rPr>
        <w:t>оргкомитета по организации и проведению публичных слушаний;</w:t>
      </w:r>
    </w:p>
    <w:p w:rsidR="004F18EC" w:rsidRDefault="004F18EC" w:rsidP="004F18EC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Бобырь</w:t>
      </w:r>
      <w:proofErr w:type="spellEnd"/>
      <w:r>
        <w:rPr>
          <w:sz w:val="28"/>
          <w:szCs w:val="28"/>
        </w:rPr>
        <w:t xml:space="preserve"> Н.И. – зам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редседателя оргкомитета по организации и проведению публичных слушаний;</w:t>
      </w: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Лисовая Л.Ю.</w:t>
      </w:r>
      <w:r w:rsidRPr="00AF632A">
        <w:rPr>
          <w:sz w:val="28"/>
          <w:szCs w:val="28"/>
        </w:rPr>
        <w:t xml:space="preserve"> – секретарь </w:t>
      </w:r>
      <w:r>
        <w:rPr>
          <w:sz w:val="28"/>
          <w:szCs w:val="28"/>
        </w:rPr>
        <w:t>оргкомитета по организации и проведению публичных слушаний;</w:t>
      </w: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Демченко З.А.</w:t>
      </w:r>
      <w:r w:rsidRPr="00FB3BE5">
        <w:rPr>
          <w:sz w:val="28"/>
          <w:szCs w:val="28"/>
        </w:rPr>
        <w:t xml:space="preserve"> </w:t>
      </w:r>
      <w:r>
        <w:rPr>
          <w:sz w:val="28"/>
          <w:szCs w:val="28"/>
        </w:rPr>
        <w:t>– член комиссии оргкомитета по организации и проведению публичных слушаний;</w:t>
      </w:r>
    </w:p>
    <w:p w:rsidR="00FB3BE5" w:rsidRDefault="00FB3BE5" w:rsidP="00FB3BE5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Бойко Ю.Б.</w:t>
      </w:r>
      <w:r w:rsidRPr="00FB3BE5">
        <w:rPr>
          <w:sz w:val="28"/>
          <w:szCs w:val="28"/>
        </w:rPr>
        <w:t xml:space="preserve"> </w:t>
      </w:r>
      <w:r>
        <w:rPr>
          <w:sz w:val="28"/>
          <w:szCs w:val="28"/>
        </w:rPr>
        <w:t>– член комиссии оргкомитета по организации и проведению публичных слушаний.</w:t>
      </w:r>
    </w:p>
    <w:p w:rsidR="00FB3BE5" w:rsidRDefault="00B55A4F" w:rsidP="00B55A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подлежит опубликованию (обнародованию).</w:t>
      </w:r>
    </w:p>
    <w:p w:rsidR="00FB3BE5" w:rsidRDefault="00FB3BE5" w:rsidP="00FB3BE5">
      <w:pPr>
        <w:jc w:val="both"/>
        <w:rPr>
          <w:sz w:val="28"/>
          <w:szCs w:val="28"/>
        </w:rPr>
      </w:pPr>
    </w:p>
    <w:p w:rsidR="00FB3BE5" w:rsidRDefault="00FB3BE5" w:rsidP="00FB3BE5">
      <w:pPr>
        <w:pStyle w:val="ConsPlusTitle"/>
        <w:widowControl/>
        <w:spacing w:before="720" w:line="2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</w:p>
    <w:p w:rsidR="00FB3BE5" w:rsidRDefault="00FB3BE5" w:rsidP="00FB3B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депутатов Совета</w:t>
      </w:r>
    </w:p>
    <w:p w:rsidR="00FB3BE5" w:rsidRPr="00952522" w:rsidRDefault="00FB3BE5" w:rsidP="00FB3BE5">
      <w:pPr>
        <w:shd w:val="clear" w:color="auto" w:fill="FFFFFF"/>
        <w:jc w:val="both"/>
        <w:rPr>
          <w:sz w:val="28"/>
          <w:szCs w:val="28"/>
        </w:rPr>
        <w:sectPr w:rsidR="00FB3BE5" w:rsidRPr="00952522" w:rsidSect="00B906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Полтавского городского поселения                                                 Н.Н.Т</w:t>
      </w:r>
      <w:r w:rsidR="00076408">
        <w:rPr>
          <w:sz w:val="28"/>
          <w:szCs w:val="28"/>
        </w:rPr>
        <w:t>анский</w:t>
      </w:r>
    </w:p>
    <w:p w:rsidR="00316EC3" w:rsidRDefault="00316EC3"/>
    <w:sectPr w:rsidR="00316EC3" w:rsidSect="00316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BE5"/>
    <w:rsid w:val="00076408"/>
    <w:rsid w:val="000B6631"/>
    <w:rsid w:val="001B22D9"/>
    <w:rsid w:val="0024239A"/>
    <w:rsid w:val="00271353"/>
    <w:rsid w:val="00316EC3"/>
    <w:rsid w:val="004F18EC"/>
    <w:rsid w:val="004F5C48"/>
    <w:rsid w:val="00844359"/>
    <w:rsid w:val="00877A40"/>
    <w:rsid w:val="008B794B"/>
    <w:rsid w:val="00925A8D"/>
    <w:rsid w:val="009B39C2"/>
    <w:rsid w:val="009C158D"/>
    <w:rsid w:val="00A3243A"/>
    <w:rsid w:val="00B33E49"/>
    <w:rsid w:val="00B55A4F"/>
    <w:rsid w:val="00B7676C"/>
    <w:rsid w:val="00C94D04"/>
    <w:rsid w:val="00E5042C"/>
    <w:rsid w:val="00F30AD8"/>
    <w:rsid w:val="00F8079C"/>
    <w:rsid w:val="00FB3BE5"/>
    <w:rsid w:val="00FE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FB3B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B3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B3B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E504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ADM_PGP</dc:creator>
  <cp:lastModifiedBy>ADM_PGP</cp:lastModifiedBy>
  <cp:revision>10</cp:revision>
  <cp:lastPrinted>2018-11-12T07:59:00Z</cp:lastPrinted>
  <dcterms:created xsi:type="dcterms:W3CDTF">2018-11-06T04:23:00Z</dcterms:created>
  <dcterms:modified xsi:type="dcterms:W3CDTF">2018-11-15T08:37:00Z</dcterms:modified>
</cp:coreProperties>
</file>