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80" w:type="pct"/>
        <w:tblLayout w:type="fixed"/>
        <w:tblLook w:val="04A0"/>
      </w:tblPr>
      <w:tblGrid>
        <w:gridCol w:w="3783"/>
        <w:gridCol w:w="577"/>
        <w:gridCol w:w="300"/>
        <w:gridCol w:w="270"/>
        <w:gridCol w:w="838"/>
        <w:gridCol w:w="243"/>
        <w:gridCol w:w="237"/>
        <w:gridCol w:w="237"/>
        <w:gridCol w:w="237"/>
        <w:gridCol w:w="237"/>
        <w:gridCol w:w="36"/>
        <w:gridCol w:w="1493"/>
        <w:gridCol w:w="69"/>
        <w:gridCol w:w="1583"/>
        <w:gridCol w:w="117"/>
        <w:gridCol w:w="1424"/>
        <w:gridCol w:w="1589"/>
        <w:gridCol w:w="114"/>
        <w:gridCol w:w="1403"/>
        <w:gridCol w:w="236"/>
      </w:tblGrid>
      <w:tr w:rsidR="00E00EC3" w:rsidRPr="00E00EC3" w:rsidTr="00161CC1">
        <w:trPr>
          <w:trHeight w:val="138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0EC3" w:rsidRPr="00E00EC3" w:rsidRDefault="00E00EC3" w:rsidP="00C62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4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Совета Полтавского городского поселения                                                                                                                                  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201</w:t>
            </w:r>
            <w:r w:rsidR="00C6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 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 w:rsidR="00C6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C6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0EC3" w:rsidRPr="00E00EC3" w:rsidTr="00161CC1">
        <w:trPr>
          <w:trHeight w:val="345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0EC3" w:rsidRPr="00E00EC3" w:rsidTr="00161CC1">
        <w:trPr>
          <w:trHeight w:val="105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0EC3" w:rsidRPr="00E00EC3" w:rsidTr="00E80E97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E00EC3" w:rsidRPr="00E00EC3" w:rsidTr="00E80E97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C62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разделам и подразделам классификации расходов бюджетов на 201</w:t>
            </w:r>
            <w:r w:rsidR="00220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E00EC3" w:rsidRPr="00E00EC3" w:rsidTr="00E80E97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C62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C6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C6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E00EC3" w:rsidRPr="00E00EC3" w:rsidTr="00161CC1">
        <w:trPr>
          <w:trHeight w:val="30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0EC3" w:rsidRPr="00E00EC3" w:rsidTr="00161CC1">
        <w:trPr>
          <w:trHeight w:val="480"/>
        </w:trPr>
        <w:tc>
          <w:tcPr>
            <w:tcW w:w="1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38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3281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Сумма, рублей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161CC1">
        <w:trPr>
          <w:trHeight w:val="1155"/>
        </w:trPr>
        <w:tc>
          <w:tcPr>
            <w:tcW w:w="1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13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13450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0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13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134509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0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13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13450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161CC1">
        <w:trPr>
          <w:trHeight w:val="1290"/>
        </w:trPr>
        <w:tc>
          <w:tcPr>
            <w:tcW w:w="1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161CC1">
        <w:trPr>
          <w:trHeight w:val="315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4BCB" w:rsidRPr="00E00EC3" w:rsidTr="00161CC1">
        <w:trPr>
          <w:trHeight w:val="315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11 499 282,61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11 256 556,66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11 683 942,12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4BCB" w:rsidRPr="00E00EC3" w:rsidTr="00161CC1">
        <w:trPr>
          <w:trHeight w:val="990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1 276 524,68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1276524,68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1276524,68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4BCB" w:rsidRPr="00E00EC3" w:rsidTr="00161CC1">
        <w:trPr>
          <w:trHeight w:val="1380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</w:t>
            </w:r>
            <w:proofErr w:type="gramStart"/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)о</w:t>
            </w:r>
            <w:proofErr w:type="gramEnd"/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рганов государственной власти и представительных органов муниципальных образований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22 000,00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22084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22204,84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4BCB" w:rsidRPr="00E00EC3" w:rsidTr="00161CC1">
        <w:trPr>
          <w:trHeight w:val="1620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2 974 075,32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2966707,99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2973870,48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4BCB" w:rsidRPr="00E00EC3" w:rsidTr="00161CC1">
        <w:trPr>
          <w:trHeight w:val="315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 xml:space="preserve">Резервные фонды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40 000,00   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42 000,00  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44 100,00  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4BCB" w:rsidRPr="00E00EC3" w:rsidTr="00161CC1">
        <w:trPr>
          <w:trHeight w:val="420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7 186 682,61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6949239,99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7367242,12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4BCB" w:rsidRPr="00E00EC3" w:rsidTr="00161CC1">
        <w:trPr>
          <w:trHeight w:val="315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497 732,00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497 732,00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497 732,00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497 732,00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497 732,00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497 732,00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4BCB" w:rsidRPr="00E00EC3" w:rsidTr="00161CC1">
        <w:trPr>
          <w:trHeight w:val="420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497 732,00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497 732,00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497732,00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497 732,00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497732,00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497 732,00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4BCB" w:rsidRPr="00E00EC3" w:rsidTr="00161CC1">
        <w:trPr>
          <w:trHeight w:val="405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20 000,00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20 000,00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20 000,00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4BCB" w:rsidRPr="00E00EC3" w:rsidTr="00161CC1">
        <w:trPr>
          <w:trHeight w:val="1020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6 000,00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6 000,00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6 000,00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4BCB" w:rsidRPr="00E00EC3" w:rsidTr="00161CC1">
        <w:trPr>
          <w:trHeight w:val="300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Обеспечение пожарной безопасности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10 000,00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10 000,00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10 000,00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4BCB" w:rsidRPr="00E00EC3" w:rsidTr="00161CC1">
        <w:trPr>
          <w:trHeight w:val="615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4 000,00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4 000,00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4 000,00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4BCB" w:rsidRPr="00E00EC3" w:rsidTr="00161CC1">
        <w:trPr>
          <w:trHeight w:val="330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2 955 051,02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3 017 302,12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3 039 302,12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4BCB" w:rsidRPr="00E00EC3" w:rsidTr="00161CC1">
        <w:trPr>
          <w:trHeight w:val="330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225 506,40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225506,40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225506,40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161CC1" w:rsidRPr="00E00EC3" w:rsidTr="00161CC1">
        <w:trPr>
          <w:trHeight w:val="390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2 529 544,62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2571795,72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2571795,72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CC1" w:rsidRPr="00E00EC3" w:rsidRDefault="00161CC1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161CC1" w:rsidRPr="00E00EC3" w:rsidTr="00161CC1">
        <w:trPr>
          <w:trHeight w:val="345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220000,00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242000,00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CC1" w:rsidRPr="00E00EC3" w:rsidRDefault="00161CC1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161CC1" w:rsidRPr="00E00EC3" w:rsidTr="00161CC1">
        <w:trPr>
          <w:trHeight w:val="360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5 664 441,99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4 988 394,94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4 567 684,48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CC1" w:rsidRPr="00E00EC3" w:rsidRDefault="00161CC1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161CC1" w:rsidRPr="00E00EC3" w:rsidTr="00161CC1">
        <w:trPr>
          <w:trHeight w:val="330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96 000,00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96000,00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96000,00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CC1" w:rsidRPr="00E00EC3" w:rsidRDefault="00161CC1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161CC1" w:rsidRPr="00E00EC3" w:rsidTr="00161CC1">
        <w:trPr>
          <w:trHeight w:val="660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4 998 441,99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4392394,94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3971684,48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CC1" w:rsidRPr="00E00EC3" w:rsidRDefault="00161CC1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161CC1" w:rsidRPr="00E00EC3" w:rsidTr="00161CC1">
        <w:trPr>
          <w:trHeight w:val="345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570 000,00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500000,00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500000,00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CC1" w:rsidRPr="00E00EC3" w:rsidRDefault="00161CC1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161CC1" w:rsidRPr="00E00EC3" w:rsidTr="00161CC1">
        <w:trPr>
          <w:trHeight w:val="390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32 700,00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35 670,00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CC1" w:rsidRPr="00E00EC3" w:rsidRDefault="00161CC1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161CC1" w:rsidRPr="00E00EC3" w:rsidTr="00161CC1">
        <w:trPr>
          <w:trHeight w:val="390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32700,00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35670,00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CC1" w:rsidRPr="00E00EC3" w:rsidRDefault="00161CC1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161CC1" w:rsidRPr="00E00EC3" w:rsidTr="00161CC1">
        <w:trPr>
          <w:trHeight w:val="645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CC1" w:rsidRPr="00E00EC3" w:rsidRDefault="00161CC1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161CC1" w:rsidRPr="00E00EC3" w:rsidTr="00161CC1">
        <w:trPr>
          <w:trHeight w:val="375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CC1" w:rsidRPr="00E00EC3" w:rsidRDefault="00161CC1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161CC1" w:rsidRPr="00E00EC3" w:rsidTr="00161CC1">
        <w:trPr>
          <w:trHeight w:val="315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218 000,00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225 200,00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225 200,00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CC1" w:rsidRPr="00E00EC3" w:rsidRDefault="00161CC1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161CC1" w:rsidRPr="00E00EC3" w:rsidTr="00161CC1">
        <w:trPr>
          <w:trHeight w:val="345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127200,00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127200,00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CC1" w:rsidRPr="00E00EC3" w:rsidRDefault="00161CC1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161CC1" w:rsidRPr="00E00EC3" w:rsidTr="00161CC1">
        <w:trPr>
          <w:trHeight w:val="315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98 000,00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98000,00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98000,00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CC1" w:rsidRPr="00E00EC3" w:rsidRDefault="00161CC1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161CC1" w:rsidRPr="00E00EC3" w:rsidTr="00161CC1">
        <w:trPr>
          <w:trHeight w:val="315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240 000,00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327 210,00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261 431,00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CC1" w:rsidRPr="00E00EC3" w:rsidRDefault="00161CC1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80E97" w:rsidRPr="00E00EC3" w:rsidTr="00161CC1">
        <w:trPr>
          <w:trHeight w:val="315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E97" w:rsidRPr="00E00EC3" w:rsidRDefault="00E80E9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E97" w:rsidRPr="00E00EC3" w:rsidRDefault="00E80E9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E97" w:rsidRPr="00E80E97" w:rsidRDefault="00E80E9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0E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E97" w:rsidRPr="00E80E97" w:rsidRDefault="00E80E9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E97">
              <w:rPr>
                <w:rFonts w:ascii="Times New Roman" w:hAnsi="Times New Roman" w:cs="Times New Roman"/>
                <w:bCs/>
                <w:sz w:val="24"/>
                <w:szCs w:val="24"/>
              </w:rPr>
              <w:t>21 224 507,62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E97" w:rsidRPr="00E80E97" w:rsidRDefault="00E80E9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E97">
              <w:rPr>
                <w:rFonts w:ascii="Times New Roman" w:hAnsi="Times New Roman" w:cs="Times New Roman"/>
                <w:bCs/>
                <w:sz w:val="24"/>
                <w:szCs w:val="24"/>
              </w:rPr>
              <w:t>497 732,00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E97" w:rsidRPr="00E80E97" w:rsidRDefault="00E80E9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E97">
              <w:rPr>
                <w:rFonts w:ascii="Times New Roman" w:hAnsi="Times New Roman" w:cs="Times New Roman"/>
                <w:bCs/>
                <w:sz w:val="24"/>
                <w:szCs w:val="24"/>
              </w:rPr>
              <w:t>20 465 095,72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E97" w:rsidRPr="00E80E97" w:rsidRDefault="00E80E9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E97">
              <w:rPr>
                <w:rFonts w:ascii="Times New Roman" w:hAnsi="Times New Roman" w:cs="Times New Roman"/>
                <w:bCs/>
                <w:sz w:val="24"/>
                <w:szCs w:val="24"/>
              </w:rPr>
              <w:t>497 732,00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E97" w:rsidRPr="00E80E97" w:rsidRDefault="00E80E9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E97">
              <w:rPr>
                <w:rFonts w:ascii="Times New Roman" w:hAnsi="Times New Roman" w:cs="Times New Roman"/>
                <w:bCs/>
                <w:sz w:val="24"/>
                <w:szCs w:val="24"/>
              </w:rPr>
              <w:t>20 430 961,72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E97" w:rsidRPr="00E80E97" w:rsidRDefault="00E80E9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E97">
              <w:rPr>
                <w:rFonts w:ascii="Times New Roman" w:hAnsi="Times New Roman" w:cs="Times New Roman"/>
                <w:bCs/>
                <w:sz w:val="24"/>
                <w:szCs w:val="24"/>
              </w:rPr>
              <w:t>497 732,00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E97" w:rsidRPr="00E00EC3" w:rsidRDefault="00E80E97" w:rsidP="00E00E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</w:tr>
    </w:tbl>
    <w:p w:rsidR="00096717" w:rsidRPr="00E00EC3" w:rsidRDefault="00096717"/>
    <w:sectPr w:rsidR="00096717" w:rsidRPr="00E00EC3" w:rsidSect="00B0596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961"/>
    <w:rsid w:val="00096717"/>
    <w:rsid w:val="000B13F0"/>
    <w:rsid w:val="00134509"/>
    <w:rsid w:val="00161CC1"/>
    <w:rsid w:val="001B6F9B"/>
    <w:rsid w:val="002202F2"/>
    <w:rsid w:val="003C6F93"/>
    <w:rsid w:val="00453085"/>
    <w:rsid w:val="00AA1993"/>
    <w:rsid w:val="00B05961"/>
    <w:rsid w:val="00C2559D"/>
    <w:rsid w:val="00C621E1"/>
    <w:rsid w:val="00C9718F"/>
    <w:rsid w:val="00E00EC3"/>
    <w:rsid w:val="00E80E97"/>
    <w:rsid w:val="00F74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6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550</Words>
  <Characters>3136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2017-10-23T08:55:00Z</dcterms:created>
  <dcterms:modified xsi:type="dcterms:W3CDTF">2018-11-06T11:39:00Z</dcterms:modified>
</cp:coreProperties>
</file>