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0D1" w:rsidRPr="00CB4950" w:rsidRDefault="009020D1" w:rsidP="009020D1">
      <w:pPr>
        <w:jc w:val="center"/>
        <w:rPr>
          <w:b/>
          <w:sz w:val="28"/>
          <w:szCs w:val="28"/>
        </w:rPr>
      </w:pPr>
      <w:r w:rsidRPr="00CB4950">
        <w:rPr>
          <w:b/>
          <w:caps/>
          <w:sz w:val="28"/>
          <w:szCs w:val="28"/>
        </w:rPr>
        <w:t xml:space="preserve">Совет </w:t>
      </w:r>
      <w:r w:rsidRPr="00CB4950">
        <w:rPr>
          <w:b/>
          <w:sz w:val="28"/>
          <w:szCs w:val="28"/>
        </w:rPr>
        <w:t xml:space="preserve">ПОЛТАВСКОГО ГОРОДСКОГО ПОСЕЛЕНИЯ </w:t>
      </w:r>
    </w:p>
    <w:p w:rsidR="009020D1" w:rsidRPr="00CB4950" w:rsidRDefault="009020D1" w:rsidP="009020D1">
      <w:pPr>
        <w:jc w:val="center"/>
        <w:rPr>
          <w:b/>
          <w:sz w:val="28"/>
          <w:szCs w:val="28"/>
          <w:u w:val="single"/>
        </w:rPr>
      </w:pPr>
      <w:r w:rsidRPr="00CB4950">
        <w:rPr>
          <w:b/>
          <w:sz w:val="28"/>
          <w:szCs w:val="28"/>
        </w:rPr>
        <w:t xml:space="preserve">ПОЛТАВСКОГО МУНИЦИПАЛЬНОГО РАЙОНА ОМСКОЙ ОБЛАСТИ               </w:t>
      </w:r>
    </w:p>
    <w:p w:rsidR="009020D1" w:rsidRPr="00CB4950" w:rsidRDefault="009020D1" w:rsidP="009020D1">
      <w:pPr>
        <w:jc w:val="center"/>
        <w:rPr>
          <w:b/>
          <w:sz w:val="28"/>
          <w:szCs w:val="28"/>
          <w:u w:val="single"/>
        </w:rPr>
      </w:pPr>
    </w:p>
    <w:p w:rsidR="009020D1" w:rsidRPr="00CB4950" w:rsidRDefault="009020D1" w:rsidP="009020D1">
      <w:pPr>
        <w:jc w:val="center"/>
        <w:rPr>
          <w:b/>
          <w:sz w:val="28"/>
          <w:szCs w:val="28"/>
          <w:u w:val="single"/>
        </w:rPr>
      </w:pPr>
    </w:p>
    <w:p w:rsidR="009020D1" w:rsidRPr="00CB4950" w:rsidRDefault="009020D1" w:rsidP="009020D1">
      <w:pPr>
        <w:jc w:val="center"/>
        <w:rPr>
          <w:b/>
          <w:sz w:val="28"/>
          <w:szCs w:val="28"/>
        </w:rPr>
      </w:pPr>
      <w:proofErr w:type="gramStart"/>
      <w:r w:rsidRPr="00CB4950">
        <w:rPr>
          <w:b/>
          <w:sz w:val="28"/>
          <w:szCs w:val="28"/>
        </w:rPr>
        <w:t>Р</w:t>
      </w:r>
      <w:proofErr w:type="gramEnd"/>
      <w:r w:rsidRPr="00CB4950">
        <w:rPr>
          <w:b/>
          <w:sz w:val="28"/>
          <w:szCs w:val="28"/>
        </w:rPr>
        <w:t xml:space="preserve"> Е Ш Е Н И Е</w:t>
      </w:r>
    </w:p>
    <w:p w:rsidR="009020D1" w:rsidRPr="00CB4950" w:rsidRDefault="00113A9C" w:rsidP="009020D1">
      <w:pPr>
        <w:jc w:val="center"/>
        <w:rPr>
          <w:sz w:val="28"/>
          <w:szCs w:val="28"/>
        </w:rPr>
      </w:pPr>
      <w:r w:rsidRPr="00CB4950">
        <w:rPr>
          <w:sz w:val="28"/>
          <w:szCs w:val="28"/>
        </w:rPr>
        <w:t>о</w:t>
      </w:r>
      <w:r w:rsidR="009020D1" w:rsidRPr="00CB4950">
        <w:rPr>
          <w:sz w:val="28"/>
          <w:szCs w:val="28"/>
        </w:rPr>
        <w:t>т</w:t>
      </w:r>
      <w:r w:rsidRPr="00CB4950">
        <w:rPr>
          <w:sz w:val="28"/>
          <w:szCs w:val="28"/>
        </w:rPr>
        <w:t xml:space="preserve"> </w:t>
      </w:r>
      <w:r w:rsidR="00A569BE">
        <w:rPr>
          <w:sz w:val="28"/>
          <w:szCs w:val="28"/>
        </w:rPr>
        <w:t xml:space="preserve"> </w:t>
      </w:r>
      <w:r w:rsidR="007F24BA">
        <w:rPr>
          <w:sz w:val="28"/>
          <w:szCs w:val="28"/>
        </w:rPr>
        <w:t xml:space="preserve">24 апреля </w:t>
      </w:r>
      <w:r w:rsidR="009020D1" w:rsidRPr="00CB4950">
        <w:rPr>
          <w:sz w:val="28"/>
          <w:szCs w:val="28"/>
        </w:rPr>
        <w:t>20</w:t>
      </w:r>
      <w:r w:rsidR="00DF2FF8" w:rsidRPr="00CB4950">
        <w:rPr>
          <w:sz w:val="28"/>
          <w:szCs w:val="28"/>
        </w:rPr>
        <w:t>20</w:t>
      </w:r>
      <w:r w:rsidR="009020D1" w:rsidRPr="00CB4950">
        <w:rPr>
          <w:sz w:val="28"/>
          <w:szCs w:val="28"/>
        </w:rPr>
        <w:t xml:space="preserve"> г</w:t>
      </w:r>
      <w:r w:rsidR="00A12642">
        <w:rPr>
          <w:sz w:val="28"/>
          <w:szCs w:val="28"/>
        </w:rPr>
        <w:t>ода</w:t>
      </w:r>
      <w:r w:rsidR="00954F87">
        <w:rPr>
          <w:sz w:val="28"/>
          <w:szCs w:val="28"/>
        </w:rPr>
        <w:t xml:space="preserve">                                                                                   </w:t>
      </w:r>
      <w:r w:rsidR="009020D1" w:rsidRPr="00CB4950">
        <w:rPr>
          <w:sz w:val="28"/>
          <w:szCs w:val="28"/>
        </w:rPr>
        <w:t xml:space="preserve"> </w:t>
      </w:r>
      <w:bookmarkStart w:id="0" w:name="_GoBack"/>
      <w:bookmarkEnd w:id="0"/>
      <w:r w:rsidR="009020D1" w:rsidRPr="00CB4950">
        <w:rPr>
          <w:sz w:val="28"/>
          <w:szCs w:val="28"/>
        </w:rPr>
        <w:t xml:space="preserve">№ </w:t>
      </w:r>
      <w:r w:rsidR="00DF2FF8" w:rsidRPr="00CB4950">
        <w:rPr>
          <w:sz w:val="28"/>
          <w:szCs w:val="28"/>
        </w:rPr>
        <w:t xml:space="preserve"> </w:t>
      </w:r>
      <w:r w:rsidR="007F24BA">
        <w:rPr>
          <w:sz w:val="28"/>
          <w:szCs w:val="28"/>
        </w:rPr>
        <w:t>15</w:t>
      </w:r>
    </w:p>
    <w:p w:rsidR="009020D1" w:rsidRPr="00CB4950" w:rsidRDefault="009020D1" w:rsidP="009020D1">
      <w:pPr>
        <w:jc w:val="center"/>
        <w:rPr>
          <w:sz w:val="28"/>
          <w:szCs w:val="28"/>
        </w:rPr>
      </w:pPr>
    </w:p>
    <w:p w:rsidR="009020D1" w:rsidRPr="00CB4950" w:rsidRDefault="009020D1" w:rsidP="009020D1">
      <w:pPr>
        <w:jc w:val="both"/>
        <w:rPr>
          <w:b/>
          <w:sz w:val="28"/>
          <w:szCs w:val="28"/>
        </w:rPr>
      </w:pPr>
    </w:p>
    <w:p w:rsidR="009020D1" w:rsidRPr="00CB4950" w:rsidRDefault="009020D1" w:rsidP="00CB4950">
      <w:pPr>
        <w:jc w:val="center"/>
        <w:rPr>
          <w:b/>
          <w:caps/>
          <w:sz w:val="28"/>
          <w:szCs w:val="28"/>
        </w:rPr>
      </w:pPr>
      <w:r w:rsidRPr="00CB4950">
        <w:rPr>
          <w:b/>
          <w:caps/>
          <w:sz w:val="28"/>
          <w:szCs w:val="28"/>
        </w:rPr>
        <w:t xml:space="preserve">О </w:t>
      </w:r>
      <w:r w:rsidR="00A569BE">
        <w:rPr>
          <w:b/>
          <w:caps/>
          <w:sz w:val="28"/>
          <w:szCs w:val="28"/>
        </w:rPr>
        <w:t>ВНЕСЕНИИ</w:t>
      </w:r>
      <w:r w:rsidRPr="00CB4950">
        <w:rPr>
          <w:b/>
          <w:caps/>
          <w:sz w:val="28"/>
          <w:szCs w:val="28"/>
        </w:rPr>
        <w:t xml:space="preserve"> изменений и дополнений в Устав Полтавского городского поселения Полтавского муниципального района Омской области  </w:t>
      </w:r>
    </w:p>
    <w:p w:rsidR="009020D1" w:rsidRPr="00CB4950" w:rsidRDefault="009020D1" w:rsidP="009020D1">
      <w:pPr>
        <w:ind w:firstLine="709"/>
        <w:jc w:val="both"/>
        <w:rPr>
          <w:sz w:val="28"/>
          <w:szCs w:val="28"/>
        </w:rPr>
      </w:pPr>
    </w:p>
    <w:p w:rsidR="009020D1" w:rsidRPr="00CB4950" w:rsidRDefault="009020D1" w:rsidP="009020D1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B4950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</w:t>
      </w:r>
      <w:r w:rsidR="005032CC" w:rsidRPr="00CB4950">
        <w:rPr>
          <w:rFonts w:ascii="Times New Roman" w:hAnsi="Times New Roman" w:cs="Times New Roman"/>
          <w:b w:val="0"/>
          <w:sz w:val="28"/>
          <w:szCs w:val="28"/>
        </w:rPr>
        <w:t>вления в Российской Федерации»</w:t>
      </w:r>
      <w:r w:rsidRPr="00CB4950">
        <w:rPr>
          <w:rFonts w:ascii="Times New Roman" w:hAnsi="Times New Roman" w:cs="Times New Roman"/>
          <w:b w:val="0"/>
          <w:sz w:val="28"/>
          <w:szCs w:val="28"/>
        </w:rPr>
        <w:t>,</w:t>
      </w:r>
      <w:r w:rsidR="005032CC" w:rsidRPr="00CB49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4950">
        <w:rPr>
          <w:rFonts w:ascii="Times New Roman" w:hAnsi="Times New Roman" w:cs="Times New Roman"/>
          <w:b w:val="0"/>
          <w:sz w:val="28"/>
          <w:szCs w:val="28"/>
        </w:rPr>
        <w:t>Уставом Полтавского городского поселения Полтавского муниципального</w:t>
      </w:r>
      <w:r w:rsidRPr="00CB4950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Pr="00CB4950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Pr="00CB4950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Pr="00CB4950">
        <w:rPr>
          <w:rFonts w:ascii="Times New Roman" w:hAnsi="Times New Roman" w:cs="Times New Roman"/>
          <w:b w:val="0"/>
          <w:sz w:val="28"/>
          <w:szCs w:val="28"/>
        </w:rPr>
        <w:t>Омской</w:t>
      </w:r>
      <w:r w:rsidRPr="00CB4950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Pr="00CB4950">
        <w:rPr>
          <w:rFonts w:ascii="Times New Roman" w:hAnsi="Times New Roman" w:cs="Times New Roman"/>
          <w:b w:val="0"/>
          <w:sz w:val="28"/>
          <w:szCs w:val="28"/>
        </w:rPr>
        <w:t>области,</w:t>
      </w:r>
      <w:r w:rsidRPr="00CB4950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="00CB4950" w:rsidRPr="00CB4950">
        <w:rPr>
          <w:rFonts w:ascii="Times New Roman" w:hAnsi="Times New Roman" w:cs="Times New Roman"/>
          <w:b w:val="0"/>
          <w:sz w:val="28"/>
          <w:szCs w:val="28"/>
        </w:rPr>
        <w:t>принимая во внимание протест прокуратуры Полта</w:t>
      </w:r>
      <w:r w:rsidR="00CB4950">
        <w:rPr>
          <w:rFonts w:ascii="Times New Roman" w:hAnsi="Times New Roman" w:cs="Times New Roman"/>
          <w:b w:val="0"/>
          <w:sz w:val="28"/>
          <w:szCs w:val="28"/>
        </w:rPr>
        <w:t>в</w:t>
      </w:r>
      <w:r w:rsidR="00CB4950" w:rsidRPr="00CB4950">
        <w:rPr>
          <w:rFonts w:ascii="Times New Roman" w:hAnsi="Times New Roman" w:cs="Times New Roman"/>
          <w:b w:val="0"/>
          <w:sz w:val="28"/>
          <w:szCs w:val="28"/>
        </w:rPr>
        <w:t>ского района от 06.02.2020 № 7-08-2020/445,  модельный  акт прокуратуры</w:t>
      </w:r>
      <w:r w:rsidR="00CB4950" w:rsidRPr="00CB4950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 Полтавского </w:t>
      </w:r>
      <w:r w:rsidR="00CB4950" w:rsidRPr="00CB4950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CB4950">
        <w:rPr>
          <w:rFonts w:ascii="Times New Roman" w:hAnsi="Times New Roman" w:cs="Times New Roman"/>
          <w:b w:val="0"/>
          <w:sz w:val="28"/>
          <w:szCs w:val="28"/>
        </w:rPr>
        <w:t xml:space="preserve"> от 06.02.2020 № 46-04-2020/464</w:t>
      </w:r>
      <w:r w:rsidR="00CB4950" w:rsidRPr="00CB4950">
        <w:rPr>
          <w:rFonts w:ascii="Times New Roman" w:hAnsi="Times New Roman" w:cs="Times New Roman"/>
          <w:b w:val="0"/>
          <w:sz w:val="28"/>
          <w:szCs w:val="28"/>
        </w:rPr>
        <w:t>,</w:t>
      </w:r>
      <w:r w:rsidR="00CB4950" w:rsidRPr="00CB4950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Pr="00CB4950">
        <w:rPr>
          <w:rFonts w:ascii="Times New Roman" w:hAnsi="Times New Roman" w:cs="Times New Roman"/>
          <w:b w:val="0"/>
          <w:sz w:val="28"/>
          <w:szCs w:val="28"/>
        </w:rPr>
        <w:t>Совет Полтавского городского поселения решил:</w:t>
      </w:r>
      <w:proofErr w:type="gramEnd"/>
    </w:p>
    <w:p w:rsidR="009020D1" w:rsidRPr="00CB4950" w:rsidRDefault="009020D1" w:rsidP="00CB4950">
      <w:pPr>
        <w:numPr>
          <w:ilvl w:val="0"/>
          <w:numId w:val="6"/>
        </w:numPr>
        <w:ind w:left="0" w:firstLine="426"/>
        <w:jc w:val="both"/>
        <w:rPr>
          <w:color w:val="000000"/>
          <w:sz w:val="28"/>
          <w:szCs w:val="28"/>
        </w:rPr>
      </w:pPr>
      <w:r w:rsidRPr="00CB4950">
        <w:rPr>
          <w:color w:val="000000"/>
          <w:sz w:val="28"/>
          <w:szCs w:val="28"/>
        </w:rPr>
        <w:t xml:space="preserve">Внести в Устав </w:t>
      </w:r>
      <w:r w:rsidRPr="00CB4950">
        <w:rPr>
          <w:sz w:val="28"/>
          <w:szCs w:val="28"/>
        </w:rPr>
        <w:t xml:space="preserve">Полтавского городского поселения Полтавского муниципального района Омской </w:t>
      </w:r>
      <w:proofErr w:type="gramStart"/>
      <w:r w:rsidRPr="00CB4950">
        <w:rPr>
          <w:sz w:val="28"/>
          <w:szCs w:val="28"/>
        </w:rPr>
        <w:t>области</w:t>
      </w:r>
      <w:proofErr w:type="gramEnd"/>
      <w:r w:rsidRPr="00CB4950">
        <w:rPr>
          <w:sz w:val="28"/>
          <w:szCs w:val="28"/>
        </w:rPr>
        <w:t xml:space="preserve"> следующие изменения</w:t>
      </w:r>
      <w:r w:rsidR="005F58F0" w:rsidRPr="00CB4950">
        <w:rPr>
          <w:color w:val="000000"/>
          <w:sz w:val="28"/>
          <w:szCs w:val="28"/>
        </w:rPr>
        <w:t xml:space="preserve">: </w:t>
      </w:r>
      <w:r w:rsidR="00BC41BF" w:rsidRPr="00CB4950">
        <w:rPr>
          <w:color w:val="000000"/>
          <w:sz w:val="28"/>
          <w:szCs w:val="28"/>
        </w:rPr>
        <w:t xml:space="preserve"> </w:t>
      </w:r>
    </w:p>
    <w:p w:rsidR="00DF2FF8" w:rsidRPr="00CB4950" w:rsidRDefault="00B15675" w:rsidP="00DF2FF8">
      <w:pPr>
        <w:pStyle w:val="text"/>
        <w:numPr>
          <w:ilvl w:val="0"/>
          <w:numId w:val="10"/>
        </w:numPr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CB4950">
        <w:rPr>
          <w:sz w:val="28"/>
          <w:szCs w:val="28"/>
        </w:rPr>
        <w:t xml:space="preserve">в </w:t>
      </w:r>
      <w:r w:rsidR="009020D1" w:rsidRPr="00CB4950">
        <w:rPr>
          <w:sz w:val="28"/>
          <w:szCs w:val="28"/>
        </w:rPr>
        <w:t>пункт</w:t>
      </w:r>
      <w:r w:rsidRPr="00CB4950">
        <w:rPr>
          <w:sz w:val="28"/>
          <w:szCs w:val="28"/>
        </w:rPr>
        <w:t>е</w:t>
      </w:r>
      <w:r w:rsidR="009020D1" w:rsidRPr="00CB4950">
        <w:rPr>
          <w:sz w:val="28"/>
          <w:szCs w:val="28"/>
        </w:rPr>
        <w:t xml:space="preserve"> 2 </w:t>
      </w:r>
      <w:r w:rsidR="00DF2FF8" w:rsidRPr="00CB4950">
        <w:rPr>
          <w:sz w:val="28"/>
          <w:szCs w:val="28"/>
        </w:rPr>
        <w:t>статьи 18</w:t>
      </w:r>
      <w:r w:rsidR="009020D1" w:rsidRPr="00CB4950">
        <w:rPr>
          <w:sz w:val="28"/>
          <w:szCs w:val="28"/>
        </w:rPr>
        <w:t xml:space="preserve"> Устава слов</w:t>
      </w:r>
      <w:r w:rsidR="00DF2FF8" w:rsidRPr="00CB4950">
        <w:rPr>
          <w:sz w:val="28"/>
          <w:szCs w:val="28"/>
        </w:rPr>
        <w:t>а</w:t>
      </w:r>
      <w:r w:rsidR="009020D1" w:rsidRPr="00CB4950">
        <w:rPr>
          <w:sz w:val="28"/>
          <w:szCs w:val="28"/>
        </w:rPr>
        <w:t xml:space="preserve"> </w:t>
      </w:r>
      <w:r w:rsidR="00DF2FF8" w:rsidRPr="00CB4950">
        <w:rPr>
          <w:sz w:val="28"/>
          <w:szCs w:val="28"/>
        </w:rPr>
        <w:t>«</w:t>
      </w:r>
      <w:r w:rsidR="00DF2FF8" w:rsidRPr="00CB4950">
        <w:rPr>
          <w:color w:val="000000"/>
          <w:sz w:val="28"/>
          <w:szCs w:val="28"/>
        </w:rPr>
        <w:t>Инициатива по внесению на рассмотрение Совета городского поселения проекта устава городского поселения, а также проекта решения о внесении изменений и (или) дополнений в Устав городского поселения, может исходить от Главы городского поселения или от депутатов Совета городского поселения, численностью не менее 1/3 от установленного числа депутатов» исключить</w:t>
      </w:r>
      <w:r w:rsidR="00CB4950" w:rsidRPr="00CB4950">
        <w:rPr>
          <w:color w:val="000000"/>
          <w:sz w:val="28"/>
          <w:szCs w:val="28"/>
        </w:rPr>
        <w:t>;</w:t>
      </w:r>
    </w:p>
    <w:p w:rsidR="009020D1" w:rsidRDefault="00F66079" w:rsidP="00FE4360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B4950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020D1" w:rsidRPr="00CB4950">
        <w:rPr>
          <w:rFonts w:ascii="Times New Roman" w:hAnsi="Times New Roman" w:cs="Times New Roman"/>
          <w:sz w:val="28"/>
          <w:szCs w:val="28"/>
        </w:rPr>
        <w:t xml:space="preserve"> </w:t>
      </w:r>
      <w:r w:rsidR="00CB4950">
        <w:rPr>
          <w:rFonts w:ascii="Times New Roman" w:hAnsi="Times New Roman" w:cs="Times New Roman"/>
          <w:sz w:val="28"/>
          <w:szCs w:val="28"/>
        </w:rPr>
        <w:t>5</w:t>
      </w:r>
      <w:r w:rsidR="009020D1" w:rsidRPr="00CB4950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CB4950">
        <w:rPr>
          <w:rFonts w:ascii="Times New Roman" w:hAnsi="Times New Roman" w:cs="Times New Roman"/>
          <w:sz w:val="28"/>
          <w:szCs w:val="28"/>
        </w:rPr>
        <w:t>18.1</w:t>
      </w:r>
      <w:r w:rsidR="009020D1" w:rsidRPr="00CB4950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CB4950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F203AC">
        <w:rPr>
          <w:rFonts w:ascii="Times New Roman" w:hAnsi="Times New Roman" w:cs="Times New Roman"/>
          <w:sz w:val="28"/>
          <w:szCs w:val="28"/>
        </w:rPr>
        <w:t>:</w:t>
      </w:r>
    </w:p>
    <w:p w:rsidR="00F203AC" w:rsidRPr="00F203AC" w:rsidRDefault="00F203AC" w:rsidP="00F203AC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rStyle w:val="blk"/>
          <w:sz w:val="28"/>
          <w:szCs w:val="28"/>
        </w:rPr>
        <w:t xml:space="preserve">«5. </w:t>
      </w:r>
      <w:r w:rsidRPr="00F203AC">
        <w:rPr>
          <w:rStyle w:val="blk"/>
          <w:sz w:val="28"/>
          <w:szCs w:val="28"/>
        </w:rPr>
        <w:t>Осуществляющие свои полномочия на постоянной основе депутат, член выборного органа местного самоуправления, выборное должностное лицо местного самоуправления не вправе:</w:t>
      </w:r>
    </w:p>
    <w:p w:rsidR="00F203AC" w:rsidRPr="00F203AC" w:rsidRDefault="00F203AC" w:rsidP="00F203AC">
      <w:pPr>
        <w:pStyle w:val="a7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F203AC">
        <w:rPr>
          <w:rStyle w:val="blk"/>
          <w:sz w:val="28"/>
          <w:szCs w:val="28"/>
        </w:rPr>
        <w:t>1) заниматься предпринимательской деятельностью лично или через доверенных лиц;</w:t>
      </w:r>
    </w:p>
    <w:p w:rsidR="00F203AC" w:rsidRPr="00F203AC" w:rsidRDefault="00F203AC" w:rsidP="00F203AC">
      <w:pPr>
        <w:pStyle w:val="a7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F203AC">
        <w:rPr>
          <w:rStyle w:val="blk"/>
          <w:sz w:val="28"/>
          <w:szCs w:val="28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F203AC" w:rsidRPr="00F203AC" w:rsidRDefault="00F203AC" w:rsidP="00F203AC">
      <w:pPr>
        <w:pStyle w:val="a7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F203AC">
        <w:rPr>
          <w:rStyle w:val="blk"/>
          <w:sz w:val="28"/>
          <w:szCs w:val="28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F203AC" w:rsidRPr="00F203AC" w:rsidRDefault="00F203AC" w:rsidP="00F203AC">
      <w:pPr>
        <w:pStyle w:val="a7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proofErr w:type="gramStart"/>
      <w:r w:rsidRPr="00F203AC">
        <w:rPr>
          <w:rStyle w:val="blk"/>
          <w:sz w:val="28"/>
          <w:szCs w:val="28"/>
        </w:rPr>
        <w:t xml:space="preserve"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</w:t>
      </w:r>
      <w:r w:rsidRPr="00F203AC">
        <w:rPr>
          <w:rStyle w:val="blk"/>
          <w:sz w:val="28"/>
          <w:szCs w:val="28"/>
        </w:rPr>
        <w:lastRenderedPageBreak/>
        <w:t>собственников недвижимости) с предварительным уведомлением высшего должностного лица субъекта</w:t>
      </w:r>
      <w:proofErr w:type="gramEnd"/>
      <w:r w:rsidRPr="00F203AC">
        <w:rPr>
          <w:rStyle w:val="blk"/>
          <w:sz w:val="28"/>
          <w:szCs w:val="28"/>
        </w:rPr>
        <w:t xml:space="preserve">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субъекта Российской Федерации;</w:t>
      </w:r>
    </w:p>
    <w:p w:rsidR="00F203AC" w:rsidRPr="00F203AC" w:rsidRDefault="00F203AC" w:rsidP="00F203AC">
      <w:pPr>
        <w:pStyle w:val="a7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F203AC">
        <w:rPr>
          <w:rStyle w:val="blk"/>
          <w:sz w:val="28"/>
          <w:szCs w:val="28"/>
        </w:rPr>
        <w:t>в) представление на безвозмездной основе интересов муниципального образования в совете муниципальных образований субъекта Российской Федерации, иных объединениях муниципальных образований, а также в их органах управления;</w:t>
      </w:r>
    </w:p>
    <w:p w:rsidR="00F203AC" w:rsidRPr="00F203AC" w:rsidRDefault="00F203AC" w:rsidP="00F203AC">
      <w:pPr>
        <w:pStyle w:val="a7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F203AC">
        <w:rPr>
          <w:rStyle w:val="blk"/>
          <w:sz w:val="28"/>
          <w:szCs w:val="28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F203AC" w:rsidRPr="00F203AC" w:rsidRDefault="00F203AC" w:rsidP="00F203AC">
      <w:pPr>
        <w:pStyle w:val="a7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proofErr w:type="spellStart"/>
      <w:r w:rsidRPr="00F203AC">
        <w:rPr>
          <w:rStyle w:val="blk"/>
          <w:sz w:val="28"/>
          <w:szCs w:val="28"/>
        </w:rPr>
        <w:t>д</w:t>
      </w:r>
      <w:proofErr w:type="spellEnd"/>
      <w:r w:rsidRPr="00F203AC">
        <w:rPr>
          <w:rStyle w:val="blk"/>
          <w:sz w:val="28"/>
          <w:szCs w:val="28"/>
        </w:rPr>
        <w:t>) иные случаи, предусмотренные федеральными законами;</w:t>
      </w:r>
    </w:p>
    <w:p w:rsidR="00F203AC" w:rsidRPr="00F203AC" w:rsidRDefault="00F203AC" w:rsidP="00F203AC">
      <w:pPr>
        <w:pStyle w:val="a7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F203AC">
        <w:rPr>
          <w:rStyle w:val="blk"/>
          <w:sz w:val="28"/>
          <w:szCs w:val="28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9020D1" w:rsidRPr="00CB4950" w:rsidRDefault="00F203AC" w:rsidP="00F203AC">
      <w:pPr>
        <w:pStyle w:val="a7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F203AC">
        <w:rPr>
          <w:rStyle w:val="blk"/>
          <w:sz w:val="28"/>
          <w:szCs w:val="28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Федерации».</w:t>
      </w:r>
      <w:r w:rsidR="00F66079" w:rsidRPr="00CB4950">
        <w:rPr>
          <w:sz w:val="28"/>
          <w:szCs w:val="28"/>
        </w:rPr>
        <w:t xml:space="preserve"> </w:t>
      </w:r>
    </w:p>
    <w:p w:rsidR="00A569BE" w:rsidRPr="00A569BE" w:rsidRDefault="00A569BE" w:rsidP="00A569BE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A569BE">
        <w:rPr>
          <w:rFonts w:eastAsia="Calibri"/>
          <w:color w:val="000000"/>
          <w:sz w:val="28"/>
          <w:szCs w:val="28"/>
        </w:rPr>
        <w:t>II. Главе Полтавского городского поселения в порядке, установленном Федеральным законом от 21 июля 2005 года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A569BE" w:rsidRPr="00A569BE" w:rsidRDefault="00A569BE" w:rsidP="00A569B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569BE">
        <w:rPr>
          <w:rFonts w:eastAsia="Calibri"/>
          <w:color w:val="000000"/>
          <w:sz w:val="28"/>
          <w:szCs w:val="28"/>
        </w:rPr>
        <w:t>III. 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  <w:r w:rsidRPr="00A569BE">
        <w:rPr>
          <w:rFonts w:eastAsia="Calibri"/>
          <w:sz w:val="28"/>
          <w:szCs w:val="28"/>
          <w:lang w:eastAsia="en-US"/>
        </w:rPr>
        <w:t xml:space="preserve"> </w:t>
      </w:r>
    </w:p>
    <w:p w:rsidR="00A569BE" w:rsidRPr="00A569BE" w:rsidRDefault="00A569BE" w:rsidP="00A569B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569BE" w:rsidRPr="00C618B3" w:rsidRDefault="00A569BE" w:rsidP="00A569BE">
      <w:pPr>
        <w:rPr>
          <w:lang w:eastAsia="en-US"/>
        </w:rPr>
      </w:pPr>
    </w:p>
    <w:p w:rsidR="00A569BE" w:rsidRPr="00C618B3" w:rsidRDefault="00A569BE" w:rsidP="00A569BE">
      <w:pPr>
        <w:rPr>
          <w:lang w:eastAsia="en-US"/>
        </w:rPr>
      </w:pPr>
    </w:p>
    <w:p w:rsidR="00A569BE" w:rsidRDefault="00A569BE" w:rsidP="00A569BE">
      <w:pPr>
        <w:rPr>
          <w:lang w:eastAsia="en-US"/>
        </w:rPr>
      </w:pPr>
    </w:p>
    <w:p w:rsidR="00A569BE" w:rsidRDefault="00A569BE" w:rsidP="00A569BE">
      <w:pPr>
        <w:shd w:val="clear" w:color="auto" w:fill="FFFFFF"/>
        <w:jc w:val="both"/>
      </w:pPr>
      <w:r w:rsidRPr="00D510E8">
        <w:t>Глава Полтавского городского поселения</w:t>
      </w:r>
    </w:p>
    <w:p w:rsidR="00A569BE" w:rsidRDefault="00A569BE" w:rsidP="00A569BE">
      <w:pPr>
        <w:shd w:val="clear" w:color="auto" w:fill="FFFFFF"/>
        <w:jc w:val="both"/>
      </w:pPr>
      <w:r w:rsidRPr="00D510E8">
        <w:t>Полтавского муниципального</w:t>
      </w:r>
    </w:p>
    <w:p w:rsidR="00A569BE" w:rsidRPr="00D510E8" w:rsidRDefault="00A569BE" w:rsidP="00A569BE">
      <w:pPr>
        <w:shd w:val="clear" w:color="auto" w:fill="FFFFFF"/>
        <w:jc w:val="both"/>
      </w:pPr>
      <w:r w:rsidRPr="00D510E8">
        <w:t xml:space="preserve">района Омской области                                                                     </w:t>
      </w:r>
      <w:r>
        <w:t xml:space="preserve">                          </w:t>
      </w:r>
      <w:r w:rsidRPr="00D510E8">
        <w:t xml:space="preserve">  М.И.</w:t>
      </w:r>
      <w:r>
        <w:t xml:space="preserve"> </w:t>
      </w:r>
      <w:r w:rsidRPr="00D510E8">
        <w:t>Руденко</w:t>
      </w:r>
    </w:p>
    <w:p w:rsidR="00A569BE" w:rsidRDefault="00A569BE" w:rsidP="00A569BE">
      <w:pPr>
        <w:shd w:val="clear" w:color="auto" w:fill="FFFFFF"/>
        <w:tabs>
          <w:tab w:val="right" w:pos="9637"/>
        </w:tabs>
        <w:jc w:val="both"/>
      </w:pPr>
    </w:p>
    <w:p w:rsidR="00A569BE" w:rsidRPr="00D510E8" w:rsidRDefault="00A569BE" w:rsidP="00A569BE">
      <w:pPr>
        <w:shd w:val="clear" w:color="auto" w:fill="FFFFFF"/>
        <w:tabs>
          <w:tab w:val="right" w:pos="9637"/>
        </w:tabs>
        <w:jc w:val="both"/>
      </w:pPr>
    </w:p>
    <w:p w:rsidR="00A569BE" w:rsidRPr="00D510E8" w:rsidRDefault="00A569BE" w:rsidP="00A569BE">
      <w:pPr>
        <w:shd w:val="clear" w:color="auto" w:fill="FFFFFF"/>
        <w:jc w:val="both"/>
      </w:pPr>
      <w:r w:rsidRPr="00D510E8">
        <w:t>Председатель Совета</w:t>
      </w:r>
    </w:p>
    <w:p w:rsidR="00A569BE" w:rsidRDefault="00A569BE" w:rsidP="00A569BE">
      <w:pPr>
        <w:shd w:val="clear" w:color="auto" w:fill="FFFFFF"/>
        <w:jc w:val="both"/>
      </w:pPr>
      <w:r w:rsidRPr="00D510E8">
        <w:t>Полтавского городского поселения</w:t>
      </w:r>
    </w:p>
    <w:p w:rsidR="00A569BE" w:rsidRDefault="00A569BE" w:rsidP="00A569BE">
      <w:pPr>
        <w:shd w:val="clear" w:color="auto" w:fill="FFFFFF"/>
        <w:jc w:val="both"/>
      </w:pPr>
      <w:r w:rsidRPr="00D510E8">
        <w:t>Полтавского муниципального</w:t>
      </w:r>
    </w:p>
    <w:p w:rsidR="00A569BE" w:rsidRPr="00D510E8" w:rsidRDefault="00A569BE" w:rsidP="00A569BE">
      <w:pPr>
        <w:shd w:val="clear" w:color="auto" w:fill="FFFFFF"/>
        <w:jc w:val="both"/>
      </w:pPr>
      <w:r w:rsidRPr="00D510E8">
        <w:t xml:space="preserve">района Омской области                                                                               </w:t>
      </w:r>
      <w:r>
        <w:t xml:space="preserve">                   </w:t>
      </w:r>
      <w:r w:rsidRPr="00D510E8">
        <w:t xml:space="preserve">Н.Н. </w:t>
      </w:r>
      <w:proofErr w:type="spellStart"/>
      <w:r w:rsidRPr="00D510E8">
        <w:t>Танский</w:t>
      </w:r>
      <w:proofErr w:type="spellEnd"/>
    </w:p>
    <w:p w:rsidR="00316EC3" w:rsidRPr="00CB4950" w:rsidRDefault="00316EC3" w:rsidP="00C618B3">
      <w:pPr>
        <w:tabs>
          <w:tab w:val="left" w:pos="900"/>
        </w:tabs>
        <w:rPr>
          <w:sz w:val="28"/>
          <w:szCs w:val="28"/>
          <w:lang w:eastAsia="en-US"/>
        </w:rPr>
      </w:pPr>
    </w:p>
    <w:sectPr w:rsidR="00316EC3" w:rsidRPr="00CB4950" w:rsidSect="003D456C">
      <w:pgSz w:w="11906" w:h="16838"/>
      <w:pgMar w:top="568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F58F2"/>
    <w:multiLevelType w:val="hybridMultilevel"/>
    <w:tmpl w:val="6AEC365E"/>
    <w:lvl w:ilvl="0" w:tplc="4B28A95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B33E61"/>
    <w:multiLevelType w:val="hybridMultilevel"/>
    <w:tmpl w:val="7CC88A7E"/>
    <w:lvl w:ilvl="0" w:tplc="66C064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F137C6"/>
    <w:multiLevelType w:val="multilevel"/>
    <w:tmpl w:val="23F833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3B515E95"/>
    <w:multiLevelType w:val="hybridMultilevel"/>
    <w:tmpl w:val="716CB916"/>
    <w:lvl w:ilvl="0" w:tplc="6974F41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7681B3E"/>
    <w:multiLevelType w:val="hybridMultilevel"/>
    <w:tmpl w:val="8BB2D0CE"/>
    <w:lvl w:ilvl="0" w:tplc="1B866666">
      <w:start w:val="1"/>
      <w:numFmt w:val="decimal"/>
      <w:lvlText w:val="%1)"/>
      <w:lvlJc w:val="left"/>
      <w:pPr>
        <w:ind w:left="4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57E24A0E"/>
    <w:multiLevelType w:val="multilevel"/>
    <w:tmpl w:val="8D625204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7B37B09"/>
    <w:multiLevelType w:val="multilevel"/>
    <w:tmpl w:val="A6965EA8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76420B15"/>
    <w:multiLevelType w:val="hybridMultilevel"/>
    <w:tmpl w:val="E1C87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413519"/>
    <w:multiLevelType w:val="multilevel"/>
    <w:tmpl w:val="9A1A5F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  <w:num w:numId="9">
    <w:abstractNumId w:val="8"/>
  </w:num>
  <w:num w:numId="10">
    <w:abstractNumId w:val="7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020D1"/>
    <w:rsid w:val="00113A9C"/>
    <w:rsid w:val="001B22D9"/>
    <w:rsid w:val="00205309"/>
    <w:rsid w:val="002210B5"/>
    <w:rsid w:val="002675AC"/>
    <w:rsid w:val="00316EC3"/>
    <w:rsid w:val="003C2802"/>
    <w:rsid w:val="003D456C"/>
    <w:rsid w:val="00405725"/>
    <w:rsid w:val="004F088A"/>
    <w:rsid w:val="004F4E5E"/>
    <w:rsid w:val="005032CC"/>
    <w:rsid w:val="005A6F55"/>
    <w:rsid w:val="005F58F0"/>
    <w:rsid w:val="005F6538"/>
    <w:rsid w:val="006215F4"/>
    <w:rsid w:val="00652EC2"/>
    <w:rsid w:val="006D32BC"/>
    <w:rsid w:val="007F24BA"/>
    <w:rsid w:val="008242E9"/>
    <w:rsid w:val="00855C2E"/>
    <w:rsid w:val="00877A40"/>
    <w:rsid w:val="008C269D"/>
    <w:rsid w:val="008C6D97"/>
    <w:rsid w:val="009020D1"/>
    <w:rsid w:val="00925A8D"/>
    <w:rsid w:val="00954F87"/>
    <w:rsid w:val="00960D72"/>
    <w:rsid w:val="009741EC"/>
    <w:rsid w:val="00976576"/>
    <w:rsid w:val="00993387"/>
    <w:rsid w:val="00A12642"/>
    <w:rsid w:val="00A569BE"/>
    <w:rsid w:val="00B15675"/>
    <w:rsid w:val="00B929E6"/>
    <w:rsid w:val="00BC41BF"/>
    <w:rsid w:val="00C618B3"/>
    <w:rsid w:val="00CA2DDC"/>
    <w:rsid w:val="00CB4950"/>
    <w:rsid w:val="00D33D42"/>
    <w:rsid w:val="00D54FD8"/>
    <w:rsid w:val="00D76520"/>
    <w:rsid w:val="00DC669E"/>
    <w:rsid w:val="00DF2FF8"/>
    <w:rsid w:val="00DF3644"/>
    <w:rsid w:val="00EA2E4F"/>
    <w:rsid w:val="00F203AC"/>
    <w:rsid w:val="00F30AD8"/>
    <w:rsid w:val="00F5429F"/>
    <w:rsid w:val="00F66079"/>
    <w:rsid w:val="00F765C1"/>
    <w:rsid w:val="00F868AB"/>
    <w:rsid w:val="00FE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20D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9020D1"/>
    <w:rPr>
      <w:rFonts w:ascii="Times New Roman" w:eastAsia="Times New Roman" w:hAnsi="Times New Roman" w:cs="Times New Roman"/>
      <w:b/>
      <w:bCs/>
      <w:spacing w:val="-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9020D1"/>
    <w:pPr>
      <w:widowControl w:val="0"/>
      <w:shd w:val="clear" w:color="auto" w:fill="FFFFFF"/>
      <w:spacing w:line="278" w:lineRule="exact"/>
      <w:jc w:val="center"/>
    </w:pPr>
    <w:rPr>
      <w:b/>
      <w:bCs/>
      <w:spacing w:val="-3"/>
      <w:sz w:val="21"/>
      <w:szCs w:val="21"/>
    </w:rPr>
  </w:style>
  <w:style w:type="character" w:customStyle="1" w:styleId="Candara">
    <w:name w:val="Основной текст + Candara"/>
    <w:aliases w:val="Не полужирный,Интервал 0 pt"/>
    <w:basedOn w:val="a3"/>
    <w:rsid w:val="009020D1"/>
    <w:rPr>
      <w:rFonts w:ascii="Candara" w:eastAsia="Candara" w:hAnsi="Candara" w:cs="Candara"/>
      <w:color w:val="000000"/>
      <w:spacing w:val="0"/>
      <w:w w:val="100"/>
      <w:position w:val="0"/>
    </w:rPr>
  </w:style>
  <w:style w:type="paragraph" w:styleId="a4">
    <w:name w:val="No Spacing"/>
    <w:uiPriority w:val="1"/>
    <w:qFormat/>
    <w:rsid w:val="009020D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9020D1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9020D1"/>
    <w:rPr>
      <w:color w:val="106BBE"/>
    </w:rPr>
  </w:style>
  <w:style w:type="character" w:customStyle="1" w:styleId="Candara0pt">
    <w:name w:val="Основной текст + Candara;Не полужирный;Интервал 0 pt"/>
    <w:basedOn w:val="a3"/>
    <w:rsid w:val="006215F4"/>
    <w:rPr>
      <w:rFonts w:ascii="Candara" w:eastAsia="Candara" w:hAnsi="Candara" w:cs="Candara"/>
      <w:b/>
      <w:bCs/>
      <w:color w:val="000000"/>
      <w:spacing w:val="0"/>
      <w:w w:val="100"/>
      <w:position w:val="0"/>
      <w:shd w:val="clear" w:color="auto" w:fill="FFFFFF"/>
    </w:rPr>
  </w:style>
  <w:style w:type="character" w:styleId="a6">
    <w:name w:val="Hyperlink"/>
    <w:basedOn w:val="a0"/>
    <w:rsid w:val="00C618B3"/>
    <w:rPr>
      <w:color w:val="0066CC"/>
      <w:u w:val="single"/>
    </w:rPr>
  </w:style>
  <w:style w:type="character" w:customStyle="1" w:styleId="11">
    <w:name w:val="Основной текст1"/>
    <w:basedOn w:val="a3"/>
    <w:rsid w:val="00C618B3"/>
    <w:rPr>
      <w:b/>
      <w:bCs/>
      <w:color w:val="000000"/>
      <w:w w:val="100"/>
      <w:position w:val="0"/>
      <w:u w:val="single"/>
      <w:shd w:val="clear" w:color="auto" w:fill="FFFFFF"/>
      <w:lang w:val="en-US"/>
    </w:rPr>
  </w:style>
  <w:style w:type="character" w:customStyle="1" w:styleId="FontStyle11">
    <w:name w:val="Font Style11"/>
    <w:basedOn w:val="a0"/>
    <w:rsid w:val="00CA2DDC"/>
    <w:rPr>
      <w:rFonts w:ascii="Times New Roman" w:hAnsi="Times New Roman" w:cs="Times New Roman" w:hint="default"/>
      <w:sz w:val="24"/>
      <w:szCs w:val="24"/>
    </w:rPr>
  </w:style>
  <w:style w:type="paragraph" w:customStyle="1" w:styleId="text">
    <w:name w:val="text"/>
    <w:basedOn w:val="a"/>
    <w:rsid w:val="00DF2FF8"/>
    <w:pPr>
      <w:spacing w:before="100" w:beforeAutospacing="1" w:after="100" w:afterAutospacing="1"/>
    </w:pPr>
  </w:style>
  <w:style w:type="character" w:customStyle="1" w:styleId="blk">
    <w:name w:val="blk"/>
    <w:basedOn w:val="a0"/>
    <w:rsid w:val="00F203AC"/>
  </w:style>
  <w:style w:type="paragraph" w:styleId="a7">
    <w:name w:val="List Paragraph"/>
    <w:basedOn w:val="a"/>
    <w:uiPriority w:val="34"/>
    <w:qFormat/>
    <w:rsid w:val="00F203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ADM_PGP</dc:creator>
  <cp:lastModifiedBy>ADM_PGP</cp:lastModifiedBy>
  <cp:revision>21</cp:revision>
  <cp:lastPrinted>2020-03-03T05:42:00Z</cp:lastPrinted>
  <dcterms:created xsi:type="dcterms:W3CDTF">2019-09-24T08:33:00Z</dcterms:created>
  <dcterms:modified xsi:type="dcterms:W3CDTF">2020-04-30T03:45:00Z</dcterms:modified>
</cp:coreProperties>
</file>