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>Приложение к Распоряжению</w:t>
      </w:r>
    </w:p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 xml:space="preserve">Администрации </w:t>
      </w:r>
      <w:proofErr w:type="gramStart"/>
      <w:r w:rsidRPr="00B53CF4">
        <w:rPr>
          <w:rFonts w:ascii="Times New Roman" w:hAnsi="Times New Roman" w:cs="Times New Roman"/>
          <w:sz w:val="18"/>
          <w:szCs w:val="18"/>
        </w:rPr>
        <w:t>Полтавского</w:t>
      </w:r>
      <w:proofErr w:type="gramEnd"/>
      <w:r w:rsidRPr="00B53CF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B53CF4" w:rsidRPr="004C1A3E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>от</w:t>
      </w:r>
      <w:r w:rsidR="00FF18AE">
        <w:rPr>
          <w:rFonts w:ascii="Times New Roman" w:hAnsi="Times New Roman" w:cs="Times New Roman"/>
          <w:sz w:val="18"/>
          <w:szCs w:val="18"/>
        </w:rPr>
        <w:t xml:space="preserve"> </w:t>
      </w:r>
      <w:r w:rsidR="00FF18AE" w:rsidRPr="00327760">
        <w:rPr>
          <w:rFonts w:ascii="Times New Roman" w:hAnsi="Times New Roman" w:cs="Times New Roman"/>
          <w:sz w:val="18"/>
          <w:szCs w:val="18"/>
        </w:rPr>
        <w:t>18.03.20</w:t>
      </w:r>
      <w:r w:rsidR="003D4676" w:rsidRPr="00327760">
        <w:rPr>
          <w:rFonts w:ascii="Times New Roman" w:hAnsi="Times New Roman" w:cs="Times New Roman"/>
          <w:sz w:val="18"/>
          <w:szCs w:val="18"/>
        </w:rPr>
        <w:t>2</w:t>
      </w:r>
      <w:r w:rsidR="004C1A3E">
        <w:rPr>
          <w:rFonts w:ascii="Times New Roman" w:hAnsi="Times New Roman" w:cs="Times New Roman"/>
          <w:sz w:val="18"/>
          <w:szCs w:val="18"/>
        </w:rPr>
        <w:t>2</w:t>
      </w:r>
      <w:r w:rsidR="00FF18AE" w:rsidRPr="00327760">
        <w:rPr>
          <w:rFonts w:ascii="Times New Roman" w:hAnsi="Times New Roman" w:cs="Times New Roman"/>
          <w:sz w:val="18"/>
          <w:szCs w:val="18"/>
        </w:rPr>
        <w:t xml:space="preserve"> </w:t>
      </w:r>
      <w:r w:rsidR="00FF18AE">
        <w:rPr>
          <w:rFonts w:ascii="Times New Roman" w:hAnsi="Times New Roman" w:cs="Times New Roman"/>
          <w:sz w:val="18"/>
          <w:szCs w:val="18"/>
        </w:rPr>
        <w:t xml:space="preserve">г </w:t>
      </w:r>
      <w:r w:rsidRPr="00B53CF4">
        <w:rPr>
          <w:rFonts w:ascii="Times New Roman" w:hAnsi="Times New Roman" w:cs="Times New Roman"/>
          <w:sz w:val="18"/>
          <w:szCs w:val="18"/>
        </w:rPr>
        <w:t>№</w:t>
      </w:r>
      <w:r w:rsidR="001B3A7D">
        <w:rPr>
          <w:rFonts w:ascii="Times New Roman" w:hAnsi="Times New Roman" w:cs="Times New Roman"/>
          <w:sz w:val="18"/>
          <w:szCs w:val="18"/>
        </w:rPr>
        <w:t xml:space="preserve"> </w:t>
      </w:r>
      <w:r w:rsidR="00DE1111" w:rsidRPr="00DE1111">
        <w:rPr>
          <w:rFonts w:ascii="Times New Roman" w:hAnsi="Times New Roman" w:cs="Times New Roman"/>
          <w:sz w:val="18"/>
          <w:szCs w:val="18"/>
        </w:rPr>
        <w:t>64</w:t>
      </w:r>
    </w:p>
    <w:p w:rsidR="00B53CF4" w:rsidRPr="00235429" w:rsidRDefault="004E2386" w:rsidP="004E2386">
      <w:pPr>
        <w:jc w:val="center"/>
        <w:rPr>
          <w:rFonts w:ascii="Times New Roman" w:hAnsi="Times New Roman" w:cs="Times New Roman"/>
          <w:sz w:val="20"/>
          <w:szCs w:val="20"/>
        </w:rPr>
      </w:pPr>
      <w:r w:rsidRPr="00235429">
        <w:rPr>
          <w:rFonts w:ascii="Times New Roman" w:hAnsi="Times New Roman" w:cs="Times New Roman"/>
          <w:sz w:val="20"/>
          <w:szCs w:val="20"/>
        </w:rPr>
        <w:t>ОТЧЕТ ОБ ИСПОЛНЕНИИ БЮДЖЕТА</w:t>
      </w:r>
    </w:p>
    <w:tbl>
      <w:tblPr>
        <w:tblW w:w="2622" w:type="pct"/>
        <w:tblLayout w:type="fixed"/>
        <w:tblLook w:val="04A0"/>
      </w:tblPr>
      <w:tblGrid>
        <w:gridCol w:w="2438"/>
        <w:gridCol w:w="1733"/>
        <w:gridCol w:w="848"/>
      </w:tblGrid>
      <w:tr w:rsidR="00235429" w:rsidRPr="004E2386" w:rsidTr="00C35016">
        <w:trPr>
          <w:trHeight w:val="259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29" w:rsidRPr="004E2386" w:rsidRDefault="00DC204E" w:rsidP="004C1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235429" w:rsidRPr="004E23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1 января 202</w:t>
            </w:r>
            <w:r w:rsidR="004C1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235429" w:rsidRPr="004E23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4E2386" w:rsidRPr="004E2386" w:rsidTr="00C35016">
        <w:trPr>
          <w:trHeight w:val="229"/>
        </w:trPr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386" w:rsidRPr="004E2386" w:rsidRDefault="004E2386" w:rsidP="004E2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386" w:rsidRPr="004E2386" w:rsidRDefault="004E2386" w:rsidP="004E2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386" w:rsidRPr="004E2386" w:rsidRDefault="004E2386" w:rsidP="004E23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7A0D" w:rsidRPr="004E2386" w:rsidTr="00C35016">
        <w:trPr>
          <w:trHeight w:val="907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8B7A0D" w:rsidRPr="003E3967" w:rsidRDefault="008B7A0D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финансового органа     </w:t>
            </w: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Администрация муниципального образования Полтавского городского поселения Полтавского    муниципального района Омской области</w:t>
            </w: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Pr="003E39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B7A0D" w:rsidRPr="004E2386" w:rsidTr="00C35016">
        <w:trPr>
          <w:trHeight w:val="518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B7A0D" w:rsidRPr="003E3967" w:rsidRDefault="008B7A0D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публично-правового образования   </w:t>
            </w: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Бюджет Полтавского городского поселения (местный бюджет)</w:t>
            </w:r>
          </w:p>
        </w:tc>
      </w:tr>
      <w:tr w:rsidR="008B7A0D" w:rsidRPr="004E2386" w:rsidTr="00C35016">
        <w:trPr>
          <w:trHeight w:val="518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B7A0D" w:rsidRPr="00854B6B" w:rsidRDefault="008B7A0D" w:rsidP="008B7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  <w:r w:rsidRPr="00854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годовая</w:t>
            </w:r>
          </w:p>
          <w:p w:rsidR="008B7A0D" w:rsidRPr="008B7A0D" w:rsidRDefault="008B7A0D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07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руб.</w:t>
            </w:r>
          </w:p>
        </w:tc>
      </w:tr>
    </w:tbl>
    <w:p w:rsidR="00C35016" w:rsidRPr="001A5065" w:rsidRDefault="00C35016" w:rsidP="00C35016">
      <w:pPr>
        <w:jc w:val="center"/>
        <w:rPr>
          <w:rFonts w:ascii="Times New Roman" w:hAnsi="Times New Roman" w:cs="Times New Roman"/>
          <w:bCs/>
          <w:color w:val="000000"/>
        </w:rPr>
      </w:pPr>
      <w:r w:rsidRPr="001A5065">
        <w:rPr>
          <w:rFonts w:ascii="Times New Roman" w:hAnsi="Times New Roman" w:cs="Times New Roman"/>
          <w:bCs/>
          <w:color w:val="000000"/>
        </w:rPr>
        <w:t>1. Доходы бюджета</w:t>
      </w:r>
    </w:p>
    <w:tbl>
      <w:tblPr>
        <w:tblW w:w="5000" w:type="pct"/>
        <w:tblLook w:val="04A0"/>
      </w:tblPr>
      <w:tblGrid>
        <w:gridCol w:w="3368"/>
        <w:gridCol w:w="707"/>
        <w:gridCol w:w="1576"/>
        <w:gridCol w:w="1260"/>
        <w:gridCol w:w="1348"/>
        <w:gridCol w:w="1312"/>
      </w:tblGrid>
      <w:tr w:rsidR="00CA335D" w:rsidRPr="00CA335D" w:rsidTr="00CA335D">
        <w:trPr>
          <w:trHeight w:val="792"/>
        </w:trPr>
        <w:tc>
          <w:tcPr>
            <w:tcW w:w="1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8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6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160 169 997,04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151 583 188,72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8 586 808,32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23 906 226,40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23 891 951,48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14 274,92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11 842 000,00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11 763 097,73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78 902,27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000 10102000010000110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11 842 000,00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11 763 097,73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78 902,27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182 10102010010000110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11 307 600,00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11 042 702,51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264 897,49</w:t>
            </w:r>
          </w:p>
        </w:tc>
      </w:tr>
      <w:tr w:rsidR="00CA335D" w:rsidRPr="00CA335D" w:rsidTr="00CA335D">
        <w:trPr>
          <w:trHeight w:val="112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182 10102020010000110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384 000,00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435 014,75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182 10102030010000110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150 400,00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285 380,47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2 910 840,00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2 966 795,67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000 10302000010000110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2 910 840,00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2 966 795,67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000 10302230010000110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1 336 550,00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1 369 649,66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112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100 10302231010000110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1 336 550,00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1 369 649,66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000 10302240010000110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7 620,00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9 632,38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13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100 10302241010000110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7 620,00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9 632,38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000 10302250010000110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1 758 160,00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1 821 074,05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112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100 10302251010000110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1 758 160,00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1 821 074,05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000 10302260010000110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-191 490,00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-233 560,42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42 070,42</w:t>
            </w:r>
          </w:p>
        </w:tc>
      </w:tr>
      <w:tr w:rsidR="00CA335D" w:rsidRPr="00CA335D" w:rsidTr="00CA335D">
        <w:trPr>
          <w:trHeight w:val="112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100 10302261010000110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-191 490,00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-233 560,42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42 070,42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000 10500000000000000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868 715,16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868 758,17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000 10503000010000110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868 715,16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868 758,17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182 10503010010000110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868 715,16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868 758,17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1 413 310,87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1 421 087,91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000 10601000000000110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830 864,88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836 602,30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182 10601030130000110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830 864,88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836 602,30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Земельный налог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000 10606000000000110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582 445,99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584 485,61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000 10606030000000110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284 097,61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284 097,61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182 10606033130000110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284 097,61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284 097,61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000 10606040000000110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298 348,38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300 388,00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182 10606043130000110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298 348,38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300 388,00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5 486 575,89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5 487 420,14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000 11105000000000120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4 986 219,39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4 987 063,64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000 11105010000000120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175 781,67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176 625,92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609 11105013130000120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175 781,67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176 625,92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000 11105020000000120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1 146 600,33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1 146 600,33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609 11105025130000120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1 146 600,33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1 146 600,33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000 11105030000000120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3 663 837,39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3 663 837,39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609 11105035130000120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3 663 837,39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3 663 837,39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000 11109000000000120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500 356,50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500 356,50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112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000 11109080000000120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500 356,50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500 356,50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112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609 11109080130000120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500 356,50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500 356,50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000 11300000000000000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000 11301000000000130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000 11301990000000130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609 11301995130000130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587 592,59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587 592,59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000 11402000000000000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119 438,00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119 438,00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000 11402050130000410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22 800,00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22 800,00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000 11402050130000440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96 638,00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96 638,00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609 11402053130000410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22 800,00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22 800,00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609 11402053130000440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96 638,00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96 638,00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000 11406000000000430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468 154,59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468 154,59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000 11406010000000430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454 948,29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454 948,29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609 11406013130000430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454 948,29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454 948,29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000 11406020000000430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13 206,30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13 206,30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609 11406025130000430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13 206,30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13 206,30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688 641,89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688 649,27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000 11601000010000140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15 943,84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15 943,84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000 11601080010000140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15 943,84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15 943,84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609 11601084010000140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15 943,84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15 943,84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112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000 11607000000000140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672 698,05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672 705,43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000 11607010000000140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611 252,39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611 252,39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609 11607010130000140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611 252,39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611 252,39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000 11607090000000140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61 445,66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61 453,04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609 11607090130000140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61 445,66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61 453,04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000 11700000000000000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99 500,00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99 500,00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Инициативные платежи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000 11715000000000150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99 500,00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99 500,00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Инициативные платежи, зачисляемые в бюджеты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609 11715030130000150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99 500,00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99 500,00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136 263 770,64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127 691 237,24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8 572 533,40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131 263 770,64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122 691 237,24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8 572 533,40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000 20210000000000150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4 576 526,08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4 576 526,08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000 20215001000000150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4 539 872,08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4 539 872,08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609 20215001130000150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4 539 872,08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4 539 872,08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дотации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000 20219999000000150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36 654,00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36 654,00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дотации бюджетам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609 20219999130000150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36 654,00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36 654,00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000 20220000000000150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125 701 185,63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117 128 652,23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8 572 533,40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000 20225497000000150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609 20225497130000150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000 20225555000000150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609 20225555130000150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000 20227372000000150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107 542 412,23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8 572 533,40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городских поселений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609 20227372130000150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107 542 412,23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8 572 533,40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000 20229999000000150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3 741 820,00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3 741 820,00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609 20229999130000150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3 741 820,00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3 741 820,00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000 20230000000000150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000 20235118000000150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609 20235118130000150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000 20240000000000150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414 797,93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414 797,93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000 20240014000000150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62 326,20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62 326,20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609 20240014130000150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62 326,20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62 326,20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000 20249999000000150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352 471,73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352 471,73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609 20249999130000150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352 471,73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352 471,73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БЕЗВОЗМЕЗДНЫЕ </w:t>
            </w: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ПОСТУПЛЕНИЯ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 </w:t>
            </w: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20700000000000000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5 000 000,00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безвозмездные поступления в бюджеты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000 20705000130000150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609 20705030130000150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F70005" w:rsidRDefault="00F70005"/>
    <w:tbl>
      <w:tblPr>
        <w:tblW w:w="5092" w:type="pct"/>
        <w:tblLook w:val="04A0"/>
      </w:tblPr>
      <w:tblGrid>
        <w:gridCol w:w="9747"/>
      </w:tblGrid>
      <w:tr w:rsidR="004E383C" w:rsidRPr="004E383C" w:rsidTr="001B51BC">
        <w:trPr>
          <w:trHeight w:val="3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10E4" w:rsidRDefault="002410E4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Расходы бюджета</w:t>
            </w:r>
          </w:p>
        </w:tc>
      </w:tr>
      <w:tr w:rsidR="00274BDA" w:rsidRPr="00274BDA" w:rsidTr="001B51BC">
        <w:trPr>
          <w:trHeight w:val="3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AA5" w:rsidRDefault="00944AA5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Look w:val="04A0"/>
            </w:tblPr>
            <w:tblGrid>
              <w:gridCol w:w="3255"/>
              <w:gridCol w:w="709"/>
              <w:gridCol w:w="1701"/>
              <w:gridCol w:w="1276"/>
              <w:gridCol w:w="1268"/>
              <w:gridCol w:w="1312"/>
            </w:tblGrid>
            <w:tr w:rsidR="001B51BC" w:rsidRPr="001B51BC" w:rsidTr="001B51BC">
              <w:trPr>
                <w:trHeight w:val="792"/>
              </w:trPr>
              <w:tc>
                <w:tcPr>
                  <w:tcW w:w="17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372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893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670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666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689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X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160 666 427,36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151 434 030,40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9 232 396,96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13 970 396,63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13 843 979,83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126 416,80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1 535 983,55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1 535 983,55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1 535 983,55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1 535 983,55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1 535 983,55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1 535 983,55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1 535 983,55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1 535 983,55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Поощрение Полтавского городского поселения Полтавского района Омской области за достигнутый уровень социально-экономического развития территорий в 2021 году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000 0102 2010320080 000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36 654,00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36 654,00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000 0102 2010320080 100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36 654,00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36 654,00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000 0102 2010320080 120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36 654,00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36 654,00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000 0102 2010320080 121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28 793,40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28 793,40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000 0102 2010320080 129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7 860,60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7 860,60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Руководство и управление в сфере установленных функций органов местного самоуправления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1 499 329,55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1 499 329,55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1 494 769,55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1 494 769,55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000 0102 2010329980 120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1 494 769,55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1 494 769,55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000 0102 2010329980 121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1 152 709,57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1 152 709,57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000 0102 2010329980 129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342 059,98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342 059,98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4 560,00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4 560,00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4 560,00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4 560,00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4 560,00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4 560,00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Руководство и управление в сфере установленных функций органов местного самоуправления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000 0103 2010329980 000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000 0103 2010329980 200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000 0103 2010329980 240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000 0103 2010329980 244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3 500 839,55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3 500 839,55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3 500 839,55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3 500 839,55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3 500 839,55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3 500 839,55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3 500 839,55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3 500 839,55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Руководство и управление в сфере установленных функций органов местного самоуправления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3 369 178,55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3 369 178,55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3 187 481,28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3 187 481,28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000 0104 2010329980 120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3 187 481,28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3 187 481,28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000 0104 2010329980 121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2 452 488,32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2 452 488,32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000 0104 2010329980 122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937,00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937,00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000 0104 2010329980 129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734 055,96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734 055,96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128 896,27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128 896,27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128 896,27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128 896,27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000 0104 2010329980 242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21 450,00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21 450,00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107 446,27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107 446,27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000 0104 2010329980 800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52 801,00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52 801,00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000 0104 2010329980 850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52 801,00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52 801,00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000 0104 2010329980 852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51 301,00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51 301,00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000 0104 2010329980 853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90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Иные межбюджетные трансферты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66 542,00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66 542,00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000 0104 2010360010 500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66 542,00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66 542,00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000 0104 2010360010 540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66 542,00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66 542,00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90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Иные межбюджетные трансферты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имуществом, находящимся в муниципальной собственности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000 0104 2010360030 000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30 466,00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30 466,00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000 0104 2010360030 500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30 466,00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30 466,00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000 0104 2010360030 540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30 466,00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30 466,00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90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000 0104 2010360080 000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4 918,00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4 918,00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000 0104 2010360080 500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4 918,00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4 918,00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000 0104 2010360080 540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4 918,00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4 918,00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112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контроля за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000 0104 2010360090 000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25 230,00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25 230,00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000 0104 2010360090 500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25 230,00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25 230,00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000 0104 2010360090 540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25 230,00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25 230,00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000 0104 2010360100 000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3 505,00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3 505,00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000 0104 2010360100 500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3 505,00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3 505,00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000 0104 2010360100 540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3 505,00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3 505,00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Хранение архивных фондов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000 0104 2010380050 000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000 0104 2010380050 200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000 0104 2010380050 240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000 0104 2010380050 244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8 918 559,65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8 792 142,85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126 416,80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8 918 559,65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8 792 142,85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126 416,80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8 918 559,65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8 792 142,85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126 416,80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Оформление документации на объекты недвижимости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125 775,42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103 241,88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22 533,54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Оформление технической документации на объекты недвижимости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000 0113 2010220020 000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83 775,42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61 241,88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22 533,54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000 0113 2010220020 200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83 775,42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61 241,88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22 533,54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000 0113 2010220020 240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83 775,42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61 241,88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22 533,54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000 0113 2010220020 244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83 775,42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61 241,88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22 533,54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000 0113 2010220060 000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000 0113 2010220060 200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000 0113 2010220060 240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000 0113 2010220060 244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8 792 784,23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8 688 900,97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103 883,26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Обеспечение выполнения функций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8 674 507,23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8 570 623,97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103 883,26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5 925 764,34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5 925 764,34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000 0113 2010320010 110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5 925 764,34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5 925 764,34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000 0113 2010320010 111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4 569 225,62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4 569 225,62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000 0113 2010320010 119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1 356 538,72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1 356 538,72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2 739 241,02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2 635 357,76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103 883,26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2 739 241,02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2 635 357,76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103 883,26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000 0113 2010320010 242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516 874,69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516 874,69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2 010 361,11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1 906 477,85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103 883,26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000 0113 2010320010 247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212 005,22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212 005,22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000 0113 2010320010 800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9 501,87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9 501,87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000 0113 2010320010 850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9 501,87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9 501,87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000 0113 2010320010 852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6 340,50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6 340,50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000 0113 2010320010 853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3 161,37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3 161,37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Взыскание судебных расходов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000 0113 2010320030 000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000 0113 2010320030 800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000 0113 2010320030 850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000 0113 2010320030 853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ежегодного членского взноса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000 0113 2010320060 000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000 0113 2010320060 800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000 0113 2010320060 850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000 0113 2010320060 853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112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Иные межбюджетные трансферты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000 0113 2010360050 000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13 277,00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13 277,00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000 0113 2010360050 500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13 277,00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13 277,00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000 0113 2010360050 540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13 277,00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13 277,00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545 561,00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545 561,00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000 0203 2010351182 120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545 561,00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545 561,00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000 0203 2010351182 121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420 926,19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420 926,19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000 0203 2010351182 129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124 634,81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124 634,81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25 700,00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25 700,00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25 700,00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25 700,00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000 0203 2010351182 242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25 700,00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25 700,00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328 909,10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328 909,10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Гражданская оборона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000 0309 0000000000 000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000 0309 1900000000 000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000 0309 1940000000 000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по предупреждению чрезвычайных ситуаций природного и техногенного характера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000 0309 1940100000 000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Информационные мероприятия, проверка систем оповещения и другие мероприятия по предупреждению чрезвычайных ситуаций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000 0309 1940120010 000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000 0309 1940120010 200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000 0309 1940120010 240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000 0309 1940120010 244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000 0310 0000000000 000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000 0310 1900000000 000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000 0310 1940000000 000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Обеспечение первичных мер пожарной безопасности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000 0310 1940200000 000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Укрепление материально-технической базы и социальная защита населения Полтавского городского населения от пожаров и ЧС.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000 0310 1940220020 000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000 0310 1940220020 200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000 0310 1940220020 240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000 0310 1940220020 244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128 210 550,08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119 186 830,71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9 023 719,37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Общеэкономические вопросы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821 738,66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821 738,66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Муниципальная программа Полтавского городского поселения «Социально-экономическое развитие Полтавского </w:t>
                  </w: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821 738,66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821 738,66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Подпрограмма «Содействие занятости населения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821 738,66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821 738,66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Организация общественных работ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821 738,66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821 738,66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Участие в организации и финансировании общественных работ за счет средств местного бюджета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2 499,63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2 499,63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000 0401 2040120010 100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2 499,63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2 499,63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000 0401 2040120010 110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2 499,63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2 499,63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000 0401 2040120010 111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2 499,63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2 499,63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000 0401 2040120020 000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87 448,07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87 448,07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000 0401 2040120020 100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87 448,07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87 448,07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000 0401 2040120020 110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87 448,07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87 448,07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000 0401 2040120020 111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67 164,49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67 164,49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000 0401 2040120020 119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20 283,58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20 283,58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Участие в организации и финансировании общественных работ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000 0401 2040170140 000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273 403,09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273 403,09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000 0401 2040170140 100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273 403,09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273 403,09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000 0401 2040170140 110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273 403,09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273 403,09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000 0401 2040170140 111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209 987,01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209 987,01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000 0401 2040170140 119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63 416,08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63 416,08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Участие в организации и финансировании общественных работ за счет средств районного бюджета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000 0401 2040180100 000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28 376,90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28 376,90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000 0401 2040180100 100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28 376,90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28 376,90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000 0401 2040180100 110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28 376,90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28 376,90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000 0401 2040180100 111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21 794,85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21 794,85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000 0401 2040180100 119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6 582,05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6 582,05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      </w:r>
                  <w:proofErr w:type="spell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средсв</w:t>
                  </w:r>
                  <w:proofErr w:type="spell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районного бюджета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000 0401 2040180200 000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20 691,74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20 691,74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000 0401 2040180200 100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20 691,74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20 691,74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000 0401 2040180200 110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20 691,74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20 691,74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000 0401 2040180200 111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15 892,27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15 892,27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000 0401 2040180200 119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4 799,47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4 799,47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Софинансирование на участие в организации и финансировании проведения общественных работ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20401S0140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409 319,23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409 319,23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20401S0140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409 319,23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409 319,23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20401S0140 110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409 319,23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409 319,23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20401S0140 111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314 377,29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314 377,29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20401S0140 119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94 941,94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94 941,94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Поддержка личных подсобных хозяйств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000 0405 2030100000 000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000 0405 2030170550 000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000 0405 2030170550 800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000 0405 2030170550 810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000 0405 2030170550 811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127 256 685,22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118 232 965,85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9 023 719,37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127 256 685,22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118 232 965,85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9 023 719,37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"Комплексное развитие транспортной инфраструктуры Полтавского городского поселения"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127 183 686,47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118 159 967,10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9 023 719,37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Комплексное развитие транспортной инфраструктуры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127 183 686,47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118 159 967,10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9 023 719,37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Приобретение и установка дорожных </w:t>
                  </w: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знаков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000 0409 2060120020 </w:t>
                  </w: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153 519,82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153 519,82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000 0409 2060120020 200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153 519,82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153 519,82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000 0409 2060120020 240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153 519,82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153 519,82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000 0409 2060120020 244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153 519,82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153 519,82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Содержание автомобильных дорог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000 0409 2060120030 000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2 536 296,89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2 536 296,89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000 0409 2060120030 200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2 536 296,89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2 536 296,89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000 0409 2060120030 240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2 536 296,89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2 536 296,89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000 0409 2060120030 244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2 536 296,89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2 536 296,89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Содержание автомобильных дорог в р.п.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Полтавка Омской области (ул. Ленина, ул. Советская, ул. Кирова, ул. Комсомольская)</w:t>
                  </w:r>
                  <w:proofErr w:type="gramEnd"/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000 0409 2060120180 000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3 423,60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3 423,60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000 0409 2060120180 200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3 423,60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3 423,60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000 0409 2060120180 240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3 423,60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3 423,60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000 0409 2060120180 244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3 423,60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3 423,60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Полтавка по ул. Кирова от ул. Комсомольская до ул. 2-ая Омская в р.п.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Полтавка, Полтавского района Омской области)</w:t>
                  </w:r>
                  <w:proofErr w:type="gramEnd"/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000 0409 2060170340 000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000 0409 2060170340 200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000 0409 2060170340 240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000 0409 2060170340 244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Содержание автомобильных дорог общего пользования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000 0409 2060170650 000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000 0409 2060170650 200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000 0409 2060170650 240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000 0409 2060170650 244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90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Софинансирование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Полтавка по ул. Кирова от ул. Комсомольская до ул. 2-ая Омская в р.п.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Полтавка, Полтавского района Омской области)</w:t>
                  </w:r>
                  <w:proofErr w:type="gramEnd"/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20601S0340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65 991,20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65 991,20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20601S0340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65 991,20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65 991,20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20601S0340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65 991,20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65 991,20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20601S0340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65 991,20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65 991,20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Софинансирование за счет средств местного бюджета на содержание автомобильных дорог общего пользования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20601S0650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64 196,40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64 196,40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20601S0650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64 196,40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64 196,40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20601S0650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64 196,40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64 196,40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20601S0650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64 196,40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64 196,40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112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Софинансирование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20601S3721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6 111 312,93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5 660 126,96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451 185,97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20601S3721 400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6 111 312,93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5 660 126,96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451 185,97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20601S3721 410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6 111 312,93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5 660 126,96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451 185,97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20601S3721 414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6 111 312,93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5 660 126,96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451 185,97</w:t>
                  </w:r>
                </w:p>
              </w:tc>
            </w:tr>
            <w:tr w:rsidR="001B51BC" w:rsidRPr="001B51BC" w:rsidTr="001B51BC">
              <w:trPr>
                <w:trHeight w:val="90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20601М3721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116 114 945,63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107 542 412,23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8 572 533,40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20601М3721 400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116 114 945,63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107 542 412,23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8 572 533,40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20601М3721 410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116 114 945,63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107 542 412,23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8 572 533,40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20601М3721 414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116 114 945,63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107 542 412,23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8 572 533,40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«Формирование законопослушного поведения участников дорожного движения в Полтавском городском поселении»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Модернизация пешеходных переходов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Приобретение светоотражающей краски для обустройства пешеходных переходов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000 0409 2070220010 200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000 0409 2070220010 240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000 0409 2070220010 244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Оформление документации на объекты недвижимости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Оформление кадастровой документации на объекты недвижимого имущества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000 0412 2010220030 000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Закупка товаров, работ и услуг для </w:t>
                  </w: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000 0412 2010220030 </w:t>
                  </w: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70 800,00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000 0412 2010220030 240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000 0412 2010220030 244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15 492 639,10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15 410 378,31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82 260,79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3 789 230,33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3 716 737,54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72 492,79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3 789 230,33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3 716 737,54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72 492,79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«Обеспечение доступным и комфортным жильем и коммунальные услуги гражданам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3 789 230,33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3 716 737,54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72 492,79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Организация водоснабжения в границах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000 0502 2020200000 000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575 405,13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502 912,34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72 492,79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Замена изношенной системы водоснабжения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000 0502 2020220010 000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575 405,13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502 912,34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72 492,79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000 0502 2020220010 200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575 405,13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502 912,34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72 492,79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000 0502 2020220010 240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575 405,13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502 912,34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72 492,79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000 0502 2020220010 244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575 405,13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502 912,34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72 492,79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по развитию коммунальной инфраструктуры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3 213 825,20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3 213 825,20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Приобретение и (или) установка (монтаж) технологического оборудования, трубной продукции </w:t>
                  </w:r>
                  <w:proofErr w:type="spell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теплотехнологического</w:t>
                  </w:r>
                  <w:proofErr w:type="spell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и водохозяйственного назначения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000 0502 2020420040 000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1 320 275,36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1 320 275,36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000 0502 2020420040 200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1 320 275,36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1 320 275,36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000 0502 2020420040 240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1 320 275,36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1 320 275,36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000 0502 2020420040 244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1 320 275,36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1 320 275,36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Ремонт участков теплосети в р.п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.П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олтавка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000 0502 2020420140 000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1 348 549,84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1 348 549,84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000 0502 2020420140 200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1 348 549,84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1 348 549,84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000 0502 2020420140 240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1 348 549,84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1 348 549,84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000 0502 2020420140 244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1 348 549,84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1 348 549,84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Экспертиза промышленной безопасности здания центральной котельной ООО Тепловик» по ул. Мира ,31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000 0502 2020420150 200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000 0502 2020420150 240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000 0502 2020420150 244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90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000 0502 2020420160 000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000 0502 2020420160 800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000 0502 2020420160 810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000 0502 2020420160 811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10 983 408,77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10 973 640,77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9 768,00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2 790 873,83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2 781 105,83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9 768,00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Поощрение поселения за лучшее новогоднее оформление территории (Полтавское городское поселение)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000 0503 2010380317 000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000 0503 2010380317 200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000 0503 2010380317 240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000 0503 2010380317 244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«Обеспечение доступным и комфортным жильем и коммунальные услуги гражданам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2 760 873,83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2 751 105,83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9 768,00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по благоустройству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2 197 651,28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2 187 883,28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9 768,00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Организация уличного освещения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1 716 935,12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1 707 167,12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9 768,00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1 716 935,12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1 707 167,12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9 768,00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1 716 935,12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1 707 167,12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9 768,00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670 795,70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661 027,70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9 768,00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000 0503 2020520010 247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1 046 139,42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1 046 139,42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по озеленению населенных пунктов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000 0503 2020520020 000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72 048,00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72 048,00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000 0503 2020520020 200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72 048,00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72 048,00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000 0503 2020520020 240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72 048,00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72 048,00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000 0503 2020520020 244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72 048,00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72 048,00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</w:t>
                  </w:r>
                  <w:proofErr w:type="spell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по благоустройству и содержанию территорий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408 668,16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408 668,16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000 0503 2020520050 200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408 668,16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408 668,16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000 0503 2020520050 240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408 668,16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408 668,16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000 0503 2020520050 244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408 668,16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408 668,16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563 222,55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563 222,55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Выполнение работ по созданию мест (площадок) накопления твердых коммунальных отходов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557 722,55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557 722,55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557 722,55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557 722,55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557 722,55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557 722,55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557 722,55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557 722,55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Проверка сметной документации связанной с благоустройством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000 0503 2020820020 000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000 0503 2020820020 200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000 0503 2020820020 240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000 0503 2020820020 244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8 192 534,94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8 192 534,94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"Благоустройство общественных территорий"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8 192 534,94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8 192 534,94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Благоустройство общественных территорий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1 183 780,83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1 183 780,83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Благоустройство территории сквера у РДК «Русь» в р.п. Полтавка, Омской области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5 640,00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5 640,00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5 640,00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5 640,00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5 640,00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5 640,00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5 640,00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5 640,00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Благоустройство ПАРКА СЛАВЫ в р.п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.П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олтавка Омской области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000 0503 2120220040 000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1 178 140,83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1 178 140,83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000 0503 2120220040 200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1 178 140,83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1 178 140,83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000 0503 2120220040 240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1 178 140,83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1 178 140,83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000 0503 2120220040 244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1 178 140,83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1 178 140,83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Проект "Формирование комфортной городской среды на территории городского поселения"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7 008 754,11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7 008 754,11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212F220050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647 851,39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647 851,39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212F220050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647 851,39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647 851,39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212F220050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647 851,39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647 851,39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212F220050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647 851,39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647 851,39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 xml:space="preserve">Реализация программ формирования современной городской среды (благоустройство общественных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территорий населенных пунктов Полтавского городского поселения Полтавского муниципального района Омской области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212F255550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4 736 842,11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4 736 842,11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212F255550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4 736 842,11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4 736 842,11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212F255550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4 736 842,11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4 736 842,11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212F255550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4 736 842,11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4 736 842,11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Реализация инициативных проектов в сфере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формирования комфортной городской среды Полтавского городского поселения Полтавского муниципального района Омской области</w:t>
                  </w:r>
                  <w:proofErr w:type="gramEnd"/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212F270400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1 607 820,00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1 607 820,00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212F270400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1 607 820,00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1 607 820,00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212F270400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1 607 820,00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1 607 820,00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212F270400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1 607 820,00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1 607 820,00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Софинансирование за счет средств местного бюджета на реализацию инициативных проектов в сфере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формирования комфортной городской среды Полтавского городского поселения Полтавского муниципального района Омской области</w:t>
                  </w:r>
                  <w:proofErr w:type="gramEnd"/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212F2S0400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16 240,61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16 240,61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212F2S0400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16 240,61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16 240,61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212F2S0400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16 240,61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16 240,61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212F2S0400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16 240,61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16 240,61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Непрограммные направления деятельности жилищно-коммунального хозяйства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Непрограммные направления деятельности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000 0505 9910100000 000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Возмещение убытков по баням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000 0505 9910120010 000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000 0505 9910120010 800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000 0505 9910120010 810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000 0505 9910120010 811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Молодежная политика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«Улучшение демографической ситуации и социального благополучия населения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Мероприятие по патриотическому воспитанию граждан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000 0707 1920100000 000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для детей и молодежи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000 0707 1920120010 000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000 0707 1920120010 300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Премии и гранты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000 0707 1920120010 350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Культура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«Улучшение демографической ситуации и социального благополучия населения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Создание условий для формирования и удовлетворения культурных запросов и духовных потребностей населения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Организация и проведение мероприятий для населения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000 0801 1920310010 300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Премии и гранты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000 0801 1920310010 350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1 653 067,52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1 653 067,52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Доплаты к пенсиям муниципальных служащих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000 1001 2010320020 000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000 1001 2010320020 300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000 1001 2010320020 310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000 1001 2010320020 312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122 000,00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122 000,00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000 1003 1900000000 000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«Улучшение демографической ситуации и социального благополучия населения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000 1003 1920000000 000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Меры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социальной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поддержки для отдельных категорий граждан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000 1003 1920200000 000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Выплаты жителям р.п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.П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олтавка имеющим </w:t>
                  </w: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звание «Почетный житель р.п.Полтавка»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000 1003 1920220010 </w:t>
                  </w: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84 000,00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000 1003 1920220010 300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Публичные нормативные выплаты гражданам несоциального характера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000 1003 1920220010 330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Резервный фонд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000 1003 2010329970 000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000 1003 2010329970 300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000 1003 2010329970 310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000 1003 2010329970 313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Охрана семьи и детства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000 1004 0000000000 000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000 1004 2000000000 000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«Обеспечение доступным и комфортным жильем и коммунальные услуги гражданам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000 1004 2020000000 000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по строительству и ремонту жилищного фонда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000 1004 2020300000 000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112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1004 20203L4970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1004 20203L4970 300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1004 20203L4970 320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1004 20203L4970 322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Массовый спорт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«Развитие физической культуры и спорта в Полтавском городском поселении"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в области массового спорта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Участия команд в районных, межпоселковых соревнованиях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166 523,00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166 523,00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      </w: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000 1102 1930120010 110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000 1102 1930120010 113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34 223,00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34 223,00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34 223,00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34 223,00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34 223,00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34 223,00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000 1102 1930120010 300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Премии и гранты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000 1102 1930120010 350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Приобретение спортивного инвентаря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000 1102 1930120020 000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69 800,00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69 800,00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000 1102 1930120020 200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69 800,00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69 800,00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000 1102 1930120020 240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69 800,00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69 800,00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000 1102 1930120020 244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69 800,00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69 800,00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X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-496 430,32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149 158,32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X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372" w:type="pct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93" w:type="pct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70" w:type="pct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66" w:type="pct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89" w:type="pct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CF7984" w:rsidRDefault="00CF7984" w:rsidP="008267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CF7984" w:rsidRDefault="00CF7984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Источники финансирования дефицита бюджета</w:t>
            </w:r>
          </w:p>
        </w:tc>
      </w:tr>
    </w:tbl>
    <w:p w:rsidR="001F586A" w:rsidRDefault="001F586A" w:rsidP="009F08FA"/>
    <w:tbl>
      <w:tblPr>
        <w:tblW w:w="5092" w:type="pct"/>
        <w:tblLook w:val="04A0"/>
      </w:tblPr>
      <w:tblGrid>
        <w:gridCol w:w="3225"/>
        <w:gridCol w:w="710"/>
        <w:gridCol w:w="1858"/>
        <w:gridCol w:w="1326"/>
        <w:gridCol w:w="1316"/>
        <w:gridCol w:w="1312"/>
      </w:tblGrid>
      <w:tr w:rsidR="007A211D" w:rsidRPr="007A211D" w:rsidTr="000537E7">
        <w:trPr>
          <w:trHeight w:val="1362"/>
        </w:trPr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6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9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6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6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6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496 430,32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-149 158,32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645 588,64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496 430,32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-149 158,32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645 588,64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496 430,32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-149 158,32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645 588,64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-160 169 997,04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-151 786 289,94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-160 169 997,04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-151 786 289,94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-160 169 997,04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-151 786 289,94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000 01050201130000510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-160 169 997,04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-151 786 289,94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160 666 427,36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151 637 131,62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160 666 427,36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151 637 131,62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160 666 427,36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151 637 131,62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000 01050201130000610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160 666 427,36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151 637 131,62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A211D" w:rsidRPr="007A211D" w:rsidTr="000537E7">
        <w:trPr>
          <w:trHeight w:val="450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450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096717" w:rsidRPr="001F586A" w:rsidRDefault="00096717" w:rsidP="001F586A"/>
    <w:sectPr w:rsidR="00096717" w:rsidRPr="001F586A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5B5A"/>
    <w:rsid w:val="000537E7"/>
    <w:rsid w:val="000604C4"/>
    <w:rsid w:val="000639FB"/>
    <w:rsid w:val="00067EAF"/>
    <w:rsid w:val="00096717"/>
    <w:rsid w:val="000D5309"/>
    <w:rsid w:val="000F0B0B"/>
    <w:rsid w:val="00136B10"/>
    <w:rsid w:val="001A4AF3"/>
    <w:rsid w:val="001A5065"/>
    <w:rsid w:val="001B1E37"/>
    <w:rsid w:val="001B3A7D"/>
    <w:rsid w:val="001B51BC"/>
    <w:rsid w:val="001F586A"/>
    <w:rsid w:val="00216633"/>
    <w:rsid w:val="00235429"/>
    <w:rsid w:val="002410E4"/>
    <w:rsid w:val="00274BDA"/>
    <w:rsid w:val="002755B3"/>
    <w:rsid w:val="002767A6"/>
    <w:rsid w:val="002820FE"/>
    <w:rsid w:val="00282534"/>
    <w:rsid w:val="002E7F6C"/>
    <w:rsid w:val="002F7841"/>
    <w:rsid w:val="003224C0"/>
    <w:rsid w:val="00327760"/>
    <w:rsid w:val="00341510"/>
    <w:rsid w:val="00352488"/>
    <w:rsid w:val="003A3FD1"/>
    <w:rsid w:val="003C40B4"/>
    <w:rsid w:val="003D4676"/>
    <w:rsid w:val="003F2249"/>
    <w:rsid w:val="003F5F5B"/>
    <w:rsid w:val="004308A7"/>
    <w:rsid w:val="00474CDF"/>
    <w:rsid w:val="004B236E"/>
    <w:rsid w:val="004C1A3E"/>
    <w:rsid w:val="004D33F0"/>
    <w:rsid w:val="004E2386"/>
    <w:rsid w:val="004E383C"/>
    <w:rsid w:val="00607431"/>
    <w:rsid w:val="00607CB2"/>
    <w:rsid w:val="0068490C"/>
    <w:rsid w:val="006B0C00"/>
    <w:rsid w:val="00721AC9"/>
    <w:rsid w:val="0073684D"/>
    <w:rsid w:val="00795A9A"/>
    <w:rsid w:val="007A211D"/>
    <w:rsid w:val="007E5B5A"/>
    <w:rsid w:val="00801DDE"/>
    <w:rsid w:val="0080609F"/>
    <w:rsid w:val="0082675F"/>
    <w:rsid w:val="00854B6B"/>
    <w:rsid w:val="00875F4C"/>
    <w:rsid w:val="008B7A0D"/>
    <w:rsid w:val="00944AA5"/>
    <w:rsid w:val="0096052F"/>
    <w:rsid w:val="00966E27"/>
    <w:rsid w:val="009C60CF"/>
    <w:rsid w:val="009F08FA"/>
    <w:rsid w:val="00A25A7E"/>
    <w:rsid w:val="00A96B95"/>
    <w:rsid w:val="00AA11D9"/>
    <w:rsid w:val="00B33A48"/>
    <w:rsid w:val="00B53CF4"/>
    <w:rsid w:val="00B707EE"/>
    <w:rsid w:val="00C03DA1"/>
    <w:rsid w:val="00C35016"/>
    <w:rsid w:val="00CA335D"/>
    <w:rsid w:val="00CC0EFD"/>
    <w:rsid w:val="00CD5AEF"/>
    <w:rsid w:val="00CF7984"/>
    <w:rsid w:val="00D274A9"/>
    <w:rsid w:val="00D46C50"/>
    <w:rsid w:val="00D628CA"/>
    <w:rsid w:val="00D85727"/>
    <w:rsid w:val="00D92811"/>
    <w:rsid w:val="00DC204E"/>
    <w:rsid w:val="00DC4036"/>
    <w:rsid w:val="00DE1111"/>
    <w:rsid w:val="00F143C5"/>
    <w:rsid w:val="00F32539"/>
    <w:rsid w:val="00F70005"/>
    <w:rsid w:val="00FC1122"/>
    <w:rsid w:val="00FF1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0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0FE"/>
    <w:rPr>
      <w:color w:val="800080"/>
      <w:u w:val="single"/>
    </w:rPr>
  </w:style>
  <w:style w:type="paragraph" w:customStyle="1" w:styleId="xl65">
    <w:name w:val="xl65"/>
    <w:basedOn w:val="a"/>
    <w:rsid w:val="00282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2820F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2820F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2820F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2820FE"/>
    <w:pPr>
      <w:pBdr>
        <w:top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2820FE"/>
    <w:pPr>
      <w:pBdr>
        <w:top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1B51BC"/>
    <w:pPr>
      <w:pBdr>
        <w:top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1B51BC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24</Pages>
  <Words>11734</Words>
  <Characters>66884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2019-03-12T09:08:00Z</dcterms:created>
  <dcterms:modified xsi:type="dcterms:W3CDTF">2022-03-18T02:53:00Z</dcterms:modified>
</cp:coreProperties>
</file>