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05" w:rsidRPr="00EB261B" w:rsidRDefault="00EB261B" w:rsidP="00F27A88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FA515F">
      <w:r>
        <w:t xml:space="preserve">     </w:t>
      </w:r>
      <w:r w:rsidR="002B68D4">
        <w:t>о</w:t>
      </w:r>
      <w:r w:rsidR="00656E5D">
        <w:t>т</w:t>
      </w:r>
      <w:r w:rsidR="002B68D4">
        <w:t xml:space="preserve"> 31 мая </w:t>
      </w:r>
      <w:r>
        <w:t xml:space="preserve"> 202</w:t>
      </w:r>
      <w:r w:rsidR="00E13E7E">
        <w:t>3</w:t>
      </w:r>
      <w:r w:rsidR="000076E1">
        <w:t xml:space="preserve"> </w:t>
      </w:r>
      <w:r w:rsidR="00EB261B">
        <w:t xml:space="preserve">года                                                         </w:t>
      </w:r>
      <w:r w:rsidR="000C4F13">
        <w:t xml:space="preserve">                             </w:t>
      </w:r>
      <w:r w:rsidR="00EB261B">
        <w:t xml:space="preserve"> №</w:t>
      </w:r>
      <w:r w:rsidR="000C4F13">
        <w:t xml:space="preserve"> </w:t>
      </w:r>
      <w:r w:rsidR="00E13E7E">
        <w:t xml:space="preserve">  </w:t>
      </w:r>
      <w:r w:rsidR="002B68D4">
        <w:t>44</w:t>
      </w:r>
      <w:r w:rsidR="00E13E7E">
        <w:t xml:space="preserve"> </w:t>
      </w:r>
      <w:r w:rsidR="000076E1">
        <w:t xml:space="preserve"> </w:t>
      </w:r>
    </w:p>
    <w:p w:rsidR="00E13E7E" w:rsidRDefault="00E13E7E" w:rsidP="00E13E7E">
      <w:pPr>
        <w:spacing w:after="0" w:line="240" w:lineRule="auto"/>
        <w:jc w:val="center"/>
      </w:pPr>
      <w:r>
        <w:t>Об установлении платы за предоставление торгового места на территории Полтавского городского поселения</w:t>
      </w:r>
    </w:p>
    <w:p w:rsidR="004A1C0D" w:rsidRDefault="004A1C0D" w:rsidP="00E13E7E">
      <w:pPr>
        <w:spacing w:after="0" w:line="240" w:lineRule="auto"/>
        <w:jc w:val="center"/>
      </w:pPr>
    </w:p>
    <w:p w:rsidR="00E5316F" w:rsidRPr="00DA43E0" w:rsidRDefault="00E5316F" w:rsidP="00E13E7E">
      <w:pPr>
        <w:spacing w:after="0" w:line="240" w:lineRule="auto"/>
        <w:ind w:firstLine="709"/>
        <w:jc w:val="both"/>
        <w:rPr>
          <w:b/>
          <w:szCs w:val="28"/>
        </w:rPr>
      </w:pPr>
      <w:r>
        <w:t>В соответствии с Федеральн</w:t>
      </w:r>
      <w:r w:rsidR="00E13E7E">
        <w:t>ым</w:t>
      </w:r>
      <w:r>
        <w:t xml:space="preserve"> закон</w:t>
      </w:r>
      <w:r w:rsidR="00E13E7E">
        <w:t>ом</w:t>
      </w:r>
      <w:r>
        <w:t xml:space="preserve"> </w:t>
      </w:r>
      <w:r w:rsidR="00E13E7E">
        <w:t xml:space="preserve">от 06.10.2003 </w:t>
      </w:r>
      <w:r>
        <w:t xml:space="preserve">№ 131-ФЗ «Об общих принципах организации местного самоуправления в Российской </w:t>
      </w:r>
      <w:r w:rsidR="00E13E7E">
        <w:t>Федерации»,</w:t>
      </w:r>
      <w:r>
        <w:t xml:space="preserve"> </w:t>
      </w:r>
      <w:r w:rsidRPr="00E5316F">
        <w:rPr>
          <w:szCs w:val="28"/>
        </w:rPr>
        <w:t xml:space="preserve"> </w:t>
      </w:r>
      <w:r>
        <w:rPr>
          <w:szCs w:val="28"/>
        </w:rPr>
        <w:t xml:space="preserve">Уставом Полтавского городского поселения, Совет </w:t>
      </w:r>
      <w:r w:rsidR="00E13E7E">
        <w:rPr>
          <w:szCs w:val="28"/>
        </w:rPr>
        <w:t xml:space="preserve">депутатов </w:t>
      </w:r>
      <w:r>
        <w:rPr>
          <w:szCs w:val="28"/>
        </w:rPr>
        <w:t xml:space="preserve">Полтавского городского поселения </w:t>
      </w:r>
      <w:r w:rsidRPr="00DA43E0">
        <w:rPr>
          <w:b/>
          <w:szCs w:val="28"/>
        </w:rPr>
        <w:t>решил:</w:t>
      </w:r>
    </w:p>
    <w:p w:rsidR="00BA649E" w:rsidRDefault="00E5316F" w:rsidP="00E5316F">
      <w:pPr>
        <w:spacing w:after="0" w:line="240" w:lineRule="auto"/>
        <w:ind w:firstLine="709"/>
        <w:jc w:val="both"/>
      </w:pPr>
      <w:r>
        <w:t>1</w:t>
      </w:r>
      <w:r w:rsidR="00262704">
        <w:t>.</w:t>
      </w:r>
      <w:r w:rsidR="00F27A88">
        <w:t xml:space="preserve"> </w:t>
      </w:r>
      <w:r>
        <w:t xml:space="preserve">Установить минимальную плату за предоставление торгового места </w:t>
      </w:r>
      <w:r w:rsidR="00E13E7E">
        <w:t xml:space="preserve">на территории Полтавского городского поселения </w:t>
      </w:r>
      <w:r>
        <w:t xml:space="preserve">для всех юридических и физических лиц, </w:t>
      </w:r>
      <w:r w:rsidR="00BA649E">
        <w:t>осуществляющих торговую деятельность</w:t>
      </w:r>
      <w:r w:rsidR="00E13E7E">
        <w:t>,</w:t>
      </w:r>
      <w:r>
        <w:t xml:space="preserve"> в размере 150 рублей</w:t>
      </w:r>
      <w:r w:rsidR="00656E5D">
        <w:t xml:space="preserve"> в день</w:t>
      </w:r>
      <w:r>
        <w:t xml:space="preserve"> за одно торговое </w:t>
      </w:r>
      <w:r w:rsidR="00E13E7E">
        <w:t xml:space="preserve"> место.</w:t>
      </w:r>
      <w:r w:rsidR="00F27A88">
        <w:t xml:space="preserve"> </w:t>
      </w:r>
    </w:p>
    <w:p w:rsidR="00E5316F" w:rsidRDefault="00F27A88" w:rsidP="00E5316F">
      <w:pPr>
        <w:spacing w:after="0" w:line="240" w:lineRule="auto"/>
        <w:ind w:firstLine="709"/>
        <w:jc w:val="both"/>
      </w:pPr>
      <w:r>
        <w:t xml:space="preserve"> </w:t>
      </w:r>
      <w:r w:rsidR="00E5316F">
        <w:t>Установить размер площади торгов</w:t>
      </w:r>
      <w:r w:rsidR="008A4C1C">
        <w:t>ых</w:t>
      </w:r>
      <w:r w:rsidR="00E5316F">
        <w:t xml:space="preserve"> мест </w:t>
      </w:r>
      <w:r w:rsidR="008A4C1C">
        <w:t xml:space="preserve">на выделенном для торговли земельном участке </w:t>
      </w:r>
      <w:r w:rsidR="00E5316F">
        <w:t>в следующ</w:t>
      </w:r>
      <w:r w:rsidR="008A4C1C">
        <w:t>их</w:t>
      </w:r>
      <w:r w:rsidR="00E5316F">
        <w:t xml:space="preserve"> соотношени</w:t>
      </w:r>
      <w:r w:rsidR="008A4C1C">
        <w:t>ях</w:t>
      </w:r>
      <w:r w:rsidR="00E5316F">
        <w:t>:</w:t>
      </w:r>
    </w:p>
    <w:p w:rsidR="00E5316F" w:rsidRDefault="004E0A00" w:rsidP="00E5316F">
      <w:pPr>
        <w:spacing w:after="0" w:line="240" w:lineRule="auto"/>
        <w:ind w:firstLine="709"/>
        <w:jc w:val="both"/>
      </w:pPr>
      <w:r>
        <w:t xml:space="preserve">- </w:t>
      </w:r>
      <w:r w:rsidR="00413573">
        <w:t xml:space="preserve">до </w:t>
      </w:r>
      <w:r w:rsidR="00C116DA">
        <w:t>12 кв.м.</w:t>
      </w:r>
      <w:r w:rsidR="008A4C1C">
        <w:t xml:space="preserve"> считать за одно торговое место</w:t>
      </w:r>
      <w:r w:rsidR="00E5316F">
        <w:t>;</w:t>
      </w:r>
    </w:p>
    <w:p w:rsidR="00DD6A37" w:rsidRDefault="00413573" w:rsidP="00656E5D">
      <w:pPr>
        <w:spacing w:after="0" w:line="240" w:lineRule="auto"/>
        <w:ind w:firstLine="709"/>
        <w:jc w:val="both"/>
      </w:pPr>
      <w:r>
        <w:t xml:space="preserve">- </w:t>
      </w:r>
      <w:r w:rsidR="00DD6A37">
        <w:t>свыше 12 кв.м. считать за два торговых места;</w:t>
      </w:r>
    </w:p>
    <w:p w:rsidR="008A4C1C" w:rsidRDefault="00DD6A37" w:rsidP="00656E5D">
      <w:pPr>
        <w:spacing w:after="0" w:line="240" w:lineRule="auto"/>
        <w:ind w:firstLine="709"/>
        <w:jc w:val="both"/>
      </w:pPr>
      <w:r>
        <w:t xml:space="preserve">- </w:t>
      </w:r>
      <w:r w:rsidR="008A4C1C">
        <w:t>место стоянки автомобиля за пределами торгового места счит</w:t>
      </w:r>
      <w:r w:rsidR="00BA649E">
        <w:t>ается отдельным торговым местом.</w:t>
      </w:r>
    </w:p>
    <w:p w:rsidR="000B1B81" w:rsidRDefault="00DD6A37" w:rsidP="000B1B81">
      <w:pPr>
        <w:spacing w:after="0" w:line="240" w:lineRule="auto"/>
        <w:ind w:firstLine="709"/>
        <w:jc w:val="both"/>
      </w:pPr>
      <w:r>
        <w:t xml:space="preserve"> 2</w:t>
      </w:r>
      <w:r w:rsidR="00BA649E">
        <w:t>.</w:t>
      </w:r>
      <w:r w:rsidR="000B1B81" w:rsidRPr="000B1B81">
        <w:t xml:space="preserve"> </w:t>
      </w:r>
      <w:r w:rsidR="000B1B81">
        <w:t xml:space="preserve">Установить минимальную плату за предоставление торгового места на </w:t>
      </w:r>
      <w:r w:rsidR="00993988">
        <w:t xml:space="preserve"> прилавках,</w:t>
      </w:r>
      <w:r w:rsidR="00413573">
        <w:t xml:space="preserve"> расположенных по адресу: Омская область, р.п</w:t>
      </w:r>
      <w:proofErr w:type="gramStart"/>
      <w:r w:rsidR="00413573">
        <w:t>.П</w:t>
      </w:r>
      <w:proofErr w:type="gramEnd"/>
      <w:r w:rsidR="00413573">
        <w:t>олтавка, ул.Комсомольская 9 а</w:t>
      </w:r>
      <w:r>
        <w:t>,</w:t>
      </w:r>
      <w:r w:rsidR="00993988">
        <w:t xml:space="preserve"> </w:t>
      </w:r>
      <w:r w:rsidR="001F28E7">
        <w:t xml:space="preserve">оборудованных администрацией </w:t>
      </w:r>
      <w:r w:rsidR="000B1B81">
        <w:t xml:space="preserve"> Полтавского городского поселения</w:t>
      </w:r>
      <w:r w:rsidR="00632552">
        <w:t>,</w:t>
      </w:r>
      <w:r w:rsidR="000B1B81">
        <w:t xml:space="preserve"> для всех юридических и физических лиц, осуществляющих торговую деятельность, в размере 50 рублей в день за одно торговое  место. </w:t>
      </w:r>
    </w:p>
    <w:p w:rsidR="00BA649E" w:rsidRDefault="000B1B81" w:rsidP="000B1B81">
      <w:pPr>
        <w:spacing w:after="0" w:line="240" w:lineRule="auto"/>
        <w:ind w:firstLine="709"/>
        <w:jc w:val="both"/>
      </w:pPr>
      <w:r>
        <w:t>Считать за одно торговое место до 0,80 погонных метров прилавка.</w:t>
      </w:r>
    </w:p>
    <w:p w:rsidR="009B5659" w:rsidRDefault="00DD6A37" w:rsidP="009B5659">
      <w:pPr>
        <w:spacing w:after="0" w:line="240" w:lineRule="auto"/>
        <w:ind w:firstLine="709"/>
        <w:jc w:val="both"/>
      </w:pPr>
      <w:r>
        <w:t>3</w:t>
      </w:r>
      <w:r w:rsidR="009B5659">
        <w:t>. Плата за предоставление торгового места  вноситься за каждый  торговый день.</w:t>
      </w:r>
    </w:p>
    <w:p w:rsidR="00BA649E" w:rsidRDefault="00DD6A37" w:rsidP="00BA649E">
      <w:pPr>
        <w:spacing w:after="0" w:line="240" w:lineRule="auto"/>
        <w:ind w:firstLine="709"/>
        <w:jc w:val="both"/>
      </w:pPr>
      <w:r>
        <w:t>4</w:t>
      </w:r>
      <w:r w:rsidR="000B1B81">
        <w:t>.</w:t>
      </w:r>
      <w:r w:rsidR="00BA649E">
        <w:t>Размер платы может пересматриваться не чаще 1 раза в квартал.</w:t>
      </w:r>
    </w:p>
    <w:p w:rsidR="00F44C32" w:rsidRDefault="00DD6A37" w:rsidP="00F44C32">
      <w:pPr>
        <w:spacing w:after="0" w:line="240" w:lineRule="auto"/>
        <w:ind w:firstLine="709"/>
        <w:jc w:val="both"/>
      </w:pPr>
      <w:r>
        <w:t>5</w:t>
      </w:r>
      <w:r w:rsidR="00F27A88">
        <w:t xml:space="preserve">. Решение </w:t>
      </w:r>
      <w:r w:rsidR="00F44C32">
        <w:t>С</w:t>
      </w:r>
      <w:r w:rsidR="00F27A88">
        <w:t>овета депутатов</w:t>
      </w:r>
      <w:r w:rsidR="00F44C32">
        <w:t xml:space="preserve"> от  07.05.202</w:t>
      </w:r>
      <w:r w:rsidR="00074A21">
        <w:t>1</w:t>
      </w:r>
      <w:r w:rsidR="00F44C32">
        <w:t xml:space="preserve"> № 31 «Об оплате за предоставление торгового места на территории Полтавского городского поселения» считать утратившим силу.</w:t>
      </w:r>
    </w:p>
    <w:p w:rsidR="00760DD2" w:rsidRDefault="00DD6A37" w:rsidP="00E5316F">
      <w:pPr>
        <w:spacing w:after="0" w:line="240" w:lineRule="auto"/>
        <w:ind w:firstLine="709"/>
        <w:jc w:val="both"/>
      </w:pPr>
      <w:r>
        <w:t>6</w:t>
      </w:r>
      <w:r w:rsidR="00760DD2">
        <w:t>.</w:t>
      </w:r>
      <w:r>
        <w:t xml:space="preserve"> </w:t>
      </w:r>
      <w:r w:rsidR="00262704">
        <w:t>Настоящее решение опубликовать (обнародовать).</w:t>
      </w:r>
    </w:p>
    <w:p w:rsidR="007D3385" w:rsidRDefault="007D3385" w:rsidP="004A1C0D">
      <w:pPr>
        <w:spacing w:after="0" w:line="240" w:lineRule="auto"/>
        <w:ind w:firstLine="709"/>
        <w:jc w:val="both"/>
      </w:pPr>
    </w:p>
    <w:p w:rsidR="00760DD2" w:rsidRDefault="00760DD2" w:rsidP="004A1C0D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4A1C0D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4A1C0D">
      <w:pPr>
        <w:pStyle w:val="a4"/>
        <w:jc w:val="both"/>
      </w:pPr>
    </w:p>
    <w:p w:rsidR="00760DD2" w:rsidRPr="00CB4950" w:rsidRDefault="00760DD2" w:rsidP="004A1C0D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E13E7E" w:rsidRDefault="00760DD2" w:rsidP="00106618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E13E7E" w:rsidSect="00F44C32"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74A21"/>
    <w:rsid w:val="00090FB6"/>
    <w:rsid w:val="000B1B81"/>
    <w:rsid w:val="000C4F13"/>
    <w:rsid w:val="00106618"/>
    <w:rsid w:val="00135F9A"/>
    <w:rsid w:val="00143B44"/>
    <w:rsid w:val="001D594E"/>
    <w:rsid w:val="001F28E7"/>
    <w:rsid w:val="00262704"/>
    <w:rsid w:val="002B68D4"/>
    <w:rsid w:val="002C2205"/>
    <w:rsid w:val="002F7EAD"/>
    <w:rsid w:val="003A566D"/>
    <w:rsid w:val="00413573"/>
    <w:rsid w:val="004256C8"/>
    <w:rsid w:val="00473B86"/>
    <w:rsid w:val="004A1C0D"/>
    <w:rsid w:val="004B6816"/>
    <w:rsid w:val="004C4F74"/>
    <w:rsid w:val="004E0A00"/>
    <w:rsid w:val="004E6B11"/>
    <w:rsid w:val="00514E46"/>
    <w:rsid w:val="005C3043"/>
    <w:rsid w:val="00632552"/>
    <w:rsid w:val="00656E5D"/>
    <w:rsid w:val="006D7EC4"/>
    <w:rsid w:val="0071432D"/>
    <w:rsid w:val="00760DD2"/>
    <w:rsid w:val="00792A0A"/>
    <w:rsid w:val="007D3385"/>
    <w:rsid w:val="00847C16"/>
    <w:rsid w:val="008609C1"/>
    <w:rsid w:val="008A4C1C"/>
    <w:rsid w:val="008D73BC"/>
    <w:rsid w:val="008E38F6"/>
    <w:rsid w:val="00905F3D"/>
    <w:rsid w:val="00925DCF"/>
    <w:rsid w:val="00993988"/>
    <w:rsid w:val="009A72B9"/>
    <w:rsid w:val="009B5659"/>
    <w:rsid w:val="00A77593"/>
    <w:rsid w:val="00A833C9"/>
    <w:rsid w:val="00AA259A"/>
    <w:rsid w:val="00AC44C0"/>
    <w:rsid w:val="00AC78F5"/>
    <w:rsid w:val="00B46708"/>
    <w:rsid w:val="00B752BD"/>
    <w:rsid w:val="00BA649E"/>
    <w:rsid w:val="00C116DA"/>
    <w:rsid w:val="00CC0A0A"/>
    <w:rsid w:val="00CD3BE0"/>
    <w:rsid w:val="00CE578B"/>
    <w:rsid w:val="00D868CE"/>
    <w:rsid w:val="00DD6A37"/>
    <w:rsid w:val="00E13E7E"/>
    <w:rsid w:val="00E306FA"/>
    <w:rsid w:val="00E3179B"/>
    <w:rsid w:val="00E5316F"/>
    <w:rsid w:val="00E81255"/>
    <w:rsid w:val="00EA57D0"/>
    <w:rsid w:val="00EB261B"/>
    <w:rsid w:val="00EB6B38"/>
    <w:rsid w:val="00F07073"/>
    <w:rsid w:val="00F27A88"/>
    <w:rsid w:val="00F44C32"/>
    <w:rsid w:val="00FA1395"/>
    <w:rsid w:val="00FA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MRudenko</cp:lastModifiedBy>
  <cp:revision>28</cp:revision>
  <cp:lastPrinted>2023-06-02T06:11:00Z</cp:lastPrinted>
  <dcterms:created xsi:type="dcterms:W3CDTF">2021-03-29T10:17:00Z</dcterms:created>
  <dcterms:modified xsi:type="dcterms:W3CDTF">2023-06-02T08:07:00Z</dcterms:modified>
</cp:coreProperties>
</file>