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D2A" w:rsidRPr="00445E1B" w:rsidRDefault="008E3D2A" w:rsidP="00252A88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16"/>
          <w:szCs w:val="16"/>
        </w:rPr>
      </w:pPr>
      <w:r w:rsidRPr="00216CD9">
        <w:rPr>
          <w:rFonts w:ascii="Times New Roman" w:hAnsi="Times New Roman" w:cs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8E3D2A" w:rsidRDefault="008E3D2A" w:rsidP="008E3D2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</w:p>
    <w:p w:rsidR="008E3D2A" w:rsidRDefault="008E3D2A" w:rsidP="008E3D2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Е Н И Е </w:t>
      </w:r>
    </w:p>
    <w:p w:rsidR="008E3D2A" w:rsidRDefault="008E3D2A" w:rsidP="008E3D2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8E3D2A" w:rsidRDefault="00302F17" w:rsidP="008E3D2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8E3D2A">
        <w:rPr>
          <w:rFonts w:ascii="Times New Roman" w:hAnsi="Times New Roman" w:cs="Times New Roman"/>
          <w:b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14 марта</w:t>
      </w:r>
      <w:r w:rsidR="00445E1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B0AFA">
        <w:rPr>
          <w:rFonts w:ascii="Times New Roman" w:hAnsi="Times New Roman" w:cs="Times New Roman"/>
          <w:b w:val="0"/>
          <w:sz w:val="28"/>
          <w:szCs w:val="28"/>
        </w:rPr>
        <w:t>2016года</w:t>
      </w:r>
      <w:r w:rsidR="008E3D2A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</w:t>
      </w:r>
      <w:r w:rsidR="004B0AFA">
        <w:rPr>
          <w:rFonts w:ascii="Times New Roman" w:hAnsi="Times New Roman" w:cs="Times New Roman"/>
          <w:b w:val="0"/>
          <w:sz w:val="28"/>
          <w:szCs w:val="28"/>
        </w:rPr>
        <w:t xml:space="preserve">                  </w:t>
      </w:r>
      <w:r w:rsidR="008E3D2A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4B0AFA">
        <w:rPr>
          <w:rFonts w:ascii="Times New Roman" w:hAnsi="Times New Roman" w:cs="Times New Roman"/>
          <w:b w:val="0"/>
          <w:sz w:val="28"/>
          <w:szCs w:val="28"/>
        </w:rPr>
        <w:t>15</w:t>
      </w:r>
    </w:p>
    <w:p w:rsidR="008E3D2A" w:rsidRDefault="008E3D2A" w:rsidP="008E3D2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E3D2A" w:rsidRDefault="008E3D2A" w:rsidP="008E3D2A">
      <w:pPr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Административный регламент    «Выдача разрешений на право организации  розничного рынка на территории Полтавского городского поселения  Полт</w:t>
      </w:r>
      <w:r w:rsidR="00445E1B">
        <w:rPr>
          <w:rFonts w:ascii="Times New Roman" w:hAnsi="Times New Roman"/>
          <w:sz w:val="28"/>
          <w:szCs w:val="28"/>
        </w:rPr>
        <w:t xml:space="preserve">авского  муниципального района» </w:t>
      </w:r>
    </w:p>
    <w:p w:rsidR="008E3D2A" w:rsidRPr="00445E1B" w:rsidRDefault="00445E1B" w:rsidP="00445E1B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E3D2A">
        <w:rPr>
          <w:rFonts w:ascii="Times New Roman" w:hAnsi="Times New Roman"/>
          <w:sz w:val="28"/>
          <w:szCs w:val="28"/>
        </w:rPr>
        <w:t>Руководствуясь Федеральным законом</w:t>
      </w:r>
      <w:r w:rsidR="0080113F">
        <w:rPr>
          <w:rFonts w:ascii="Times New Roman" w:hAnsi="Times New Roman"/>
          <w:sz w:val="28"/>
          <w:szCs w:val="28"/>
        </w:rPr>
        <w:t xml:space="preserve"> от 06.10.2003 года № 131</w:t>
      </w:r>
      <w:r w:rsidR="008E3D2A">
        <w:rPr>
          <w:rFonts w:ascii="Times New Roman" w:hAnsi="Times New Roman"/>
          <w:sz w:val="28"/>
          <w:szCs w:val="28"/>
        </w:rPr>
        <w:t xml:space="preserve"> «Об общих принципах организации органов местного самоуправления в Российской Федерации», Уставом муниципального образования Полтавского городского поселения Полтавского муниципального района Омской области, принимая во внимание</w:t>
      </w:r>
      <w:r w:rsidR="009C0259">
        <w:rPr>
          <w:rFonts w:ascii="Times New Roman" w:hAnsi="Times New Roman"/>
          <w:sz w:val="28"/>
          <w:szCs w:val="28"/>
        </w:rPr>
        <w:t xml:space="preserve"> </w:t>
      </w:r>
      <w:r w:rsidR="009C0259" w:rsidRPr="009C0259">
        <w:rPr>
          <w:rFonts w:ascii="Times New Roman" w:hAnsi="Times New Roman"/>
          <w:sz w:val="28"/>
          <w:szCs w:val="28"/>
        </w:rPr>
        <w:t>заключение</w:t>
      </w:r>
      <w:r w:rsidR="00D419F1" w:rsidRPr="00D419F1">
        <w:rPr>
          <w:rFonts w:ascii="Times New Roman" w:hAnsi="Times New Roman"/>
          <w:sz w:val="28"/>
          <w:szCs w:val="28"/>
        </w:rPr>
        <w:t xml:space="preserve"> Главного государственно</w:t>
      </w:r>
      <w:r w:rsidR="00D419F1">
        <w:rPr>
          <w:rFonts w:ascii="Times New Roman" w:hAnsi="Times New Roman"/>
          <w:sz w:val="28"/>
          <w:szCs w:val="28"/>
        </w:rPr>
        <w:t xml:space="preserve"> </w:t>
      </w:r>
      <w:r w:rsidR="00D419F1" w:rsidRPr="00D419F1">
        <w:rPr>
          <w:rFonts w:ascii="Times New Roman" w:hAnsi="Times New Roman"/>
          <w:sz w:val="28"/>
          <w:szCs w:val="28"/>
        </w:rPr>
        <w:t>- правового управления Омской области</w:t>
      </w:r>
      <w:r w:rsidR="009C0259" w:rsidRPr="009C0259">
        <w:rPr>
          <w:rFonts w:ascii="Times New Roman" w:hAnsi="Times New Roman"/>
          <w:sz w:val="28"/>
          <w:szCs w:val="28"/>
        </w:rPr>
        <w:t xml:space="preserve">  от 20.11.2015г. № 4202/3</w:t>
      </w:r>
      <w:r w:rsidR="00B032EB">
        <w:rPr>
          <w:rFonts w:ascii="Times New Roman" w:hAnsi="Times New Roman"/>
          <w:sz w:val="28"/>
          <w:szCs w:val="28"/>
        </w:rPr>
        <w:t xml:space="preserve"> </w:t>
      </w:r>
      <w:r w:rsidR="008E3D2A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8E3D2A" w:rsidRPr="00B032EB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="00B032EB">
        <w:rPr>
          <w:rFonts w:ascii="Times New Roman" w:hAnsi="Times New Roman"/>
          <w:b/>
          <w:sz w:val="28"/>
          <w:szCs w:val="28"/>
        </w:rPr>
        <w:t xml:space="preserve"> </w:t>
      </w:r>
      <w:r w:rsidR="008E3D2A" w:rsidRPr="00B032EB">
        <w:rPr>
          <w:rFonts w:ascii="Times New Roman" w:hAnsi="Times New Roman"/>
          <w:b/>
          <w:sz w:val="28"/>
          <w:szCs w:val="28"/>
        </w:rPr>
        <w:t>о</w:t>
      </w:r>
      <w:r w:rsidR="00B032EB">
        <w:rPr>
          <w:rFonts w:ascii="Times New Roman" w:hAnsi="Times New Roman"/>
          <w:b/>
          <w:sz w:val="28"/>
          <w:szCs w:val="28"/>
        </w:rPr>
        <w:t xml:space="preserve"> </w:t>
      </w:r>
      <w:r w:rsidR="008E3D2A" w:rsidRPr="00B032EB">
        <w:rPr>
          <w:rFonts w:ascii="Times New Roman" w:hAnsi="Times New Roman"/>
          <w:b/>
          <w:sz w:val="28"/>
          <w:szCs w:val="28"/>
        </w:rPr>
        <w:t>с</w:t>
      </w:r>
      <w:r w:rsidR="00B032EB">
        <w:rPr>
          <w:rFonts w:ascii="Times New Roman" w:hAnsi="Times New Roman"/>
          <w:b/>
          <w:sz w:val="28"/>
          <w:szCs w:val="28"/>
        </w:rPr>
        <w:t xml:space="preserve"> </w:t>
      </w:r>
      <w:r w:rsidR="008E3D2A" w:rsidRPr="00B032EB">
        <w:rPr>
          <w:rFonts w:ascii="Times New Roman" w:hAnsi="Times New Roman"/>
          <w:b/>
          <w:sz w:val="28"/>
          <w:szCs w:val="28"/>
        </w:rPr>
        <w:t>т</w:t>
      </w:r>
      <w:r w:rsidR="00B032EB">
        <w:rPr>
          <w:rFonts w:ascii="Times New Roman" w:hAnsi="Times New Roman"/>
          <w:b/>
          <w:sz w:val="28"/>
          <w:szCs w:val="28"/>
        </w:rPr>
        <w:t xml:space="preserve"> </w:t>
      </w:r>
      <w:r w:rsidR="008E3D2A" w:rsidRPr="00B032EB">
        <w:rPr>
          <w:rFonts w:ascii="Times New Roman" w:hAnsi="Times New Roman"/>
          <w:b/>
          <w:sz w:val="28"/>
          <w:szCs w:val="28"/>
        </w:rPr>
        <w:t>а</w:t>
      </w:r>
      <w:r w:rsidR="00B032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E3D2A" w:rsidRPr="00B032EB">
        <w:rPr>
          <w:rFonts w:ascii="Times New Roman" w:hAnsi="Times New Roman"/>
          <w:b/>
          <w:sz w:val="28"/>
          <w:szCs w:val="28"/>
        </w:rPr>
        <w:t>н</w:t>
      </w:r>
      <w:proofErr w:type="spellEnd"/>
      <w:r w:rsidR="00B032EB">
        <w:rPr>
          <w:rFonts w:ascii="Times New Roman" w:hAnsi="Times New Roman"/>
          <w:b/>
          <w:sz w:val="28"/>
          <w:szCs w:val="28"/>
        </w:rPr>
        <w:t xml:space="preserve"> </w:t>
      </w:r>
      <w:r w:rsidR="008E3D2A" w:rsidRPr="00B032EB">
        <w:rPr>
          <w:rFonts w:ascii="Times New Roman" w:hAnsi="Times New Roman"/>
          <w:b/>
          <w:sz w:val="28"/>
          <w:szCs w:val="28"/>
        </w:rPr>
        <w:t>о</w:t>
      </w:r>
      <w:r w:rsidR="00B032EB">
        <w:rPr>
          <w:rFonts w:ascii="Times New Roman" w:hAnsi="Times New Roman"/>
          <w:b/>
          <w:sz w:val="28"/>
          <w:szCs w:val="28"/>
        </w:rPr>
        <w:t xml:space="preserve"> </w:t>
      </w:r>
      <w:r w:rsidR="008E3D2A" w:rsidRPr="00B032EB">
        <w:rPr>
          <w:rFonts w:ascii="Times New Roman" w:hAnsi="Times New Roman"/>
          <w:b/>
          <w:sz w:val="28"/>
          <w:szCs w:val="28"/>
        </w:rPr>
        <w:t>в</w:t>
      </w:r>
      <w:r w:rsidR="00B032EB">
        <w:rPr>
          <w:rFonts w:ascii="Times New Roman" w:hAnsi="Times New Roman"/>
          <w:b/>
          <w:sz w:val="28"/>
          <w:szCs w:val="28"/>
        </w:rPr>
        <w:t xml:space="preserve"> </w:t>
      </w:r>
      <w:r w:rsidR="008E3D2A" w:rsidRPr="00B032EB">
        <w:rPr>
          <w:rFonts w:ascii="Times New Roman" w:hAnsi="Times New Roman"/>
          <w:b/>
          <w:sz w:val="28"/>
          <w:szCs w:val="28"/>
        </w:rPr>
        <w:t>л</w:t>
      </w:r>
      <w:r w:rsidR="00B032EB">
        <w:rPr>
          <w:rFonts w:ascii="Times New Roman" w:hAnsi="Times New Roman"/>
          <w:b/>
          <w:sz w:val="28"/>
          <w:szCs w:val="28"/>
        </w:rPr>
        <w:t xml:space="preserve"> </w:t>
      </w:r>
      <w:r w:rsidR="008E3D2A" w:rsidRPr="00B032EB">
        <w:rPr>
          <w:rFonts w:ascii="Times New Roman" w:hAnsi="Times New Roman"/>
          <w:b/>
          <w:sz w:val="28"/>
          <w:szCs w:val="28"/>
        </w:rPr>
        <w:t>я</w:t>
      </w:r>
      <w:r w:rsidR="00B032EB">
        <w:rPr>
          <w:rFonts w:ascii="Times New Roman" w:hAnsi="Times New Roman"/>
          <w:b/>
          <w:sz w:val="28"/>
          <w:szCs w:val="28"/>
        </w:rPr>
        <w:t xml:space="preserve"> </w:t>
      </w:r>
      <w:r w:rsidR="008E3D2A" w:rsidRPr="00B032EB">
        <w:rPr>
          <w:rFonts w:ascii="Times New Roman" w:hAnsi="Times New Roman"/>
          <w:b/>
          <w:sz w:val="28"/>
          <w:szCs w:val="28"/>
        </w:rPr>
        <w:t>ю</w:t>
      </w:r>
      <w:r w:rsidR="008E3D2A">
        <w:rPr>
          <w:rFonts w:ascii="Times New Roman" w:hAnsi="Times New Roman"/>
          <w:sz w:val="28"/>
          <w:szCs w:val="28"/>
        </w:rPr>
        <w:t>:</w:t>
      </w:r>
    </w:p>
    <w:p w:rsidR="005F4EAF" w:rsidRDefault="005F4EAF" w:rsidP="005F4EA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4EAF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1.</w:t>
      </w:r>
      <w:r w:rsidRPr="005F4E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Внести в административный регламент «Выдача разрешений на право организации  розничного рынка на территории Полтавского городского поселения  Полт</w:t>
      </w:r>
      <w:r w:rsidR="00A52AC2">
        <w:rPr>
          <w:rFonts w:ascii="Times New Roman" w:hAnsi="Times New Roman"/>
          <w:sz w:val="28"/>
          <w:szCs w:val="28"/>
        </w:rPr>
        <w:t>авского  муниципального района»</w:t>
      </w:r>
      <w:r w:rsidR="00445E1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утвержденный постановлением</w:t>
      </w:r>
      <w:r w:rsidR="00A52AC2">
        <w:rPr>
          <w:rFonts w:ascii="Times New Roman" w:hAnsi="Times New Roman"/>
          <w:sz w:val="28"/>
          <w:szCs w:val="28"/>
        </w:rPr>
        <w:t xml:space="preserve"> а</w:t>
      </w:r>
      <w:r w:rsidR="00445E1B">
        <w:rPr>
          <w:rFonts w:ascii="Times New Roman" w:hAnsi="Times New Roman"/>
          <w:sz w:val="28"/>
          <w:szCs w:val="28"/>
        </w:rPr>
        <w:t>дминистрации Полтавского городского поселения</w:t>
      </w:r>
      <w:r w:rsidRPr="005F4E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21 июня 2013года № 27 следующие изменения:</w:t>
      </w:r>
    </w:p>
    <w:p w:rsidR="00A27C66" w:rsidRPr="005F4EAF" w:rsidRDefault="005F4EAF" w:rsidP="005F4EA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8E3D2A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1.</w:t>
      </w:r>
      <w:r w:rsidR="003124B9">
        <w:rPr>
          <w:rFonts w:ascii="Times New Roman" w:hAnsi="Times New Roman"/>
          <w:sz w:val="28"/>
          <w:szCs w:val="28"/>
        </w:rPr>
        <w:t xml:space="preserve"> В пункте 8.1 </w:t>
      </w:r>
      <w:r w:rsidR="00DB35EB">
        <w:rPr>
          <w:rFonts w:ascii="Times New Roman" w:hAnsi="Times New Roman"/>
          <w:sz w:val="28"/>
          <w:szCs w:val="28"/>
        </w:rPr>
        <w:t>вместо слов: «П</w:t>
      </w:r>
      <w:r w:rsidR="003124B9">
        <w:rPr>
          <w:rFonts w:ascii="Times New Roman" w:hAnsi="Times New Roman"/>
          <w:sz w:val="28"/>
          <w:szCs w:val="28"/>
        </w:rPr>
        <w:t>остановление Правительства</w:t>
      </w:r>
      <w:r w:rsidR="00A27C66">
        <w:rPr>
          <w:rFonts w:ascii="Times New Roman" w:hAnsi="Times New Roman"/>
          <w:sz w:val="28"/>
          <w:szCs w:val="28"/>
        </w:rPr>
        <w:t xml:space="preserve"> РФ от 19.06.2002 г. № 438 «О Едином государственном реестре юридических лиц» </w:t>
      </w:r>
      <w:r w:rsidR="00DB35EB">
        <w:rPr>
          <w:rFonts w:ascii="Times New Roman" w:hAnsi="Times New Roman"/>
          <w:sz w:val="28"/>
          <w:szCs w:val="28"/>
        </w:rPr>
        <w:t>читать слова</w:t>
      </w:r>
      <w:r w:rsidR="00445E1B">
        <w:rPr>
          <w:rFonts w:ascii="Times New Roman" w:hAnsi="Times New Roman"/>
          <w:sz w:val="28"/>
          <w:szCs w:val="28"/>
        </w:rPr>
        <w:t>:</w:t>
      </w:r>
      <w:r w:rsidR="00A27C66">
        <w:rPr>
          <w:rFonts w:ascii="Times New Roman" w:hAnsi="Times New Roman"/>
          <w:sz w:val="28"/>
          <w:szCs w:val="28"/>
        </w:rPr>
        <w:t xml:space="preserve"> </w:t>
      </w:r>
      <w:r w:rsidR="00DB35EB">
        <w:rPr>
          <w:rFonts w:ascii="Times New Roman" w:hAnsi="Times New Roman"/>
          <w:sz w:val="28"/>
          <w:szCs w:val="28"/>
        </w:rPr>
        <w:t>«</w:t>
      </w:r>
      <w:r w:rsidR="00A27C66">
        <w:rPr>
          <w:rFonts w:ascii="Times New Roman" w:hAnsi="Times New Roman"/>
          <w:color w:val="4F81BD" w:themeColor="accent1"/>
          <w:sz w:val="28"/>
          <w:szCs w:val="28"/>
        </w:rPr>
        <w:t>Постановления</w:t>
      </w:r>
      <w:r w:rsidR="00A27C66" w:rsidRPr="00D52E10">
        <w:rPr>
          <w:rFonts w:ascii="Times New Roman" w:hAnsi="Times New Roman"/>
          <w:color w:val="4F81BD" w:themeColor="accent1"/>
          <w:sz w:val="28"/>
          <w:szCs w:val="28"/>
        </w:rPr>
        <w:t xml:space="preserve"> Правительства Российской Федерации от 19 мая 2014 года № 462 «О размере платы за предоставление содержащихся в Едином государственном реестре юридических лиц и Едином государственном реестре индивидуальных предпринимателей сведений и документов и признании </w:t>
      </w:r>
      <w:proofErr w:type="gramStart"/>
      <w:r w:rsidR="00A27C66" w:rsidRPr="00D52E10">
        <w:rPr>
          <w:rFonts w:ascii="Times New Roman" w:hAnsi="Times New Roman"/>
          <w:color w:val="4F81BD" w:themeColor="accent1"/>
          <w:sz w:val="28"/>
          <w:szCs w:val="28"/>
        </w:rPr>
        <w:t>утратившими</w:t>
      </w:r>
      <w:proofErr w:type="gramEnd"/>
      <w:r w:rsidR="00A27C66" w:rsidRPr="00D52E10">
        <w:rPr>
          <w:rFonts w:ascii="Times New Roman" w:hAnsi="Times New Roman"/>
          <w:color w:val="4F81BD" w:themeColor="accent1"/>
          <w:sz w:val="28"/>
          <w:szCs w:val="28"/>
        </w:rPr>
        <w:t xml:space="preserve"> силу некоторых </w:t>
      </w:r>
      <w:r w:rsidR="00154747">
        <w:rPr>
          <w:rFonts w:ascii="Times New Roman" w:hAnsi="Times New Roman"/>
          <w:color w:val="4F81BD" w:themeColor="accent1"/>
          <w:sz w:val="28"/>
          <w:szCs w:val="28"/>
        </w:rPr>
        <w:t>актов Правительства Российской Ф</w:t>
      </w:r>
      <w:r w:rsidR="00A27C66" w:rsidRPr="00D52E10">
        <w:rPr>
          <w:rFonts w:ascii="Times New Roman" w:hAnsi="Times New Roman"/>
          <w:color w:val="4F81BD" w:themeColor="accent1"/>
          <w:sz w:val="28"/>
          <w:szCs w:val="28"/>
        </w:rPr>
        <w:t>едерации»;</w:t>
      </w:r>
    </w:p>
    <w:p w:rsidR="00445E1B" w:rsidRDefault="00A27C66" w:rsidP="00445E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color w:val="4F81BD" w:themeColor="accent1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2.Пункт 18 дополнить подпунктом</w:t>
      </w:r>
      <w:r w:rsidR="00D419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18.4.</w:t>
      </w:r>
      <w:r w:rsidRPr="003124B9"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eastAsiaTheme="minorHAnsi" w:hAnsi="Times New Roman"/>
          <w:color w:val="4F81BD" w:themeColor="accent1"/>
          <w:sz w:val="28"/>
          <w:szCs w:val="28"/>
          <w:lang w:eastAsia="en-US"/>
        </w:rPr>
        <w:t>:</w:t>
      </w:r>
    </w:p>
    <w:p w:rsidR="003B3666" w:rsidRPr="00445E1B" w:rsidRDefault="00A27C66" w:rsidP="00445E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24B9">
        <w:rPr>
          <w:rFonts w:ascii="Times New Roman" w:eastAsiaTheme="minorHAnsi" w:hAnsi="Times New Roman"/>
          <w:color w:val="4F81BD" w:themeColor="accent1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color w:val="4F81BD" w:themeColor="accent1"/>
          <w:sz w:val="28"/>
          <w:szCs w:val="28"/>
          <w:lang w:eastAsia="en-US"/>
        </w:rPr>
        <w:t>«</w:t>
      </w:r>
      <w:r w:rsidR="00445E1B">
        <w:rPr>
          <w:rFonts w:ascii="Times New Roman" w:eastAsiaTheme="minorHAnsi" w:hAnsi="Times New Roman"/>
          <w:color w:val="4F81BD" w:themeColor="accent1"/>
          <w:sz w:val="28"/>
          <w:szCs w:val="28"/>
          <w:lang w:eastAsia="en-US"/>
        </w:rPr>
        <w:t xml:space="preserve"> 18.4.6. </w:t>
      </w:r>
      <w:r w:rsidRPr="003124B9">
        <w:rPr>
          <w:rFonts w:ascii="Times New Roman" w:eastAsiaTheme="minorHAnsi" w:hAnsi="Times New Roman"/>
          <w:color w:val="4F81BD" w:themeColor="accent1"/>
          <w:sz w:val="28"/>
          <w:szCs w:val="28"/>
          <w:lang w:eastAsia="en-US"/>
        </w:rPr>
        <w:t>О принятом решении орган местного самоуправления обязан уведомить заявителя в письменной форме в срок не позднее дня, следующего за днем принятия указанного решения</w:t>
      </w:r>
      <w:r w:rsidR="00D419F1">
        <w:rPr>
          <w:rFonts w:ascii="Times New Roman" w:eastAsiaTheme="minorHAnsi" w:hAnsi="Times New Roman"/>
          <w:color w:val="4F81BD" w:themeColor="accent1"/>
          <w:sz w:val="28"/>
          <w:szCs w:val="28"/>
          <w:lang w:eastAsia="en-US"/>
        </w:rPr>
        <w:t xml:space="preserve">. </w:t>
      </w:r>
      <w:r w:rsidRPr="003124B9">
        <w:rPr>
          <w:rFonts w:ascii="Times New Roman" w:eastAsiaTheme="minorHAnsi" w:hAnsi="Times New Roman"/>
          <w:color w:val="4F81BD" w:themeColor="accent1"/>
          <w:sz w:val="28"/>
          <w:szCs w:val="28"/>
          <w:lang w:eastAsia="en-US"/>
        </w:rPr>
        <w:t xml:space="preserve">Орган местного самоуправления, принявший решение об отказе в предоставлении разрешения, обязан уведомить заявителя о принятом решении с обоснованием причин такого отказа в сроки, установленные частью 2 </w:t>
      </w:r>
      <w:hyperlink r:id="rId5" w:history="1">
        <w:r w:rsidRPr="003124B9">
          <w:rPr>
            <w:rFonts w:ascii="Times New Roman" w:eastAsiaTheme="minorHAnsi" w:hAnsi="Times New Roman"/>
            <w:color w:val="4F81BD" w:themeColor="accent1"/>
            <w:sz w:val="28"/>
            <w:szCs w:val="28"/>
            <w:lang w:eastAsia="en-US"/>
          </w:rPr>
          <w:t>статьи 6</w:t>
        </w:r>
      </w:hyperlink>
      <w:r w:rsidR="004A4482">
        <w:rPr>
          <w:rFonts w:ascii="Times New Roman" w:eastAsiaTheme="minorHAnsi" w:hAnsi="Times New Roman"/>
          <w:color w:val="4F81BD" w:themeColor="accent1"/>
          <w:sz w:val="28"/>
          <w:szCs w:val="28"/>
          <w:lang w:eastAsia="en-US"/>
        </w:rPr>
        <w:t xml:space="preserve"> </w:t>
      </w:r>
      <w:r w:rsidRPr="003124B9">
        <w:rPr>
          <w:rFonts w:ascii="Times New Roman" w:eastAsiaTheme="minorHAnsi" w:hAnsi="Times New Roman"/>
          <w:color w:val="4F81BD" w:themeColor="accent1"/>
          <w:sz w:val="28"/>
          <w:szCs w:val="28"/>
          <w:lang w:eastAsia="en-US"/>
        </w:rPr>
        <w:t xml:space="preserve"> Федерального закона</w:t>
      </w:r>
      <w:r w:rsidR="004A4482" w:rsidRPr="004A4482">
        <w:rPr>
          <w:rFonts w:ascii="Times New Roman" w:eastAsiaTheme="minorHAnsi" w:hAnsi="Times New Roman"/>
          <w:color w:val="4F81BD" w:themeColor="accent1"/>
          <w:sz w:val="28"/>
          <w:szCs w:val="28"/>
          <w:lang w:eastAsia="en-US"/>
        </w:rPr>
        <w:t xml:space="preserve"> </w:t>
      </w:r>
      <w:r w:rsidR="004A4482">
        <w:rPr>
          <w:rFonts w:ascii="Times New Roman" w:eastAsiaTheme="minorHAnsi" w:hAnsi="Times New Roman"/>
          <w:color w:val="4F81BD" w:themeColor="accent1"/>
          <w:sz w:val="28"/>
          <w:szCs w:val="28"/>
          <w:lang w:eastAsia="en-US"/>
        </w:rPr>
        <w:t>от 30.12.2006 года №271-ФЗ</w:t>
      </w:r>
      <w:r w:rsidR="00D419F1">
        <w:rPr>
          <w:rFonts w:ascii="Times New Roman" w:eastAsiaTheme="minorHAnsi" w:hAnsi="Times New Roman"/>
          <w:color w:val="4F81BD" w:themeColor="accent1"/>
          <w:sz w:val="28"/>
          <w:szCs w:val="28"/>
          <w:lang w:eastAsia="en-US"/>
        </w:rPr>
        <w:t>»</w:t>
      </w:r>
      <w:r w:rsidR="00445E1B">
        <w:rPr>
          <w:rFonts w:ascii="Times New Roman" w:eastAsiaTheme="minorHAnsi" w:hAnsi="Times New Roman"/>
          <w:color w:val="4F81BD" w:themeColor="accent1"/>
          <w:sz w:val="28"/>
          <w:szCs w:val="28"/>
          <w:lang w:eastAsia="en-US"/>
        </w:rPr>
        <w:t>;</w:t>
      </w:r>
    </w:p>
    <w:p w:rsidR="008E3D2A" w:rsidRPr="003B3666" w:rsidRDefault="003B3666" w:rsidP="003B3666">
      <w:pPr>
        <w:pStyle w:val="ConsPlusNormal"/>
        <w:ind w:firstLine="540"/>
        <w:jc w:val="both"/>
        <w:rPr>
          <w:rFonts w:ascii="Times New Roman" w:eastAsiaTheme="minorHAnsi" w:hAnsi="Times New Roman" w:cs="Times New Roman"/>
          <w:color w:val="4F81BD" w:themeColor="accent1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3</w:t>
      </w:r>
      <w:r w:rsidR="008E3D2A">
        <w:rPr>
          <w:rFonts w:ascii="Times New Roman" w:hAnsi="Times New Roman"/>
          <w:sz w:val="28"/>
          <w:szCs w:val="28"/>
        </w:rPr>
        <w:t>. Настоящее постановление опубликовать (обнародовать).</w:t>
      </w:r>
    </w:p>
    <w:p w:rsidR="00BB30F1" w:rsidRDefault="00BB30F1" w:rsidP="008E3D2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B30F1" w:rsidRDefault="00BB30F1" w:rsidP="008E3D2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E3D2A" w:rsidRDefault="008E3D2A" w:rsidP="008E3D2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Полтавского</w:t>
      </w:r>
    </w:p>
    <w:p w:rsidR="00445E1B" w:rsidRDefault="008E3D2A" w:rsidP="00445E1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поселения                                                                  М.И.Руде</w:t>
      </w:r>
      <w:r w:rsidR="00445E1B">
        <w:rPr>
          <w:rFonts w:ascii="Times New Roman" w:hAnsi="Times New Roman"/>
          <w:sz w:val="28"/>
          <w:szCs w:val="28"/>
        </w:rPr>
        <w:t>нко</w:t>
      </w:r>
    </w:p>
    <w:p w:rsidR="00445E1B" w:rsidRDefault="00445E1B" w:rsidP="00445E1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B30F1" w:rsidRDefault="00445E1B" w:rsidP="00445E1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5F4EAF">
        <w:rPr>
          <w:rFonts w:ascii="Times New Roman" w:hAnsi="Times New Roman"/>
          <w:sz w:val="24"/>
          <w:szCs w:val="24"/>
        </w:rPr>
        <w:t xml:space="preserve"> </w:t>
      </w:r>
    </w:p>
    <w:sectPr w:rsidR="00BB30F1" w:rsidSect="00FE12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8203B9"/>
    <w:multiLevelType w:val="multilevel"/>
    <w:tmpl w:val="14904CA2"/>
    <w:lvl w:ilvl="0">
      <w:start w:val="9"/>
      <w:numFmt w:val="decimal"/>
      <w:lvlText w:val="%1"/>
      <w:lvlJc w:val="left"/>
      <w:pPr>
        <w:ind w:left="600" w:hanging="600"/>
      </w:pPr>
    </w:lvl>
    <w:lvl w:ilvl="1">
      <w:start w:val="1"/>
      <w:numFmt w:val="decimal"/>
      <w:lvlText w:val="%1.%2"/>
      <w:lvlJc w:val="left"/>
      <w:pPr>
        <w:ind w:left="600" w:hanging="60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">
    <w:nsid w:val="7C117E36"/>
    <w:multiLevelType w:val="hybridMultilevel"/>
    <w:tmpl w:val="5D503404"/>
    <w:lvl w:ilvl="0" w:tplc="7AEABE88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F21CFC"/>
    <w:multiLevelType w:val="multilevel"/>
    <w:tmpl w:val="3C02A07C"/>
    <w:lvl w:ilvl="0">
      <w:start w:val="8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</w:lvl>
    <w:lvl w:ilvl="2">
      <w:start w:val="1"/>
      <w:numFmt w:val="decimal"/>
      <w:isLgl/>
      <w:lvlText w:val="%1.%2.%3."/>
      <w:lvlJc w:val="left"/>
      <w:pPr>
        <w:ind w:left="1980" w:hanging="720"/>
      </w:pPr>
    </w:lvl>
    <w:lvl w:ilvl="3">
      <w:start w:val="1"/>
      <w:numFmt w:val="decimal"/>
      <w:isLgl/>
      <w:lvlText w:val="%1.%2.%3.%4."/>
      <w:lvlJc w:val="left"/>
      <w:pPr>
        <w:ind w:left="2700" w:hanging="1080"/>
      </w:pPr>
    </w:lvl>
    <w:lvl w:ilvl="4">
      <w:start w:val="1"/>
      <w:numFmt w:val="decimal"/>
      <w:isLgl/>
      <w:lvlText w:val="%1.%2.%3.%4.%5."/>
      <w:lvlJc w:val="left"/>
      <w:pPr>
        <w:ind w:left="3060" w:hanging="1080"/>
      </w:pPr>
    </w:lvl>
    <w:lvl w:ilvl="5">
      <w:start w:val="1"/>
      <w:numFmt w:val="decimal"/>
      <w:isLgl/>
      <w:lvlText w:val="%1.%2.%3.%4.%5.%6."/>
      <w:lvlJc w:val="left"/>
      <w:pPr>
        <w:ind w:left="3780" w:hanging="1440"/>
      </w:pPr>
    </w:lvl>
    <w:lvl w:ilvl="6">
      <w:start w:val="1"/>
      <w:numFmt w:val="decimal"/>
      <w:isLgl/>
      <w:lvlText w:val="%1.%2.%3.%4.%5.%6.%7."/>
      <w:lvlJc w:val="left"/>
      <w:pPr>
        <w:ind w:left="4500" w:hanging="1800"/>
      </w:p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</w:lvl>
    <w:lvl w:ilvl="8">
      <w:start w:val="1"/>
      <w:numFmt w:val="decimal"/>
      <w:isLgl/>
      <w:lvlText w:val="%1.%2.%3.%4.%5.%6.%7.%8.%9."/>
      <w:lvlJc w:val="left"/>
      <w:pPr>
        <w:ind w:left="5580" w:hanging="2160"/>
      </w:pPr>
    </w:lvl>
  </w:abstractNum>
  <w:num w:numId="1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E3D2A"/>
    <w:rsid w:val="00016D17"/>
    <w:rsid w:val="000B2A9F"/>
    <w:rsid w:val="000D5D36"/>
    <w:rsid w:val="001075D3"/>
    <w:rsid w:val="00154747"/>
    <w:rsid w:val="00171E59"/>
    <w:rsid w:val="00216CD9"/>
    <w:rsid w:val="00217754"/>
    <w:rsid w:val="00252A88"/>
    <w:rsid w:val="00271DDC"/>
    <w:rsid w:val="002D02EA"/>
    <w:rsid w:val="00302F17"/>
    <w:rsid w:val="003124B9"/>
    <w:rsid w:val="003B3666"/>
    <w:rsid w:val="004268B9"/>
    <w:rsid w:val="00445E1B"/>
    <w:rsid w:val="004A4482"/>
    <w:rsid w:val="004B0AFA"/>
    <w:rsid w:val="00514612"/>
    <w:rsid w:val="005830C5"/>
    <w:rsid w:val="005A7A6A"/>
    <w:rsid w:val="005D0152"/>
    <w:rsid w:val="005F17C1"/>
    <w:rsid w:val="005F4EAF"/>
    <w:rsid w:val="006013D2"/>
    <w:rsid w:val="00670418"/>
    <w:rsid w:val="007E2813"/>
    <w:rsid w:val="0080113F"/>
    <w:rsid w:val="008E3D2A"/>
    <w:rsid w:val="008F646E"/>
    <w:rsid w:val="00903B43"/>
    <w:rsid w:val="00927823"/>
    <w:rsid w:val="009C0259"/>
    <w:rsid w:val="009D6C06"/>
    <w:rsid w:val="00A22577"/>
    <w:rsid w:val="00A27C66"/>
    <w:rsid w:val="00A33223"/>
    <w:rsid w:val="00A41FFE"/>
    <w:rsid w:val="00A52AC2"/>
    <w:rsid w:val="00A70C40"/>
    <w:rsid w:val="00AC586B"/>
    <w:rsid w:val="00AE24A2"/>
    <w:rsid w:val="00B032EB"/>
    <w:rsid w:val="00B617AD"/>
    <w:rsid w:val="00BB30F1"/>
    <w:rsid w:val="00BB7F20"/>
    <w:rsid w:val="00BF1A62"/>
    <w:rsid w:val="00C60D7B"/>
    <w:rsid w:val="00CE7B8F"/>
    <w:rsid w:val="00D419F1"/>
    <w:rsid w:val="00D45F2F"/>
    <w:rsid w:val="00D52E10"/>
    <w:rsid w:val="00DB35EB"/>
    <w:rsid w:val="00DC58E7"/>
    <w:rsid w:val="00E22C18"/>
    <w:rsid w:val="00EA04A0"/>
    <w:rsid w:val="00F040BD"/>
    <w:rsid w:val="00F2438D"/>
    <w:rsid w:val="00FE127B"/>
    <w:rsid w:val="00FF7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2A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E3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E3D2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semiHidden/>
    <w:unhideWhenUsed/>
    <w:rsid w:val="008E3D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ody Text"/>
    <w:basedOn w:val="a"/>
    <w:link w:val="a5"/>
    <w:semiHidden/>
    <w:unhideWhenUsed/>
    <w:rsid w:val="008E3D2A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semiHidden/>
    <w:rsid w:val="008E3D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8E3D2A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semiHidden/>
    <w:rsid w:val="008E3D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8E3D2A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8E3D2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8E3D2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Style3">
    <w:name w:val="Style3"/>
    <w:basedOn w:val="a"/>
    <w:rsid w:val="008E3D2A"/>
    <w:pPr>
      <w:widowControl w:val="0"/>
      <w:suppressAutoHyphens/>
      <w:autoSpaceDE w:val="0"/>
      <w:spacing w:after="0" w:line="278" w:lineRule="exact"/>
      <w:ind w:firstLine="730"/>
      <w:jc w:val="both"/>
    </w:pPr>
    <w:rPr>
      <w:rFonts w:ascii="Microsoft Sans Serif" w:hAnsi="Microsoft Sans Serif" w:cs="Microsoft Sans Serif"/>
      <w:sz w:val="24"/>
      <w:szCs w:val="24"/>
      <w:lang w:eastAsia="ar-SA"/>
    </w:rPr>
  </w:style>
  <w:style w:type="paragraph" w:customStyle="1" w:styleId="ConsTitle">
    <w:name w:val="ConsTitle"/>
    <w:rsid w:val="008E3D2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8E3D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8E3D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E3D2A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FR1">
    <w:name w:val="FR1"/>
    <w:rsid w:val="008E3D2A"/>
    <w:pPr>
      <w:widowControl w:val="0"/>
      <w:autoSpaceDE w:val="0"/>
      <w:autoSpaceDN w:val="0"/>
      <w:adjustRightInd w:val="0"/>
      <w:spacing w:before="780" w:after="0" w:line="240" w:lineRule="auto"/>
      <w:ind w:left="120"/>
      <w:jc w:val="center"/>
    </w:pPr>
    <w:rPr>
      <w:rFonts w:ascii="Arial" w:eastAsia="Times New Roman" w:hAnsi="Arial" w:cs="Arial"/>
      <w:b/>
      <w:bCs/>
      <w:i/>
      <w:iCs/>
      <w:sz w:val="32"/>
      <w:szCs w:val="32"/>
      <w:lang w:eastAsia="ru-RU"/>
    </w:rPr>
  </w:style>
  <w:style w:type="paragraph" w:customStyle="1" w:styleId="Style2">
    <w:name w:val="Style2"/>
    <w:basedOn w:val="a"/>
    <w:rsid w:val="008E3D2A"/>
    <w:pPr>
      <w:widowControl w:val="0"/>
      <w:autoSpaceDE w:val="0"/>
      <w:autoSpaceDN w:val="0"/>
      <w:adjustRightInd w:val="0"/>
      <w:spacing w:after="0" w:line="325" w:lineRule="exact"/>
      <w:ind w:firstLine="739"/>
      <w:jc w:val="both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rsid w:val="008E3D2A"/>
    <w:rPr>
      <w:rFonts w:ascii="Times New Roman" w:hAnsi="Times New Roman" w:cs="Times New Roman" w:hint="default"/>
      <w:sz w:val="26"/>
      <w:szCs w:val="26"/>
    </w:rPr>
  </w:style>
  <w:style w:type="character" w:styleId="a6">
    <w:name w:val="Hyperlink"/>
    <w:basedOn w:val="a0"/>
    <w:uiPriority w:val="99"/>
    <w:semiHidden/>
    <w:unhideWhenUsed/>
    <w:rsid w:val="008E3D2A"/>
    <w:rPr>
      <w:color w:val="0000FF"/>
      <w:u w:val="single"/>
    </w:rPr>
  </w:style>
  <w:style w:type="character" w:styleId="a7">
    <w:name w:val="Strong"/>
    <w:basedOn w:val="a0"/>
    <w:qFormat/>
    <w:rsid w:val="008E3D2A"/>
    <w:rPr>
      <w:b/>
      <w:bCs/>
    </w:rPr>
  </w:style>
  <w:style w:type="character" w:styleId="a8">
    <w:name w:val="Emphasis"/>
    <w:basedOn w:val="a0"/>
    <w:qFormat/>
    <w:rsid w:val="008E3D2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1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7BF3A43916321C28F11DE47066D71EE262517793DACA9F30BDC2662F942F740A2885A15865FE4FDpC57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74</vt:i4>
      </vt:variant>
    </vt:vector>
  </HeadingPairs>
  <TitlesOfParts>
    <vt:vector size="75" baseType="lpstr">
      <vt:lpstr/>
      <vt:lpstr>Омская область                                                               </vt:lpstr>
      <vt:lpstr>Полтавский муниципальный район                                                  </vt:lpstr>
      <vt:lpstr>Полтавский р-н, Омской обл. 646740                                              </vt:lpstr>
      <vt:lpstr>ИНН/КПП 5530004610/553001001</vt:lpstr>
      <vt:lpstr/>
      <vt:lpstr/>
      <vt:lpstr/>
      <vt:lpstr>Уважаемый Александр Иванович!</vt:lpstr>
      <vt:lpstr/>
      <vt:lpstr>Исп. Канистратенко Л.Г</vt:lpstr>
      <vt:lpstr>(38163)21-036</vt:lpstr>
      <vt:lpstr>АДМИНИСТРАЦИЯ   МУНИЦИПАЛЬНОГО ОБРАЗОВАНИЯ ПОЛТАВСКОГО ГОРОДСКОГО ПОСЕЛЕНИЯ ПОЛТ</vt:lpstr>
      <vt:lpstr>    </vt:lpstr>
      <vt:lpstr>    2.Описание категорий заявителей.</vt:lpstr>
      <vt:lpstr>    Раздел II. Стандарт предоставления муниципальной услуги</vt:lpstr>
      <vt:lpstr>    4.1.  Наименование муниципальной услуги – «Выдача разрешений на право </vt:lpstr>
      <vt:lpstr>    </vt:lpstr>
      <vt:lpstr>    Документами, необходимыми для предоставления услуги являются:</vt:lpstr>
      <vt:lpstr>    Заявление, поданное юридическим лицом по установленной форме (приложение № 3). В</vt:lpstr>
      <vt:lpstr>    1) полное и (в случае, если имеется) сокращенное наименования, в том числе фирме</vt:lpstr>
      <vt:lpstr>    2) идентификационный номер налогоплательщика и данные документа о постановке юри</vt:lpstr>
      <vt:lpstr>    3) тип рынка, который предполагается организовать.</vt:lpstr>
      <vt:lpstr>    9.1.2. Копии учредительных документов (оригиналы учредительных документов в слу</vt:lpstr>
      <vt:lpstr>    9.1.3. Выписка из единого государственного реестра юридических лиц или ее удосто</vt:lpstr>
      <vt:lpstr>    9.1.4. Удостоверенная копия документа, подтверждающего право на объект или объек</vt:lpstr>
      <vt:lpstr>    9.5. Орган, предоставляющий услугу, не вправе требовать от заявителя: </vt:lpstr>
      <vt:lpstr>    - предоставления документов и информации или осуществления действий, представлен</vt:lpstr>
      <vt:lpstr>    - предоставления документов и информации, которые в соответствии с нормативными </vt:lpstr>
      <vt:lpstr>    </vt:lpstr>
      <vt:lpstr>    10. Основания для отказа в приеме документов.</vt:lpstr>
      <vt:lpstr>    10.1.  Заявителю может быть отказано в приеме документов, необходимых для предос</vt:lpstr>
      <vt:lpstr>    - заявление оформлено не в соответствии с требованиями пункта 9.2. регламента;</vt:lpstr>
      <vt:lpstr>    - в составе прилагаемых к заявлению документов отсутствуют необходимые документы</vt:lpstr>
      <vt:lpstr>    </vt:lpstr>
      <vt:lpstr>    11. Основания для отказа в предоставлении муниципальной услуги.</vt:lpstr>
      <vt:lpstr>    11.1. Заявителю может быть отказано в выдаче разрешения по следующим основаниям:</vt:lpstr>
      <vt:lpstr>    - подача заявления о выдаче разрешения с нарушением установленных требований и (</vt:lpstr>
      <vt:lpstr>    </vt:lpstr>
      <vt:lpstr>    12. Размер платы за предоставление муниципальной услуги.</vt:lpstr>
      <vt:lpstr>    </vt:lpstr>
      <vt:lpstr>    12.1. Муниципальная услуга предоставляется бесплатно.</vt:lpstr>
      <vt:lpstr>    </vt:lpstr>
      <vt:lpstr>    13. Максимальный срок ожидания в очереди.</vt:lpstr>
      <vt:lpstr>    13.1. Максимальное время ожидания в очереди при подаче заявления о предоставлени</vt:lpstr>
      <vt:lpstr>    13.2. Максимальное время ожидания в очереди при получении результата о принятии </vt:lpstr>
      <vt:lpstr>    </vt:lpstr>
      <vt:lpstr>    14. Срок регистрации запроса заявителя о предоставлении муниципальной услуги</vt:lpstr>
      <vt:lpstr>    </vt:lpstr>
      <vt:lpstr>    14.1. Срок регистрации запроса заявителя о предоставлении муниципальной услуги, </vt:lpstr>
      <vt:lpstr>    </vt:lpstr>
      <vt:lpstr>    15. Требования к помещениям, в которых предоставляется муниципальная услуга.</vt:lpstr>
      <vt:lpstr>    </vt:lpstr>
      <vt:lpstr>    16. Показатели доступности и качества  муниципальных услуг.</vt:lpstr>
      <vt:lpstr>        2) общее количество отказов в предоставлении муниципальной услуги;</vt:lpstr>
      <vt:lpstr>        3) возможность получения устной консультации о предоставлении муниципальной услу</vt:lpstr>
      <vt:lpstr>        4) возможность получения муниципальной  услуги в электронном виде в порядке и ср</vt:lpstr>
      <vt:lpstr>        5) открытый доступ для заявителей к информации о муниципальной услуге.</vt:lpstr>
      <vt:lpstr>        Рассмотрение вопроса о предоставлении государственной услуги в электронной форм</vt:lpstr>
      <vt:lpstr>        Доступ к форме заявления и перечню прилагаемых документов в электронной форме о</vt:lpstr>
      <vt:lpstr>        Сведения о стадиях прохождения заявления в электронной форме публикуются на Един</vt:lpstr>
      <vt:lpstr>    19. Порядок осуществления текущего контроля.</vt:lpstr>
      <vt:lpstr>    19.1. Текущий контроль за совершением действий и принятием решений, включая собл</vt:lpstr>
      <vt:lpstr>    </vt:lpstr>
      <vt:lpstr>    20. Порядок и периодичность осуществления плановых и внеплановых проверок полнот</vt:lpstr>
      <vt:lpstr>    20.1. Сотрудник, ответственный за соблюдение сроков и порядка предоставления мун</vt:lpstr>
      <vt:lpstr>    </vt:lpstr>
      <vt:lpstr>    Раздел 5. Досудебный (внесудебный) порядок обжалования решений и действий (безде</vt:lpstr>
      <vt:lpstr>    </vt:lpstr>
      <vt:lpstr>    </vt:lpstr>
      <vt:lpstr/>
      <vt:lpstr/>
      <vt:lpstr/>
      <vt:lpstr/>
      <vt:lpstr/>
    </vt:vector>
  </TitlesOfParts>
  <Company/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Natali</cp:lastModifiedBy>
  <cp:revision>5</cp:revision>
  <cp:lastPrinted>2016-03-28T03:19:00Z</cp:lastPrinted>
  <dcterms:created xsi:type="dcterms:W3CDTF">2016-02-04T10:56:00Z</dcterms:created>
  <dcterms:modified xsi:type="dcterms:W3CDTF">2016-03-28T10:52:00Z</dcterms:modified>
</cp:coreProperties>
</file>