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598" w:rsidRDefault="000A0598" w:rsidP="000A0598">
      <w:pPr>
        <w:pStyle w:val="1"/>
        <w:jc w:val="center"/>
        <w:rPr>
          <w:sz w:val="20"/>
        </w:rPr>
      </w:pPr>
      <w:r>
        <w:rPr>
          <w:sz w:val="20"/>
        </w:rPr>
        <w:t>АДМИНИСТРАЦИЯ МУНИЦИПАЛЬНОГО ОБРАЗОВАНИЯ ПОЛТАВСКОГО ГОРОДСКОГО ПОСЕЛЕНИЯ ПОЛТАВСКОГО МУНИЦИПАЛЬНОГО РАЙОНА ОМСКОЙ ОБЛАСТИ</w:t>
      </w:r>
    </w:p>
    <w:p w:rsidR="000A0598" w:rsidRDefault="000A0598" w:rsidP="000A0598">
      <w:pPr>
        <w:jc w:val="center"/>
        <w:rPr>
          <w:b/>
          <w:sz w:val="20"/>
          <w:szCs w:val="20"/>
          <w:u w:val="single"/>
        </w:rPr>
      </w:pPr>
    </w:p>
    <w:p w:rsidR="000A0598" w:rsidRDefault="000A0598" w:rsidP="000A0598">
      <w:pPr>
        <w:jc w:val="center"/>
        <w:rPr>
          <w:b/>
          <w:sz w:val="28"/>
          <w:szCs w:val="28"/>
        </w:rPr>
      </w:pPr>
    </w:p>
    <w:p w:rsidR="000A0598" w:rsidRDefault="000A0598" w:rsidP="000A0598">
      <w:pPr>
        <w:jc w:val="center"/>
        <w:rPr>
          <w:b/>
          <w:sz w:val="28"/>
          <w:szCs w:val="28"/>
        </w:rPr>
      </w:pPr>
      <w:r>
        <w:rPr>
          <w:b/>
          <w:sz w:val="28"/>
          <w:szCs w:val="28"/>
        </w:rPr>
        <w:t>ПОСТАНОВЛЕНИЕ</w:t>
      </w:r>
    </w:p>
    <w:p w:rsidR="000A0598" w:rsidRDefault="000A0598" w:rsidP="000A0598">
      <w:pPr>
        <w:rPr>
          <w:b/>
          <w:sz w:val="28"/>
          <w:szCs w:val="28"/>
        </w:rPr>
      </w:pPr>
    </w:p>
    <w:p w:rsidR="000A0598" w:rsidRDefault="000A0598" w:rsidP="000A0598">
      <w:pPr>
        <w:rPr>
          <w:sz w:val="28"/>
          <w:szCs w:val="28"/>
        </w:rPr>
      </w:pPr>
      <w:r>
        <w:rPr>
          <w:sz w:val="28"/>
          <w:szCs w:val="28"/>
        </w:rPr>
        <w:t>от 02 мая 2017г.                                                                                         № 49</w:t>
      </w:r>
    </w:p>
    <w:p w:rsidR="000A0598" w:rsidRDefault="000A0598" w:rsidP="000A0598">
      <w:pPr>
        <w:rPr>
          <w:sz w:val="28"/>
          <w:szCs w:val="28"/>
        </w:rPr>
      </w:pPr>
    </w:p>
    <w:p w:rsidR="000A0598" w:rsidRDefault="000A0598" w:rsidP="000A0598">
      <w:pPr>
        <w:jc w:val="center"/>
        <w:rPr>
          <w:sz w:val="28"/>
          <w:szCs w:val="28"/>
        </w:rPr>
      </w:pPr>
      <w:r>
        <w:rPr>
          <w:sz w:val="28"/>
          <w:szCs w:val="28"/>
        </w:rPr>
        <w:t xml:space="preserve">О внесении изменений в постановление администрации Полтавского городского поселения от 04.09.2015 № 35 «Об утверждении Административного регламента проведения проверок при осуществлении муниципального земельного </w:t>
      </w:r>
      <w:proofErr w:type="gramStart"/>
      <w:r>
        <w:rPr>
          <w:sz w:val="28"/>
          <w:szCs w:val="28"/>
        </w:rPr>
        <w:t>контроля за</w:t>
      </w:r>
      <w:proofErr w:type="gramEnd"/>
      <w:r>
        <w:rPr>
          <w:sz w:val="28"/>
          <w:szCs w:val="28"/>
        </w:rPr>
        <w:t xml:space="preserve"> использованием земель юридическими лицами, индивидуальными предпринимателями на территории Полтавского городского поселения Полтавского муниципального района Омской области»</w:t>
      </w:r>
    </w:p>
    <w:p w:rsidR="000A0598" w:rsidRDefault="000A0598" w:rsidP="000A0598">
      <w:pPr>
        <w:rPr>
          <w:sz w:val="28"/>
          <w:szCs w:val="28"/>
        </w:rPr>
      </w:pPr>
    </w:p>
    <w:p w:rsidR="000A0598" w:rsidRDefault="000A0598" w:rsidP="000A0598">
      <w:pPr>
        <w:jc w:val="both"/>
        <w:rPr>
          <w:b/>
          <w:sz w:val="28"/>
          <w:szCs w:val="28"/>
        </w:rPr>
      </w:pPr>
      <w:r>
        <w:rPr>
          <w:sz w:val="28"/>
          <w:szCs w:val="28"/>
        </w:rPr>
        <w:t xml:space="preserve">      В соответствии со статьей 6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года № 294-ФЗ, Федеральным законом от 06.10.2003 года № 131 «Об общих принципах организации местного самоуправления в Российской Федерации», Уставом Полтавского городского поселения, принимая во внимание Протест прокуратуры от 15.03.2017 года № 7-08-2017/806                         </w:t>
      </w:r>
      <w:proofErr w:type="spellStart"/>
      <w:proofErr w:type="gramStart"/>
      <w:r>
        <w:rPr>
          <w:b/>
          <w:sz w:val="28"/>
          <w:szCs w:val="28"/>
        </w:rPr>
        <w:t>п</w:t>
      </w:r>
      <w:proofErr w:type="spellEnd"/>
      <w:proofErr w:type="gramEnd"/>
      <w:r>
        <w:rPr>
          <w:b/>
          <w:sz w:val="28"/>
          <w:szCs w:val="28"/>
        </w:rPr>
        <w:t xml:space="preserve"> о с т а </w:t>
      </w:r>
      <w:proofErr w:type="spellStart"/>
      <w:proofErr w:type="gramStart"/>
      <w:r>
        <w:rPr>
          <w:b/>
          <w:sz w:val="28"/>
          <w:szCs w:val="28"/>
        </w:rPr>
        <w:t>н</w:t>
      </w:r>
      <w:proofErr w:type="spellEnd"/>
      <w:proofErr w:type="gramEnd"/>
      <w:r>
        <w:rPr>
          <w:b/>
          <w:sz w:val="28"/>
          <w:szCs w:val="28"/>
        </w:rPr>
        <w:t xml:space="preserve"> о в л я ю:</w:t>
      </w:r>
    </w:p>
    <w:p w:rsidR="000A0598" w:rsidRDefault="000A0598" w:rsidP="000A0598">
      <w:pPr>
        <w:rPr>
          <w:sz w:val="28"/>
          <w:szCs w:val="28"/>
        </w:rPr>
      </w:pPr>
    </w:p>
    <w:p w:rsidR="000A0598" w:rsidRDefault="000A0598" w:rsidP="000A0598">
      <w:pPr>
        <w:numPr>
          <w:ilvl w:val="0"/>
          <w:numId w:val="1"/>
        </w:numPr>
        <w:ind w:left="0" w:firstLine="426"/>
        <w:jc w:val="both"/>
        <w:rPr>
          <w:sz w:val="28"/>
          <w:szCs w:val="28"/>
        </w:rPr>
      </w:pPr>
      <w:r>
        <w:rPr>
          <w:sz w:val="28"/>
          <w:szCs w:val="28"/>
        </w:rPr>
        <w:t xml:space="preserve">Внести в Постановление администрации Полтавского городского поселения от 04.09.2015 № 35 «Об утверждении Административного регламента проведения проверок при осуществлении муниципального земельного </w:t>
      </w:r>
      <w:proofErr w:type="gramStart"/>
      <w:r>
        <w:rPr>
          <w:sz w:val="28"/>
          <w:szCs w:val="28"/>
        </w:rPr>
        <w:t>контроля за</w:t>
      </w:r>
      <w:proofErr w:type="gramEnd"/>
      <w:r>
        <w:rPr>
          <w:sz w:val="28"/>
          <w:szCs w:val="28"/>
        </w:rPr>
        <w:t xml:space="preserve"> использованием земель юридическими лицами, индивидуальными предпринимателями на территории Полтавского городского поселения Полтавского муниципального района Омской области» следующие изменения:</w:t>
      </w:r>
    </w:p>
    <w:p w:rsidR="000A0598" w:rsidRDefault="000A0598" w:rsidP="000A0598">
      <w:pPr>
        <w:numPr>
          <w:ilvl w:val="1"/>
          <w:numId w:val="1"/>
        </w:numPr>
        <w:jc w:val="both"/>
        <w:rPr>
          <w:sz w:val="28"/>
          <w:szCs w:val="28"/>
        </w:rPr>
      </w:pPr>
      <w:r>
        <w:rPr>
          <w:sz w:val="28"/>
          <w:szCs w:val="28"/>
        </w:rPr>
        <w:t>Пункт 36 изложить в следующей редакции:</w:t>
      </w:r>
    </w:p>
    <w:p w:rsidR="000A0598" w:rsidRDefault="000A0598" w:rsidP="000A0598">
      <w:pPr>
        <w:pStyle w:val="ConsPlusNormal"/>
        <w:ind w:firstLine="426"/>
        <w:jc w:val="both"/>
        <w:rPr>
          <w:rFonts w:ascii="Times New Roman" w:hAnsi="Times New Roman" w:cs="Times New Roman"/>
          <w:sz w:val="28"/>
          <w:szCs w:val="28"/>
        </w:rPr>
      </w:pPr>
      <w:r>
        <w:rPr>
          <w:sz w:val="28"/>
          <w:szCs w:val="28"/>
        </w:rPr>
        <w:t>«</w:t>
      </w:r>
      <w:r>
        <w:rPr>
          <w:rFonts w:ascii="Times New Roman" w:hAnsi="Times New Roman" w:cs="Times New Roman"/>
          <w:sz w:val="28"/>
          <w:szCs w:val="28"/>
        </w:rPr>
        <w:t>36. Основанием для проведения внеплановой проверки является:</w:t>
      </w:r>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A0598" w:rsidRDefault="000A0598" w:rsidP="000A0598">
      <w:pPr>
        <w:shd w:val="clear" w:color="auto" w:fill="FFFFFF"/>
        <w:spacing w:line="262" w:lineRule="atLeast"/>
        <w:ind w:firstLine="426"/>
        <w:jc w:val="both"/>
        <w:rPr>
          <w:color w:val="000000"/>
          <w:sz w:val="28"/>
          <w:szCs w:val="28"/>
        </w:rPr>
      </w:pPr>
      <w:r>
        <w:rPr>
          <w:sz w:val="28"/>
          <w:szCs w:val="28"/>
        </w:rPr>
        <w:t xml:space="preserve">  </w:t>
      </w:r>
      <w:proofErr w:type="gramStart"/>
      <w:r>
        <w:rPr>
          <w:sz w:val="28"/>
          <w:szCs w:val="28"/>
        </w:rPr>
        <w:t xml:space="preserve">2) </w:t>
      </w:r>
      <w:r>
        <w:rPr>
          <w:color w:val="000000"/>
          <w:sz w:val="28"/>
          <w:szCs w:val="28"/>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A0598" w:rsidRDefault="000A0598" w:rsidP="000A0598">
      <w:pPr>
        <w:pStyle w:val="ConsPlusNormal"/>
        <w:ind w:firstLine="426"/>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Pr>
          <w:rFonts w:ascii="Times New Roman" w:hAnsi="Times New Roman" w:cs="Times New Roman"/>
          <w:color w:val="000000"/>
          <w:sz w:val="28"/>
          <w:szCs w:val="28"/>
        </w:rPr>
        <w:t xml:space="preserve">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w:t>
      </w:r>
      <w:r>
        <w:rPr>
          <w:rFonts w:ascii="Times New Roman" w:hAnsi="Times New Roman" w:cs="Times New Roman"/>
          <w:color w:val="000000"/>
          <w:sz w:val="28"/>
          <w:szCs w:val="28"/>
        </w:rPr>
        <w:lastRenderedPageBreak/>
        <w:t xml:space="preserve">взаимодействия с юридическими лицами, индивидуальными предпринимателями, рассмотрения или предварительной проверки поступивших </w:t>
      </w:r>
      <w:r>
        <w:rPr>
          <w:rFonts w:ascii="Times New Roman" w:hAnsi="Times New Roman" w:cs="Times New Roman"/>
          <w:sz w:val="28"/>
          <w:szCs w:val="28"/>
        </w:rPr>
        <w:t>в Администрацию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color w:val="000000"/>
          <w:sz w:val="28"/>
          <w:szCs w:val="28"/>
        </w:rPr>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Pr>
          <w:rFonts w:ascii="Times New Roman" w:hAnsi="Times New Roman" w:cs="Times New Roman"/>
          <w:sz w:val="28"/>
          <w:szCs w:val="28"/>
        </w:rPr>
        <w:t>.</w:t>
      </w:r>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 приказ (распоряжение) руководителя органа муниципального контроля,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Pr>
          <w:rFonts w:ascii="Times New Roman" w:hAnsi="Times New Roman" w:cs="Times New Roman"/>
          <w:sz w:val="28"/>
          <w:szCs w:val="28"/>
        </w:rPr>
        <w:t>.»</w:t>
      </w:r>
      <w:proofErr w:type="gramEnd"/>
    </w:p>
    <w:p w:rsidR="000A0598" w:rsidRDefault="000A0598" w:rsidP="000A0598">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 xml:space="preserve"> 1.2. Пункт 37 изложить в следующей редакции:</w:t>
      </w:r>
    </w:p>
    <w:p w:rsidR="000A0598" w:rsidRDefault="000A0598" w:rsidP="000A0598">
      <w:pPr>
        <w:shd w:val="clear" w:color="auto" w:fill="FFFFFF"/>
        <w:spacing w:line="262" w:lineRule="atLeast"/>
        <w:ind w:firstLine="426"/>
        <w:jc w:val="both"/>
        <w:rPr>
          <w:color w:val="000000"/>
          <w:sz w:val="28"/>
          <w:szCs w:val="28"/>
        </w:rPr>
      </w:pPr>
      <w:r>
        <w:rPr>
          <w:sz w:val="28"/>
          <w:szCs w:val="28"/>
        </w:rPr>
        <w:t xml:space="preserve">«37. </w:t>
      </w:r>
      <w:r>
        <w:rPr>
          <w:color w:val="000000"/>
          <w:sz w:val="28"/>
          <w:szCs w:val="28"/>
        </w:rPr>
        <w:t xml:space="preserve">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части 3 пункта 36 настоящего регламента, не могут служить основанием для проведения внеплановой проверки. В случае, </w:t>
      </w:r>
      <w:proofErr w:type="gramStart"/>
      <w:r>
        <w:rPr>
          <w:color w:val="000000"/>
          <w:sz w:val="28"/>
          <w:szCs w:val="28"/>
        </w:rPr>
        <w:t>если изложенная в обращении или заявлении информация может в соответствии с частью 3 пункта 36 настоящего регламента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Pr>
          <w:color w:val="000000"/>
          <w:sz w:val="28"/>
          <w:szCs w:val="28"/>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Pr>
          <w:color w:val="000000"/>
          <w:sz w:val="28"/>
          <w:szCs w:val="28"/>
        </w:rPr>
        <w:t>.»</w:t>
      </w:r>
      <w:proofErr w:type="gramEnd"/>
    </w:p>
    <w:p w:rsidR="000A0598" w:rsidRDefault="000A0598" w:rsidP="000A059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1.3.В пункте 38 слова «части 2» </w:t>
      </w:r>
      <w:proofErr w:type="gramStart"/>
      <w:r>
        <w:rPr>
          <w:rFonts w:ascii="Times New Roman" w:hAnsi="Times New Roman" w:cs="Times New Roman"/>
          <w:sz w:val="28"/>
          <w:szCs w:val="28"/>
        </w:rPr>
        <w:t>заменить на слова</w:t>
      </w:r>
      <w:proofErr w:type="gramEnd"/>
      <w:r>
        <w:rPr>
          <w:rFonts w:ascii="Times New Roman" w:hAnsi="Times New Roman" w:cs="Times New Roman"/>
          <w:sz w:val="28"/>
          <w:szCs w:val="28"/>
        </w:rPr>
        <w:t xml:space="preserve"> «части 3».</w:t>
      </w:r>
    </w:p>
    <w:p w:rsidR="000A0598" w:rsidRDefault="000A0598" w:rsidP="000A0598">
      <w:pPr>
        <w:ind w:firstLine="426"/>
        <w:jc w:val="both"/>
        <w:rPr>
          <w:sz w:val="28"/>
          <w:szCs w:val="28"/>
        </w:rPr>
      </w:pPr>
      <w:r>
        <w:rPr>
          <w:sz w:val="28"/>
          <w:szCs w:val="28"/>
        </w:rPr>
        <w:t>3. Настоящее Постановление опубликовать (обнародовать).</w:t>
      </w:r>
    </w:p>
    <w:p w:rsidR="000A0598" w:rsidRDefault="000A0598" w:rsidP="000A0598">
      <w:pPr>
        <w:ind w:firstLine="426"/>
        <w:jc w:val="both"/>
        <w:rPr>
          <w:sz w:val="28"/>
          <w:szCs w:val="28"/>
        </w:rPr>
      </w:pPr>
      <w:r>
        <w:rPr>
          <w:sz w:val="28"/>
          <w:szCs w:val="28"/>
        </w:rPr>
        <w:t>4.</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0A0598" w:rsidRDefault="000A0598" w:rsidP="000A0598">
      <w:pPr>
        <w:jc w:val="both"/>
        <w:rPr>
          <w:sz w:val="28"/>
          <w:szCs w:val="28"/>
        </w:rPr>
      </w:pPr>
    </w:p>
    <w:p w:rsidR="000A0598" w:rsidRDefault="000A0598" w:rsidP="000A0598">
      <w:pPr>
        <w:jc w:val="both"/>
        <w:rPr>
          <w:sz w:val="28"/>
          <w:szCs w:val="28"/>
        </w:rPr>
      </w:pPr>
      <w:r>
        <w:rPr>
          <w:sz w:val="28"/>
          <w:szCs w:val="28"/>
        </w:rPr>
        <w:t xml:space="preserve">Глава </w:t>
      </w:r>
      <w:proofErr w:type="gramStart"/>
      <w:r>
        <w:rPr>
          <w:sz w:val="28"/>
          <w:szCs w:val="28"/>
        </w:rPr>
        <w:t>Полтавского</w:t>
      </w:r>
      <w:proofErr w:type="gramEnd"/>
      <w:r>
        <w:rPr>
          <w:sz w:val="28"/>
          <w:szCs w:val="28"/>
        </w:rPr>
        <w:t xml:space="preserve"> </w:t>
      </w:r>
    </w:p>
    <w:p w:rsidR="00436D1E" w:rsidRDefault="000A0598" w:rsidP="000A0598">
      <w:pPr>
        <w:jc w:val="both"/>
      </w:pPr>
      <w:r>
        <w:rPr>
          <w:sz w:val="28"/>
          <w:szCs w:val="28"/>
        </w:rPr>
        <w:t xml:space="preserve">городского поселения                                                        М.И. Руденко       </w:t>
      </w:r>
    </w:p>
    <w:sectPr w:rsidR="00436D1E" w:rsidSect="000A0598">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6C5E3A"/>
    <w:multiLevelType w:val="multilevel"/>
    <w:tmpl w:val="5C2EAC94"/>
    <w:lvl w:ilvl="0">
      <w:start w:val="1"/>
      <w:numFmt w:val="decimal"/>
      <w:lvlText w:val="%1."/>
      <w:lvlJc w:val="left"/>
      <w:pPr>
        <w:ind w:left="1065" w:hanging="705"/>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A0598"/>
    <w:rsid w:val="00062349"/>
    <w:rsid w:val="00080437"/>
    <w:rsid w:val="00083EF0"/>
    <w:rsid w:val="0009178F"/>
    <w:rsid w:val="00091D3F"/>
    <w:rsid w:val="00095D3E"/>
    <w:rsid w:val="000A0598"/>
    <w:rsid w:val="000A2292"/>
    <w:rsid w:val="000E7B33"/>
    <w:rsid w:val="000F5EC1"/>
    <w:rsid w:val="00101F6D"/>
    <w:rsid w:val="001169D3"/>
    <w:rsid w:val="00155D37"/>
    <w:rsid w:val="00194A48"/>
    <w:rsid w:val="001D1E09"/>
    <w:rsid w:val="001D7A9F"/>
    <w:rsid w:val="001E795D"/>
    <w:rsid w:val="00203CBF"/>
    <w:rsid w:val="00216CA7"/>
    <w:rsid w:val="00230AA6"/>
    <w:rsid w:val="002A131E"/>
    <w:rsid w:val="00301CE4"/>
    <w:rsid w:val="003357F0"/>
    <w:rsid w:val="00355997"/>
    <w:rsid w:val="0036115D"/>
    <w:rsid w:val="003A6977"/>
    <w:rsid w:val="003B79E7"/>
    <w:rsid w:val="003E6496"/>
    <w:rsid w:val="0040222D"/>
    <w:rsid w:val="00444D6B"/>
    <w:rsid w:val="004A1802"/>
    <w:rsid w:val="005637CE"/>
    <w:rsid w:val="005912AD"/>
    <w:rsid w:val="005E3130"/>
    <w:rsid w:val="005E53F2"/>
    <w:rsid w:val="0062063C"/>
    <w:rsid w:val="006A3154"/>
    <w:rsid w:val="006F42EA"/>
    <w:rsid w:val="00732691"/>
    <w:rsid w:val="0073601F"/>
    <w:rsid w:val="00766AA3"/>
    <w:rsid w:val="00783FF1"/>
    <w:rsid w:val="007A250C"/>
    <w:rsid w:val="007D7CBD"/>
    <w:rsid w:val="00824C65"/>
    <w:rsid w:val="008A052F"/>
    <w:rsid w:val="008F4890"/>
    <w:rsid w:val="00972402"/>
    <w:rsid w:val="009A22FC"/>
    <w:rsid w:val="00A3117F"/>
    <w:rsid w:val="00AC2F4C"/>
    <w:rsid w:val="00B63685"/>
    <w:rsid w:val="00B77D6E"/>
    <w:rsid w:val="00B832CD"/>
    <w:rsid w:val="00BB694D"/>
    <w:rsid w:val="00BD0C87"/>
    <w:rsid w:val="00BE1B92"/>
    <w:rsid w:val="00BE3FD3"/>
    <w:rsid w:val="00BE4C1D"/>
    <w:rsid w:val="00BE72E3"/>
    <w:rsid w:val="00C165DA"/>
    <w:rsid w:val="00C45DF0"/>
    <w:rsid w:val="00CA6567"/>
    <w:rsid w:val="00CB4738"/>
    <w:rsid w:val="00CE2876"/>
    <w:rsid w:val="00D16722"/>
    <w:rsid w:val="00D172DF"/>
    <w:rsid w:val="00D47712"/>
    <w:rsid w:val="00D5134A"/>
    <w:rsid w:val="00D627A3"/>
    <w:rsid w:val="00D71F4C"/>
    <w:rsid w:val="00D77E96"/>
    <w:rsid w:val="00E01DBD"/>
    <w:rsid w:val="00E14497"/>
    <w:rsid w:val="00E1799A"/>
    <w:rsid w:val="00E2068C"/>
    <w:rsid w:val="00E55ED1"/>
    <w:rsid w:val="00EA3CC8"/>
    <w:rsid w:val="00ED0014"/>
    <w:rsid w:val="00F0772F"/>
    <w:rsid w:val="00F211DA"/>
    <w:rsid w:val="00FE4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59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0598"/>
    <w:pPr>
      <w:keepNext/>
      <w:jc w:val="both"/>
      <w:outlineLvl w:val="0"/>
    </w:pPr>
    <w:rPr>
      <w:rFonts w:eastAsia="Arial Unicode MS"/>
      <w:b/>
      <w:sz w:val="2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0598"/>
    <w:rPr>
      <w:rFonts w:ascii="Times New Roman" w:eastAsia="Arial Unicode MS" w:hAnsi="Times New Roman" w:cs="Times New Roman"/>
      <w:b/>
      <w:sz w:val="28"/>
      <w:szCs w:val="20"/>
      <w:u w:val="single"/>
      <w:lang w:eastAsia="ru-RU"/>
    </w:rPr>
  </w:style>
  <w:style w:type="paragraph" w:customStyle="1" w:styleId="ConsPlusNormal">
    <w:name w:val="ConsPlusNormal"/>
    <w:uiPriority w:val="99"/>
    <w:rsid w:val="000A0598"/>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99533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Гудова Елена Викторовна</cp:lastModifiedBy>
  <cp:revision>2</cp:revision>
  <dcterms:created xsi:type="dcterms:W3CDTF">2017-05-02T08:52:00Z</dcterms:created>
  <dcterms:modified xsi:type="dcterms:W3CDTF">2017-05-02T08:53:00Z</dcterms:modified>
</cp:coreProperties>
</file>