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969" w:rsidRPr="00FA7969" w:rsidRDefault="00FA7969" w:rsidP="00FA7969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FA7969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A7969" w:rsidRPr="00FA7969" w:rsidRDefault="00FA7969" w:rsidP="00FA7969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FA7969" w:rsidRDefault="00FA7969" w:rsidP="00FA796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A7969" w:rsidRDefault="00FA7969" w:rsidP="00FA796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FA7969" w:rsidRDefault="00FA7969" w:rsidP="00FA796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A7969" w:rsidRDefault="00FA7969" w:rsidP="00FA796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F745C0">
        <w:rPr>
          <w:rFonts w:ascii="Times New Roman" w:hAnsi="Times New Roman"/>
          <w:b w:val="0"/>
          <w:sz w:val="28"/>
          <w:szCs w:val="28"/>
        </w:rPr>
        <w:t>09 ноября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</w:t>
      </w:r>
      <w:r w:rsidR="00AF12D6">
        <w:rPr>
          <w:rFonts w:ascii="Times New Roman" w:hAnsi="Times New Roman"/>
          <w:b w:val="0"/>
          <w:sz w:val="28"/>
          <w:szCs w:val="28"/>
        </w:rPr>
        <w:t>95</w:t>
      </w:r>
    </w:p>
    <w:p w:rsidR="00FA7969" w:rsidRPr="00796839" w:rsidRDefault="00FA7969" w:rsidP="00FA796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FA7969" w:rsidRPr="00F745C0" w:rsidRDefault="00FA7969" w:rsidP="00FA7969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sz w:val="28"/>
          <w:szCs w:val="28"/>
        </w:rPr>
      </w:pPr>
      <w:r w:rsidRPr="00F745C0"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03.10.2016 года № 75 </w:t>
      </w:r>
      <w:r w:rsidRPr="00F745C0">
        <w:rPr>
          <w:b/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 w:rsidRPr="00F745C0">
        <w:rPr>
          <w:b/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 w:rsidRPr="00F745C0">
        <w:rPr>
          <w:b/>
          <w:color w:val="000000"/>
          <w:sz w:val="28"/>
          <w:szCs w:val="28"/>
        </w:rPr>
        <w:t>»</w:t>
      </w:r>
    </w:p>
    <w:p w:rsidR="00FA7969" w:rsidRPr="00D11C77" w:rsidRDefault="00FA7969" w:rsidP="00FA796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25F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EF25F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</w:t>
      </w:r>
      <w:r w:rsidRPr="008C1F9E">
        <w:rPr>
          <w:rFonts w:ascii="Times New Roman" w:hAnsi="Times New Roman" w:cs="Times New Roman"/>
          <w:sz w:val="28"/>
          <w:szCs w:val="28"/>
        </w:rPr>
        <w:t xml:space="preserve">,  с учетом </w:t>
      </w:r>
      <w:r>
        <w:rPr>
          <w:rFonts w:ascii="Times New Roman" w:hAnsi="Times New Roman" w:cs="Times New Roman"/>
          <w:sz w:val="28"/>
          <w:szCs w:val="28"/>
        </w:rPr>
        <w:t>кадровых перестановок</w:t>
      </w:r>
      <w:proofErr w:type="gramEnd"/>
      <w:r w:rsidR="00D11C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11C77" w:rsidRPr="00D11C77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D11C77" w:rsidRPr="00D11C77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D11C77" w:rsidRPr="00D11C7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D11C77" w:rsidRPr="00D11C77">
        <w:rPr>
          <w:rFonts w:ascii="Times New Roman" w:hAnsi="Times New Roman" w:cs="Times New Roman"/>
          <w:b/>
          <w:sz w:val="28"/>
          <w:szCs w:val="28"/>
        </w:rPr>
        <w:t xml:space="preserve"> о в л я ю:</w:t>
      </w:r>
    </w:p>
    <w:p w:rsidR="00FA7969" w:rsidRDefault="00FA7969" w:rsidP="00FA796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</w:p>
    <w:p w:rsidR="00FA7969" w:rsidRPr="000F6F9F" w:rsidRDefault="00D11C77" w:rsidP="000F6F9F">
      <w:pPr>
        <w:pStyle w:val="ConsPlusTitle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F6F9F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0F6F9F" w:rsidRPr="000F6F9F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</w:t>
      </w:r>
      <w:r w:rsidR="00FA7969" w:rsidRPr="000F6F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F6F9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Полтавского городского поселения </w:t>
      </w:r>
      <w:r w:rsidR="00FA7969" w:rsidRPr="000F6F9F">
        <w:rPr>
          <w:rFonts w:ascii="Times New Roman" w:hAnsi="Times New Roman" w:cs="Times New Roman"/>
          <w:b w:val="0"/>
          <w:sz w:val="28"/>
          <w:szCs w:val="28"/>
        </w:rPr>
        <w:t xml:space="preserve">от 03.10.2016 года </w:t>
      </w:r>
      <w:r w:rsidRPr="000F6F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7969" w:rsidRPr="000F6F9F">
        <w:rPr>
          <w:rFonts w:ascii="Times New Roman" w:hAnsi="Times New Roman" w:cs="Times New Roman"/>
          <w:b w:val="0"/>
          <w:sz w:val="28"/>
          <w:szCs w:val="28"/>
        </w:rPr>
        <w:t xml:space="preserve">№ 75 </w:t>
      </w:r>
      <w:r w:rsidR="00FA7969" w:rsidRPr="000F6F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 w:rsidR="00FA7969" w:rsidRPr="000F6F9F">
        <w:rPr>
          <w:rFonts w:ascii="Times New Roman" w:hAnsi="Times New Roman" w:cs="Times New Roman"/>
          <w:b w:val="0"/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="00FA7969" w:rsidRPr="000F6F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области»</w:t>
      </w:r>
      <w:r w:rsidRPr="000F6F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6F9F" w:rsidRPr="000F6F9F">
        <w:rPr>
          <w:rFonts w:ascii="Times New Roman" w:hAnsi="Times New Roman" w:cs="Times New Roman"/>
          <w:b w:val="0"/>
          <w:color w:val="000000"/>
          <w:sz w:val="28"/>
          <w:szCs w:val="28"/>
        </w:rPr>
        <w:t>следующие</w:t>
      </w:r>
      <w:r w:rsidRPr="000F6F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0F6F9F" w:rsidRPr="000F6F9F">
        <w:rPr>
          <w:rFonts w:ascii="Times New Roman" w:hAnsi="Times New Roman" w:cs="Times New Roman"/>
          <w:b w:val="0"/>
          <w:color w:val="000000"/>
          <w:sz w:val="28"/>
          <w:szCs w:val="28"/>
        </w:rPr>
        <w:t>изменения</w:t>
      </w:r>
      <w:r w:rsidRPr="000F6F9F">
        <w:rPr>
          <w:rFonts w:ascii="Times New Roman" w:hAnsi="Times New Roman" w:cs="Times New Roman"/>
          <w:b w:val="0"/>
          <w:sz w:val="28"/>
          <w:szCs w:val="28"/>
        </w:rPr>
        <w:t>:</w:t>
      </w:r>
      <w:r w:rsidR="00FA7969" w:rsidRPr="000F6F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0F6F9F" w:rsidRPr="000F6F9F" w:rsidRDefault="00D11C77" w:rsidP="000F6F9F">
      <w:pPr>
        <w:pStyle w:val="ConsPlusTitle"/>
        <w:widowControl/>
        <w:numPr>
          <w:ilvl w:val="1"/>
          <w:numId w:val="2"/>
        </w:numPr>
        <w:ind w:left="0"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0F6F9F">
        <w:rPr>
          <w:rFonts w:ascii="Times New Roman" w:hAnsi="Times New Roman" w:cs="Times New Roman"/>
          <w:b w:val="0"/>
          <w:sz w:val="28"/>
          <w:szCs w:val="28"/>
        </w:rPr>
        <w:t xml:space="preserve">Изложить приложение № 1 </w:t>
      </w:r>
      <w:r w:rsidR="000F6F9F">
        <w:rPr>
          <w:rFonts w:ascii="Times New Roman" w:hAnsi="Times New Roman" w:cs="Times New Roman"/>
          <w:b w:val="0"/>
          <w:sz w:val="28"/>
          <w:szCs w:val="28"/>
        </w:rPr>
        <w:t>в следующей редакции:</w:t>
      </w:r>
    </w:p>
    <w:p w:rsidR="00FA7969" w:rsidRPr="000F6F9F" w:rsidRDefault="00FA7969" w:rsidP="000F6F9F">
      <w:pPr>
        <w:pStyle w:val="ConsPlusTitle"/>
        <w:widowControl/>
        <w:jc w:val="center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0F6F9F">
        <w:rPr>
          <w:rFonts w:ascii="Times New Roman" w:hAnsi="Times New Roman" w:cs="Times New Roman"/>
          <w:b w:val="0"/>
          <w:sz w:val="28"/>
          <w:szCs w:val="28"/>
        </w:rPr>
        <w:t>«</w:t>
      </w:r>
      <w:r w:rsidRPr="000F6F9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</w:t>
      </w:r>
      <w:r w:rsidR="000F6F9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олтавского городского поселения</w:t>
      </w:r>
    </w:p>
    <w:p w:rsidR="00FA7969" w:rsidRDefault="00FA7969" w:rsidP="00FA7969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FA7969" w:rsidRDefault="00FA7969" w:rsidP="00FA7969">
      <w:pPr>
        <w:pStyle w:val="a3"/>
        <w:numPr>
          <w:ilvl w:val="0"/>
          <w:numId w:val="1"/>
        </w:numPr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 постоянно действующую комиссию по оценке технического состояния автомобильных дорог, расположенных на территории Полтавского городского поселения (далее - комиссия) в составе:</w:t>
      </w:r>
    </w:p>
    <w:p w:rsidR="00FA7969" w:rsidRDefault="00FA7969" w:rsidP="00FA7969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FA7969" w:rsidTr="00B726D0">
        <w:tc>
          <w:tcPr>
            <w:tcW w:w="3085" w:type="dxa"/>
            <w:hideMark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Лазаренко Михаил </w:t>
            </w:r>
          </w:p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Владимирович</w:t>
            </w:r>
          </w:p>
        </w:tc>
        <w:tc>
          <w:tcPr>
            <w:tcW w:w="5777" w:type="dxa"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 директор МКУ «Полтавская казна», председатель комиссии</w:t>
            </w:r>
          </w:p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FA7969" w:rsidTr="00B726D0">
        <w:tc>
          <w:tcPr>
            <w:tcW w:w="3085" w:type="dxa"/>
            <w:hideMark/>
          </w:tcPr>
          <w:p w:rsidR="00FA7969" w:rsidRDefault="000F6F9F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Сергей Сергеевич</w:t>
            </w:r>
          </w:p>
        </w:tc>
        <w:tc>
          <w:tcPr>
            <w:tcW w:w="5777" w:type="dxa"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   главный инспектор МКУ «Полтавская казна» заместитель председателя комиссии (по согласования)</w:t>
            </w:r>
          </w:p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FA7969" w:rsidTr="00B726D0">
        <w:tc>
          <w:tcPr>
            <w:tcW w:w="3085" w:type="dxa"/>
            <w:hideMark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Бондаренко Валентина Карловна</w:t>
            </w:r>
          </w:p>
        </w:tc>
        <w:tc>
          <w:tcPr>
            <w:tcW w:w="5777" w:type="dxa"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заведующий хозяйством МКУ «Полтавская казна», секретарь комиссии (по согласованию)</w:t>
            </w:r>
          </w:p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FA7969" w:rsidTr="00B726D0">
        <w:tc>
          <w:tcPr>
            <w:tcW w:w="3085" w:type="dxa"/>
            <w:hideMark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5777" w:type="dxa"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FA7969" w:rsidTr="00B726D0">
        <w:tc>
          <w:tcPr>
            <w:tcW w:w="3085" w:type="dxa"/>
            <w:hideMark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Танский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Николай Никифорович</w:t>
            </w:r>
          </w:p>
        </w:tc>
        <w:tc>
          <w:tcPr>
            <w:tcW w:w="5777" w:type="dxa"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председатель Совета депутатов  Полтавского городского поселения (по согласованию)</w:t>
            </w:r>
          </w:p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FA7969" w:rsidTr="00B726D0">
        <w:tc>
          <w:tcPr>
            <w:tcW w:w="3085" w:type="dxa"/>
            <w:hideMark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Бойко </w:t>
            </w:r>
          </w:p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Юрий Борисович</w:t>
            </w:r>
          </w:p>
        </w:tc>
        <w:tc>
          <w:tcPr>
            <w:tcW w:w="5777" w:type="dxa"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   депутат Совета депутатов Полтавского городского поселения (по согласованию)</w:t>
            </w:r>
          </w:p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FA7969" w:rsidTr="00B726D0">
        <w:tc>
          <w:tcPr>
            <w:tcW w:w="3085" w:type="dxa"/>
            <w:hideMark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Дюбко Дмитрий Михайлович</w:t>
            </w:r>
          </w:p>
        </w:tc>
        <w:tc>
          <w:tcPr>
            <w:tcW w:w="5777" w:type="dxa"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главный инспектор Управления капитального строительства Полтавского района (по согласованию)</w:t>
            </w:r>
          </w:p>
        </w:tc>
      </w:tr>
      <w:tr w:rsidR="00FA7969" w:rsidTr="00B726D0">
        <w:tc>
          <w:tcPr>
            <w:tcW w:w="8862" w:type="dxa"/>
            <w:gridSpan w:val="2"/>
            <w:hideMark/>
          </w:tcPr>
          <w:p w:rsidR="00FA7969" w:rsidRDefault="00FA7969" w:rsidP="00B726D0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Представитель отделения Государственной инспекции безопасности дорожного движения ОМВД России по Полтавскому району (при необходимости)</w:t>
            </w:r>
            <w:proofErr w:type="gramStart"/>
            <w:r w:rsidR="000F6F9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.»</w:t>
            </w:r>
            <w:proofErr w:type="gramEnd"/>
            <w:r w:rsidR="000F6F9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.</w:t>
            </w:r>
          </w:p>
        </w:tc>
      </w:tr>
    </w:tbl>
    <w:p w:rsidR="007B7320" w:rsidRPr="007B7320" w:rsidRDefault="007B7320" w:rsidP="007B7320">
      <w:pPr>
        <w:pStyle w:val="ConsPlusNormal"/>
        <w:numPr>
          <w:ilvl w:val="0"/>
          <w:numId w:val="1"/>
        </w:numPr>
        <w:tabs>
          <w:tab w:val="left" w:pos="851"/>
          <w:tab w:val="left" w:pos="1560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7320">
        <w:rPr>
          <w:rFonts w:ascii="Times New Roman" w:hAnsi="Times New Roman" w:cs="Times New Roman"/>
          <w:sz w:val="28"/>
          <w:szCs w:val="28"/>
        </w:rPr>
        <w:t xml:space="preserve">Считать утратившим силу Постановление администрации Полтавского городского поселения от 12.04.2017 № 32 «О внесении изменений в Постановление администрации Полтавского городского поселения от 03.10.2016 года № 75 </w:t>
      </w:r>
      <w:r w:rsidRPr="007B7320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 w:rsidRPr="007B7320">
        <w:rPr>
          <w:rFonts w:ascii="Times New Roman" w:hAnsi="Times New Roman" w:cs="Times New Roman"/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 w:rsidRPr="007B7320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FA7969" w:rsidRPr="007B7320" w:rsidRDefault="00FA7969" w:rsidP="007B7320">
      <w:pPr>
        <w:pStyle w:val="ConsPlusNormal"/>
        <w:numPr>
          <w:ilvl w:val="0"/>
          <w:numId w:val="1"/>
        </w:numPr>
        <w:tabs>
          <w:tab w:val="left" w:pos="851"/>
          <w:tab w:val="left" w:pos="156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320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FA7969" w:rsidRPr="007B7320" w:rsidRDefault="000F6F9F" w:rsidP="007B732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7B7320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="00FA7969" w:rsidRPr="007B7320">
        <w:rPr>
          <w:color w:val="000000"/>
          <w:sz w:val="28"/>
          <w:szCs w:val="28"/>
          <w:bdr w:val="none" w:sz="0" w:space="0" w:color="auto" w:frame="1"/>
        </w:rPr>
        <w:t>Контроль  за</w:t>
      </w:r>
      <w:proofErr w:type="gramEnd"/>
      <w:r w:rsidR="00FA7969" w:rsidRPr="007B7320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FA7969" w:rsidRPr="007B7320" w:rsidRDefault="00FA7969" w:rsidP="007B7320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FA7969" w:rsidRPr="00C35BC3" w:rsidRDefault="00FA7969" w:rsidP="00FA7969">
      <w:pPr>
        <w:pStyle w:val="a3"/>
        <w:jc w:val="both"/>
        <w:rPr>
          <w:sz w:val="28"/>
          <w:szCs w:val="28"/>
        </w:rPr>
      </w:pPr>
    </w:p>
    <w:p w:rsidR="00FA7969" w:rsidRDefault="00FA7969" w:rsidP="00FA7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FA7969" w:rsidRDefault="00FA7969" w:rsidP="00FA7969">
      <w:r>
        <w:rPr>
          <w:sz w:val="28"/>
          <w:szCs w:val="28"/>
        </w:rPr>
        <w:t xml:space="preserve">городского поселения                                                                     М.И.Руденко   </w:t>
      </w:r>
    </w:p>
    <w:p w:rsidR="00436D1E" w:rsidRDefault="007B7320"/>
    <w:sectPr w:rsidR="00436D1E" w:rsidSect="000F6F9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121BC"/>
    <w:multiLevelType w:val="hybridMultilevel"/>
    <w:tmpl w:val="66BCAB88"/>
    <w:lvl w:ilvl="0" w:tplc="A2ECAA4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232B65"/>
    <w:multiLevelType w:val="multilevel"/>
    <w:tmpl w:val="799247A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eastAsia="Times New Roman" w:hAnsi="Times New Roman" w:cs="Times New Roman" w:hint="default"/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969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A2292"/>
    <w:rsid w:val="000E7B33"/>
    <w:rsid w:val="000F5EC1"/>
    <w:rsid w:val="000F6F9F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A131E"/>
    <w:rsid w:val="00301CE4"/>
    <w:rsid w:val="003357F0"/>
    <w:rsid w:val="00355997"/>
    <w:rsid w:val="0036115D"/>
    <w:rsid w:val="003A03F1"/>
    <w:rsid w:val="003A1EB4"/>
    <w:rsid w:val="003A6977"/>
    <w:rsid w:val="003B79E7"/>
    <w:rsid w:val="003E3D0B"/>
    <w:rsid w:val="003E6496"/>
    <w:rsid w:val="0040222D"/>
    <w:rsid w:val="00444D6B"/>
    <w:rsid w:val="004A09FD"/>
    <w:rsid w:val="004A1802"/>
    <w:rsid w:val="00541F03"/>
    <w:rsid w:val="005637CE"/>
    <w:rsid w:val="005912AD"/>
    <w:rsid w:val="005B5F74"/>
    <w:rsid w:val="005D4C2E"/>
    <w:rsid w:val="005E3130"/>
    <w:rsid w:val="005E53F2"/>
    <w:rsid w:val="005E6BEA"/>
    <w:rsid w:val="0062063C"/>
    <w:rsid w:val="00632276"/>
    <w:rsid w:val="006A3154"/>
    <w:rsid w:val="006B18FA"/>
    <w:rsid w:val="006F42EA"/>
    <w:rsid w:val="00711718"/>
    <w:rsid w:val="00732691"/>
    <w:rsid w:val="0073601F"/>
    <w:rsid w:val="00766AA3"/>
    <w:rsid w:val="00783FF1"/>
    <w:rsid w:val="007A250C"/>
    <w:rsid w:val="007B7320"/>
    <w:rsid w:val="007D5B92"/>
    <w:rsid w:val="007D7CBD"/>
    <w:rsid w:val="00806FD6"/>
    <w:rsid w:val="00824C65"/>
    <w:rsid w:val="008302FE"/>
    <w:rsid w:val="00847506"/>
    <w:rsid w:val="008A052F"/>
    <w:rsid w:val="008F4890"/>
    <w:rsid w:val="00972402"/>
    <w:rsid w:val="009A22FC"/>
    <w:rsid w:val="00A3117F"/>
    <w:rsid w:val="00AA4830"/>
    <w:rsid w:val="00AC2F4C"/>
    <w:rsid w:val="00AF12D6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A6567"/>
    <w:rsid w:val="00CA692D"/>
    <w:rsid w:val="00CB4738"/>
    <w:rsid w:val="00CC67A4"/>
    <w:rsid w:val="00CE2876"/>
    <w:rsid w:val="00D11C77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745C0"/>
    <w:rsid w:val="00FA7969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A79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FA796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FA7969"/>
    <w:pPr>
      <w:ind w:left="720"/>
      <w:contextualSpacing/>
    </w:pPr>
  </w:style>
  <w:style w:type="paragraph" w:customStyle="1" w:styleId="ConsPlusNormal">
    <w:name w:val="ConsPlusNormal"/>
    <w:uiPriority w:val="99"/>
    <w:rsid w:val="00FA79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FA79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3</cp:revision>
  <dcterms:created xsi:type="dcterms:W3CDTF">2017-11-09T07:14:00Z</dcterms:created>
  <dcterms:modified xsi:type="dcterms:W3CDTF">2017-11-09T07:18:00Z</dcterms:modified>
</cp:coreProperties>
</file>