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B1E" w:rsidRPr="00D82B1E" w:rsidRDefault="00D82B1E" w:rsidP="00D82B1E">
      <w:pPr>
        <w:jc w:val="center"/>
        <w:rPr>
          <w:rFonts w:ascii="Times New Roman" w:hAnsi="Times New Roman"/>
          <w:b/>
          <w:sz w:val="20"/>
          <w:szCs w:val="20"/>
          <w:u w:val="single"/>
          <w:lang w:val="ru-RU"/>
        </w:rPr>
      </w:pPr>
      <w:r w:rsidRPr="00D82B1E">
        <w:rPr>
          <w:rFonts w:ascii="Times New Roman" w:hAnsi="Times New Roman"/>
          <w:b/>
          <w:sz w:val="20"/>
          <w:szCs w:val="20"/>
          <w:u w:val="single"/>
          <w:lang w:val="ru-RU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D82B1E" w:rsidRPr="00D82B1E" w:rsidRDefault="00D82B1E" w:rsidP="00D82B1E">
      <w:pPr>
        <w:jc w:val="center"/>
        <w:rPr>
          <w:rFonts w:ascii="Times New Roman" w:hAnsi="Times New Roman"/>
          <w:b/>
          <w:u w:val="single"/>
          <w:lang w:val="ru-RU"/>
        </w:rPr>
      </w:pPr>
    </w:p>
    <w:p w:rsidR="00D82B1E" w:rsidRPr="00E4466B" w:rsidRDefault="00D82B1E" w:rsidP="00D82B1E">
      <w:pPr>
        <w:shd w:val="clear" w:color="auto" w:fill="FFFFFF"/>
        <w:spacing w:before="398"/>
        <w:ind w:left="24"/>
        <w:jc w:val="center"/>
        <w:rPr>
          <w:sz w:val="32"/>
          <w:szCs w:val="32"/>
          <w:lang w:val="ru-RU"/>
        </w:rPr>
      </w:pPr>
      <w:r w:rsidRPr="00E4466B">
        <w:rPr>
          <w:rFonts w:ascii="Times New Roman" w:hAnsi="Times New Roman"/>
          <w:b/>
          <w:bCs/>
          <w:color w:val="000000"/>
          <w:spacing w:val="93"/>
          <w:w w:val="106"/>
          <w:sz w:val="32"/>
          <w:szCs w:val="32"/>
          <w:lang w:val="ru-RU"/>
        </w:rPr>
        <w:t>ПОСТАНОВЛЕНИЕ</w:t>
      </w:r>
    </w:p>
    <w:p w:rsidR="00A159FC" w:rsidRPr="00D66F1C" w:rsidRDefault="00A159FC" w:rsidP="00A159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159FC" w:rsidRPr="00D66F1C" w:rsidRDefault="00A159FC" w:rsidP="00A159F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80E38" w:rsidRPr="00D66F1C" w:rsidRDefault="00F80E38" w:rsidP="00E93B89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22EA1" w:rsidRPr="00D66F1C" w:rsidRDefault="00E22EA1" w:rsidP="00E93B89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017B9" w:rsidRPr="00D82B1E" w:rsidRDefault="00210B16" w:rsidP="00F80E3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82B1E">
        <w:rPr>
          <w:rFonts w:ascii="Times New Roman" w:hAnsi="Times New Roman" w:cs="Times New Roman"/>
          <w:sz w:val="28"/>
          <w:szCs w:val="28"/>
        </w:rPr>
        <w:t xml:space="preserve">от </w:t>
      </w:r>
      <w:r w:rsidR="00D82B1E">
        <w:rPr>
          <w:rFonts w:ascii="Times New Roman" w:hAnsi="Times New Roman" w:cs="Times New Roman"/>
          <w:sz w:val="28"/>
          <w:szCs w:val="28"/>
        </w:rPr>
        <w:t>12</w:t>
      </w:r>
      <w:r w:rsidR="00E22EA1" w:rsidRPr="00D82B1E">
        <w:rPr>
          <w:rFonts w:ascii="Times New Roman" w:hAnsi="Times New Roman" w:cs="Times New Roman"/>
          <w:sz w:val="28"/>
          <w:szCs w:val="28"/>
        </w:rPr>
        <w:t xml:space="preserve"> января 201</w:t>
      </w:r>
      <w:r w:rsidR="00547114" w:rsidRPr="00D82B1E">
        <w:rPr>
          <w:rFonts w:ascii="Times New Roman" w:hAnsi="Times New Roman" w:cs="Times New Roman"/>
          <w:sz w:val="28"/>
          <w:szCs w:val="28"/>
        </w:rPr>
        <w:t>7</w:t>
      </w:r>
      <w:r w:rsidR="00D82B1E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E22EA1" w:rsidRPr="00D82B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66F1C" w:rsidRPr="00D82B1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82B1E">
        <w:rPr>
          <w:rFonts w:ascii="Times New Roman" w:hAnsi="Times New Roman" w:cs="Times New Roman"/>
          <w:sz w:val="28"/>
          <w:szCs w:val="28"/>
        </w:rPr>
        <w:t xml:space="preserve">   </w:t>
      </w:r>
      <w:r w:rsidR="00E22EA1" w:rsidRPr="00D82B1E">
        <w:rPr>
          <w:rFonts w:ascii="Times New Roman" w:hAnsi="Times New Roman" w:cs="Times New Roman"/>
          <w:sz w:val="28"/>
          <w:szCs w:val="28"/>
        </w:rPr>
        <w:t xml:space="preserve"> № </w:t>
      </w:r>
      <w:r w:rsidR="00D82B1E">
        <w:rPr>
          <w:rFonts w:ascii="Times New Roman" w:hAnsi="Times New Roman" w:cs="Times New Roman"/>
          <w:sz w:val="28"/>
          <w:szCs w:val="28"/>
        </w:rPr>
        <w:t>3</w:t>
      </w:r>
      <w:r w:rsidR="00E22EA1" w:rsidRPr="00D82B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B89" w:rsidRPr="00D82B1E" w:rsidRDefault="00E93B89" w:rsidP="00E93B8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A159FC" w:rsidRPr="00D82B1E" w:rsidRDefault="00DD70FB" w:rsidP="00D82B1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D82B1E">
        <w:rPr>
          <w:rFonts w:ascii="Times New Roman" w:hAnsi="Times New Roman"/>
          <w:sz w:val="28"/>
          <w:szCs w:val="28"/>
          <w:lang w:val="ru-RU"/>
        </w:rPr>
        <w:t>Об утверждении размера предельного соотношения среднемесячной заработной платы руководителей, их заместителей, главных бухгалтеров муниципальных бюджетных и казенных учреждений</w:t>
      </w:r>
      <w:r w:rsidR="000E708D" w:rsidRPr="00D82B1E">
        <w:rPr>
          <w:rFonts w:ascii="Times New Roman" w:hAnsi="Times New Roman"/>
          <w:sz w:val="28"/>
          <w:szCs w:val="28"/>
          <w:lang w:val="ru-RU"/>
        </w:rPr>
        <w:t>, муниципальных унитарных предприятий</w:t>
      </w:r>
      <w:r w:rsidRPr="00D82B1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10B16" w:rsidRPr="00D82B1E">
        <w:rPr>
          <w:rFonts w:ascii="Times New Roman" w:hAnsi="Times New Roman"/>
          <w:sz w:val="28"/>
          <w:szCs w:val="28"/>
          <w:lang w:val="ru-RU"/>
        </w:rPr>
        <w:t>Полтавского городского</w:t>
      </w:r>
      <w:r w:rsidR="001D7EE0" w:rsidRPr="00D82B1E">
        <w:rPr>
          <w:rFonts w:ascii="Times New Roman" w:hAnsi="Times New Roman"/>
          <w:sz w:val="28"/>
          <w:szCs w:val="28"/>
          <w:lang w:val="ru-RU"/>
        </w:rPr>
        <w:t xml:space="preserve"> поселения</w:t>
      </w:r>
      <w:r w:rsidR="000E708D" w:rsidRPr="00D82B1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82B1E">
        <w:rPr>
          <w:rFonts w:ascii="Times New Roman" w:hAnsi="Times New Roman"/>
          <w:sz w:val="28"/>
          <w:szCs w:val="28"/>
          <w:lang w:val="ru-RU"/>
        </w:rPr>
        <w:t>и среднемесячной заработной платы работников (без учета заработной платы руководителя, заместителей руководителя, главного бухгалтера) этих муниципальных учреждений</w:t>
      </w:r>
      <w:r w:rsidR="00E93B89" w:rsidRPr="00D82B1E">
        <w:rPr>
          <w:rFonts w:ascii="Times New Roman" w:hAnsi="Times New Roman"/>
          <w:sz w:val="28"/>
          <w:szCs w:val="28"/>
          <w:lang w:val="ru-RU"/>
        </w:rPr>
        <w:t xml:space="preserve"> и предприятий</w:t>
      </w:r>
    </w:p>
    <w:p w:rsidR="00D82B1E" w:rsidRDefault="00D82B1E" w:rsidP="00E93B8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93B89" w:rsidRPr="00D82B1E" w:rsidRDefault="00E93B89" w:rsidP="00E93B8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82B1E">
        <w:rPr>
          <w:rFonts w:ascii="Times New Roman" w:hAnsi="Times New Roman"/>
          <w:sz w:val="28"/>
          <w:szCs w:val="28"/>
          <w:lang w:val="ru-RU"/>
        </w:rPr>
        <w:t>Руководствуясь статьей 145 Трудового кодекса Российской Федерации</w:t>
      </w:r>
    </w:p>
    <w:p w:rsidR="00E22EA1" w:rsidRPr="00D82B1E" w:rsidRDefault="00A159FC" w:rsidP="00E93B8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B1E">
        <w:rPr>
          <w:rFonts w:ascii="Times New Roman" w:hAnsi="Times New Roman" w:cs="Times New Roman"/>
          <w:sz w:val="28"/>
          <w:szCs w:val="28"/>
        </w:rPr>
        <w:t>ПОСТАНОВЛЯЮ</w:t>
      </w:r>
      <w:r w:rsidR="00E22EA1" w:rsidRPr="00D82B1E">
        <w:rPr>
          <w:rFonts w:ascii="Times New Roman" w:hAnsi="Times New Roman" w:cs="Times New Roman"/>
          <w:sz w:val="28"/>
          <w:szCs w:val="28"/>
        </w:rPr>
        <w:t>:</w:t>
      </w:r>
    </w:p>
    <w:p w:rsidR="004017B9" w:rsidRPr="00D82B1E" w:rsidRDefault="004017B9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4017B9" w:rsidRPr="00D82B1E" w:rsidRDefault="006814A3" w:rsidP="00E93B89">
      <w:pPr>
        <w:widowControl w:val="0"/>
        <w:numPr>
          <w:ilvl w:val="1"/>
          <w:numId w:val="2"/>
        </w:numPr>
        <w:tabs>
          <w:tab w:val="clear" w:pos="1440"/>
          <w:tab w:val="num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82B1E">
        <w:rPr>
          <w:rFonts w:ascii="Times New Roman" w:hAnsi="Times New Roman"/>
          <w:sz w:val="28"/>
          <w:szCs w:val="28"/>
          <w:lang w:val="ru-RU"/>
        </w:rPr>
        <w:t>Применить</w:t>
      </w:r>
      <w:r w:rsidR="00DD70FB" w:rsidRPr="00D82B1E">
        <w:rPr>
          <w:rFonts w:ascii="Times New Roman" w:hAnsi="Times New Roman"/>
          <w:sz w:val="28"/>
          <w:szCs w:val="28"/>
          <w:lang w:val="ru-RU"/>
        </w:rPr>
        <w:t xml:space="preserve"> размер предельного соотношения среднемесячной заработной платы руководителей муниципальных бюджетных казенных учреждений</w:t>
      </w:r>
      <w:r w:rsidR="000E708D" w:rsidRPr="00D82B1E">
        <w:rPr>
          <w:rFonts w:ascii="Times New Roman" w:hAnsi="Times New Roman"/>
          <w:sz w:val="28"/>
          <w:szCs w:val="28"/>
          <w:lang w:val="ru-RU"/>
        </w:rPr>
        <w:t xml:space="preserve">, муниципальных унитарных предприятий </w:t>
      </w:r>
      <w:r w:rsidR="00DD70FB" w:rsidRPr="00D82B1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1470">
        <w:rPr>
          <w:rFonts w:ascii="Times New Roman" w:hAnsi="Times New Roman"/>
          <w:sz w:val="28"/>
          <w:szCs w:val="28"/>
          <w:lang w:val="ru-RU"/>
        </w:rPr>
        <w:t>Полтавского городского поселения</w:t>
      </w:r>
      <w:r w:rsidR="00DD70FB" w:rsidRPr="00D82B1E">
        <w:rPr>
          <w:rFonts w:ascii="Times New Roman" w:hAnsi="Times New Roman"/>
          <w:sz w:val="28"/>
          <w:szCs w:val="28"/>
          <w:lang w:val="ru-RU"/>
        </w:rPr>
        <w:t xml:space="preserve"> и среднемесячной заработной платы работников (без учета заработной платы руководителей) этих муниципальных бюджетных и казенных </w:t>
      </w:r>
      <w:r w:rsidR="00E11C6B" w:rsidRPr="00D82B1E">
        <w:rPr>
          <w:rFonts w:ascii="Times New Roman" w:hAnsi="Times New Roman"/>
          <w:sz w:val="28"/>
          <w:szCs w:val="28"/>
          <w:lang w:val="ru-RU"/>
        </w:rPr>
        <w:t>учреждений в кратности с 1 по 2</w:t>
      </w:r>
      <w:r w:rsidR="00DD70FB" w:rsidRPr="00D82B1E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017B9" w:rsidRPr="00D82B1E" w:rsidRDefault="006814A3" w:rsidP="00E93B89">
      <w:pPr>
        <w:widowControl w:val="0"/>
        <w:numPr>
          <w:ilvl w:val="1"/>
          <w:numId w:val="2"/>
        </w:numPr>
        <w:tabs>
          <w:tab w:val="clear" w:pos="1440"/>
          <w:tab w:val="left" w:pos="709"/>
          <w:tab w:val="num" w:pos="128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82B1E">
        <w:rPr>
          <w:rFonts w:ascii="Times New Roman" w:hAnsi="Times New Roman"/>
          <w:sz w:val="28"/>
          <w:szCs w:val="28"/>
          <w:lang w:val="ru-RU"/>
        </w:rPr>
        <w:t>Применить</w:t>
      </w:r>
      <w:r w:rsidR="00DD70FB" w:rsidRPr="00D82B1E">
        <w:rPr>
          <w:rFonts w:ascii="Times New Roman" w:hAnsi="Times New Roman"/>
          <w:sz w:val="28"/>
          <w:szCs w:val="28"/>
          <w:lang w:val="ru-RU"/>
        </w:rPr>
        <w:t xml:space="preserve"> размер предельного соотношения среднемесячной заработной платы заместителей руководителя, главного бухгалтера муниципальных бюджетных и казенных учреждений</w:t>
      </w:r>
      <w:r w:rsidR="000E708D" w:rsidRPr="00D82B1E">
        <w:rPr>
          <w:rFonts w:ascii="Times New Roman" w:hAnsi="Times New Roman"/>
          <w:sz w:val="28"/>
          <w:szCs w:val="28"/>
          <w:lang w:val="ru-RU"/>
        </w:rPr>
        <w:t>, муниципальных унитарных предприятий</w:t>
      </w:r>
      <w:r w:rsidR="00DD70FB" w:rsidRPr="00D82B1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6D87">
        <w:rPr>
          <w:rFonts w:ascii="Times New Roman" w:hAnsi="Times New Roman"/>
          <w:sz w:val="28"/>
          <w:szCs w:val="28"/>
          <w:lang w:val="ru-RU"/>
        </w:rPr>
        <w:t xml:space="preserve">Полтавского городского поселения </w:t>
      </w:r>
      <w:r w:rsidR="00DD70FB" w:rsidRPr="00D82B1E">
        <w:rPr>
          <w:rFonts w:ascii="Times New Roman" w:hAnsi="Times New Roman"/>
          <w:sz w:val="28"/>
          <w:szCs w:val="28"/>
          <w:lang w:val="ru-RU"/>
        </w:rPr>
        <w:t xml:space="preserve"> и среднемесячной заработной платы работников (без учета заработной платы заместителей руководителя, главного бухгалтера) этих муниципальных учреждений</w:t>
      </w:r>
      <w:r w:rsidR="000E708D" w:rsidRPr="00D82B1E">
        <w:rPr>
          <w:rFonts w:ascii="Times New Roman" w:hAnsi="Times New Roman"/>
          <w:sz w:val="28"/>
          <w:szCs w:val="28"/>
          <w:lang w:val="ru-RU"/>
        </w:rPr>
        <w:t xml:space="preserve"> и предприятий</w:t>
      </w:r>
      <w:r w:rsidR="00F80E38" w:rsidRPr="00D82B1E">
        <w:rPr>
          <w:rFonts w:ascii="Times New Roman" w:hAnsi="Times New Roman"/>
          <w:sz w:val="28"/>
          <w:szCs w:val="28"/>
          <w:lang w:val="ru-RU"/>
        </w:rPr>
        <w:t xml:space="preserve"> в кратности с 1 п</w:t>
      </w:r>
      <w:r w:rsidR="003619F7" w:rsidRPr="00D82B1E">
        <w:rPr>
          <w:rFonts w:ascii="Times New Roman" w:hAnsi="Times New Roman"/>
          <w:sz w:val="28"/>
          <w:szCs w:val="28"/>
          <w:lang w:val="ru-RU"/>
        </w:rPr>
        <w:t>о 2</w:t>
      </w:r>
      <w:r w:rsidR="00DD70FB" w:rsidRPr="00D82B1E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66F1C" w:rsidRPr="003B1BF4" w:rsidRDefault="003B1BF4" w:rsidP="003B1BF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3.</w:t>
      </w:r>
      <w:r w:rsidR="00486E49" w:rsidRPr="003B1BF4">
        <w:rPr>
          <w:rFonts w:ascii="Times New Roman" w:hAnsi="Times New Roman"/>
          <w:sz w:val="28"/>
          <w:szCs w:val="28"/>
          <w:lang w:val="ru-RU"/>
        </w:rPr>
        <w:t>Н</w:t>
      </w:r>
      <w:r w:rsidR="00DD70FB" w:rsidRPr="003B1BF4">
        <w:rPr>
          <w:rFonts w:ascii="Times New Roman" w:hAnsi="Times New Roman"/>
          <w:sz w:val="28"/>
          <w:szCs w:val="28"/>
          <w:lang w:val="ru-RU"/>
        </w:rPr>
        <w:t xml:space="preserve">астоящее постановление </w:t>
      </w:r>
      <w:r w:rsidR="006814A3" w:rsidRPr="003B1BF4">
        <w:rPr>
          <w:rFonts w:ascii="Times New Roman" w:hAnsi="Times New Roman"/>
          <w:sz w:val="28"/>
          <w:szCs w:val="28"/>
          <w:lang w:val="ru-RU"/>
        </w:rPr>
        <w:t xml:space="preserve">распространяется на </w:t>
      </w:r>
      <w:proofErr w:type="gramStart"/>
      <w:r w:rsidR="006814A3" w:rsidRPr="003B1BF4">
        <w:rPr>
          <w:rFonts w:ascii="Times New Roman" w:hAnsi="Times New Roman"/>
          <w:sz w:val="28"/>
          <w:szCs w:val="28"/>
          <w:lang w:val="ru-RU"/>
        </w:rPr>
        <w:t xml:space="preserve">правоотношения, возникшие с 01.01.2017 года и </w:t>
      </w:r>
      <w:r w:rsidR="00486E49" w:rsidRPr="003B1BF4">
        <w:rPr>
          <w:rFonts w:ascii="Times New Roman" w:hAnsi="Times New Roman"/>
          <w:sz w:val="28"/>
          <w:szCs w:val="28"/>
          <w:lang w:val="ru-RU"/>
        </w:rPr>
        <w:t>подлежит</w:t>
      </w:r>
      <w:proofErr w:type="gramEnd"/>
      <w:r w:rsidR="00486E49" w:rsidRPr="003B1BF4">
        <w:rPr>
          <w:rFonts w:ascii="Times New Roman" w:hAnsi="Times New Roman"/>
          <w:sz w:val="28"/>
          <w:szCs w:val="28"/>
          <w:lang w:val="ru-RU"/>
        </w:rPr>
        <w:t xml:space="preserve"> обязательном</w:t>
      </w:r>
      <w:r w:rsidR="00D82B1E" w:rsidRPr="003B1BF4">
        <w:rPr>
          <w:rFonts w:ascii="Times New Roman" w:hAnsi="Times New Roman"/>
          <w:sz w:val="28"/>
          <w:szCs w:val="28"/>
          <w:lang w:val="ru-RU"/>
        </w:rPr>
        <w:t>у опубликованию (обнародованию)</w:t>
      </w:r>
    </w:p>
    <w:p w:rsidR="00D66F1C" w:rsidRPr="00D82B1E" w:rsidRDefault="00D66F1C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66F1C" w:rsidRPr="00D82B1E" w:rsidRDefault="00D66F1C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10B16" w:rsidRPr="00D82B1E" w:rsidRDefault="00E93B89" w:rsidP="00210B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2B1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210B16" w:rsidRPr="00D82B1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210B16" w:rsidRPr="00D82B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B89" w:rsidRPr="00D82B1E" w:rsidRDefault="00D82B1E" w:rsidP="00210B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</w:t>
      </w:r>
      <w:r w:rsidR="00210B16" w:rsidRPr="00D82B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10B16" w:rsidRPr="00D82B1E">
        <w:rPr>
          <w:rFonts w:ascii="Times New Roman" w:hAnsi="Times New Roman" w:cs="Times New Roman"/>
          <w:sz w:val="28"/>
          <w:szCs w:val="28"/>
        </w:rPr>
        <w:t>М.И. Руденко</w:t>
      </w:r>
    </w:p>
    <w:p w:rsidR="00E93B89" w:rsidRDefault="00210B16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</w:t>
      </w:r>
    </w:p>
    <w:p w:rsidR="00E4466B" w:rsidRDefault="00E4466B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val="ru-RU"/>
        </w:rPr>
      </w:pPr>
    </w:p>
    <w:p w:rsidR="00E4466B" w:rsidRPr="00E4466B" w:rsidRDefault="00E4466B" w:rsidP="00E4466B">
      <w:pPr>
        <w:shd w:val="clear" w:color="auto" w:fill="FFFFFF"/>
        <w:jc w:val="center"/>
        <w:rPr>
          <w:rFonts w:ascii="Times New Roman" w:hAnsi="Times New Roman"/>
          <w:color w:val="000000"/>
          <w:spacing w:val="-6"/>
          <w:sz w:val="28"/>
          <w:szCs w:val="28"/>
          <w:lang w:val="ru-RU"/>
        </w:rPr>
      </w:pPr>
      <w:r w:rsidRPr="00E4466B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lastRenderedPageBreak/>
        <w:t>ЛИСТ СОГЛАСОВАНИЯ</w:t>
      </w:r>
    </w:p>
    <w:p w:rsidR="00E4466B" w:rsidRPr="00E4466B" w:rsidRDefault="00E4466B" w:rsidP="00E4466B">
      <w:pPr>
        <w:shd w:val="clear" w:color="auto" w:fill="FFFFFF"/>
        <w:jc w:val="center"/>
        <w:rPr>
          <w:rFonts w:ascii="Times New Roman" w:hAnsi="Times New Roman"/>
          <w:color w:val="000000"/>
          <w:spacing w:val="-6"/>
          <w:sz w:val="28"/>
          <w:szCs w:val="28"/>
          <w:lang w:val="ru-RU"/>
        </w:rPr>
      </w:pPr>
    </w:p>
    <w:p w:rsidR="00E4466B" w:rsidRPr="00E4466B" w:rsidRDefault="00E4466B" w:rsidP="00E446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4466B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>к постановлению от «12» января 2017 года №  3  «</w:t>
      </w:r>
      <w:r w:rsidRPr="00E4466B">
        <w:rPr>
          <w:rFonts w:ascii="Times New Roman" w:hAnsi="Times New Roman"/>
          <w:sz w:val="28"/>
          <w:szCs w:val="28"/>
          <w:lang w:val="ru-RU"/>
        </w:rPr>
        <w:t>Об утверждении размера предельного соотношения среднемесячной заработной платы руководителей, их заместителей, главных бухгалтеров муниципальных бюджетных и казенных учреждений, муниципальных унитарных предприятий Полтавского городского поселения и среднемесячной заработной платы работников (без учета заработной платы руководителя, заместителей руководителя, главного бухгалтера) этих муниципальных учреждений и предприятий</w:t>
      </w:r>
      <w:r w:rsidRPr="00E4466B">
        <w:rPr>
          <w:rFonts w:ascii="Times New Roman" w:hAnsi="Times New Roman"/>
          <w:color w:val="000000"/>
          <w:spacing w:val="-6"/>
          <w:sz w:val="28"/>
          <w:szCs w:val="28"/>
          <w:lang w:val="ru-RU"/>
        </w:rPr>
        <w:t>»</w:t>
      </w:r>
      <w:proofErr w:type="gramEnd"/>
    </w:p>
    <w:p w:rsidR="00E4466B" w:rsidRPr="00E4466B" w:rsidRDefault="00E4466B" w:rsidP="00E4466B">
      <w:pPr>
        <w:shd w:val="clear" w:color="auto" w:fill="FFFFFF"/>
        <w:jc w:val="center"/>
        <w:rPr>
          <w:rFonts w:ascii="Times New Roman" w:hAnsi="Times New Roman"/>
          <w:color w:val="000000"/>
          <w:spacing w:val="-6"/>
          <w:sz w:val="26"/>
          <w:szCs w:val="26"/>
          <w:lang w:val="ru-RU"/>
        </w:rPr>
      </w:pP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3031"/>
        <w:gridCol w:w="2126"/>
        <w:gridCol w:w="2071"/>
      </w:tblGrid>
      <w:tr w:rsidR="00E4466B" w:rsidRPr="00E4466B" w:rsidTr="0021235B">
        <w:tc>
          <w:tcPr>
            <w:tcW w:w="2464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Ф.И.О.</w:t>
            </w:r>
          </w:p>
        </w:tc>
        <w:tc>
          <w:tcPr>
            <w:tcW w:w="3031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Занимаемая</w:t>
            </w:r>
            <w:proofErr w:type="spellEnd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должность</w:t>
            </w:r>
            <w:proofErr w:type="spellEnd"/>
          </w:p>
        </w:tc>
        <w:tc>
          <w:tcPr>
            <w:tcW w:w="2126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2071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Роспись</w:t>
            </w:r>
            <w:proofErr w:type="spellEnd"/>
          </w:p>
        </w:tc>
      </w:tr>
      <w:tr w:rsidR="00E4466B" w:rsidRPr="00E4466B" w:rsidTr="0021235B">
        <w:tc>
          <w:tcPr>
            <w:tcW w:w="2464" w:type="dxa"/>
          </w:tcPr>
          <w:p w:rsidR="00E4466B" w:rsidRPr="00E4466B" w:rsidRDefault="00E4466B" w:rsidP="0021235B">
            <w:pPr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Халецкая</w:t>
            </w:r>
            <w:proofErr w:type="spellEnd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Светлана</w:t>
            </w:r>
            <w:proofErr w:type="spellEnd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Николаевна</w:t>
            </w:r>
            <w:proofErr w:type="spellEnd"/>
          </w:p>
        </w:tc>
        <w:tc>
          <w:tcPr>
            <w:tcW w:w="3031" w:type="dxa"/>
          </w:tcPr>
          <w:p w:rsidR="00E4466B" w:rsidRPr="00E4466B" w:rsidRDefault="00E4466B" w:rsidP="0021235B">
            <w:pPr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Управляющий</w:t>
            </w:r>
            <w:proofErr w:type="spellEnd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делами</w:t>
            </w:r>
            <w:proofErr w:type="spellEnd"/>
          </w:p>
        </w:tc>
        <w:tc>
          <w:tcPr>
            <w:tcW w:w="2126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2071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</w:p>
        </w:tc>
      </w:tr>
      <w:tr w:rsidR="00E4466B" w:rsidRPr="00E4466B" w:rsidTr="0021235B">
        <w:tc>
          <w:tcPr>
            <w:tcW w:w="2464" w:type="dxa"/>
          </w:tcPr>
          <w:p w:rsidR="00E4466B" w:rsidRPr="00E4466B" w:rsidRDefault="00E4466B" w:rsidP="0021235B">
            <w:pPr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Евтушенко</w:t>
            </w:r>
            <w:proofErr w:type="spellEnd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Александр</w:t>
            </w:r>
            <w:proofErr w:type="spellEnd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Павлович</w:t>
            </w:r>
            <w:proofErr w:type="spellEnd"/>
          </w:p>
        </w:tc>
        <w:tc>
          <w:tcPr>
            <w:tcW w:w="3031" w:type="dxa"/>
          </w:tcPr>
          <w:p w:rsidR="00E4466B" w:rsidRPr="00E4466B" w:rsidRDefault="00E4466B" w:rsidP="0021235B">
            <w:pPr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Главный</w:t>
            </w:r>
            <w:proofErr w:type="spellEnd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специалист</w:t>
            </w:r>
            <w:proofErr w:type="spellEnd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2071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</w:p>
        </w:tc>
      </w:tr>
      <w:tr w:rsidR="00E4466B" w:rsidRPr="00E4466B" w:rsidTr="0021235B">
        <w:tc>
          <w:tcPr>
            <w:tcW w:w="2464" w:type="dxa"/>
          </w:tcPr>
          <w:p w:rsidR="00E4466B" w:rsidRPr="00E4466B" w:rsidRDefault="00E4466B" w:rsidP="0021235B">
            <w:pPr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6"/>
                <w:szCs w:val="26"/>
                <w:lang w:val="ru-RU"/>
              </w:rPr>
              <w:t xml:space="preserve">Лазаренко Михаил </w:t>
            </w: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6"/>
                <w:szCs w:val="26"/>
                <w:lang w:val="ru-RU"/>
              </w:rPr>
              <w:t>Ввладимирович</w:t>
            </w:r>
            <w:proofErr w:type="spellEnd"/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3031" w:type="dxa"/>
          </w:tcPr>
          <w:p w:rsidR="00E4466B" w:rsidRPr="00E4466B" w:rsidRDefault="00E4466B" w:rsidP="0021235B">
            <w:pPr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6"/>
                <w:szCs w:val="26"/>
                <w:lang w:val="ru-RU"/>
              </w:rPr>
              <w:t>Директор «МКУ Полтавская казна»</w:t>
            </w:r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2071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</w:p>
        </w:tc>
      </w:tr>
      <w:tr w:rsidR="00E4466B" w:rsidRPr="00E4466B" w:rsidTr="0021235B">
        <w:tc>
          <w:tcPr>
            <w:tcW w:w="2464" w:type="dxa"/>
          </w:tcPr>
          <w:p w:rsidR="00E4466B" w:rsidRPr="00E4466B" w:rsidRDefault="00E4466B" w:rsidP="0021235B">
            <w:pPr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6"/>
                <w:sz w:val="26"/>
                <w:szCs w:val="26"/>
                <w:lang w:val="ru-RU"/>
              </w:rPr>
              <w:t>Шендрик</w:t>
            </w:r>
            <w:proofErr w:type="spellEnd"/>
            <w:r>
              <w:rPr>
                <w:rFonts w:ascii="Times New Roman" w:hAnsi="Times New Roman"/>
                <w:color w:val="000000"/>
                <w:spacing w:val="-6"/>
                <w:sz w:val="26"/>
                <w:szCs w:val="26"/>
                <w:lang w:val="ru-RU"/>
              </w:rPr>
              <w:t xml:space="preserve"> Владимир Николаевич</w:t>
            </w:r>
            <w:r w:rsidRPr="00E4466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3031" w:type="dxa"/>
          </w:tcPr>
          <w:p w:rsidR="00E4466B" w:rsidRPr="00E4466B" w:rsidRDefault="00E4466B" w:rsidP="0021235B">
            <w:pPr>
              <w:rPr>
                <w:rFonts w:ascii="Times New Roman" w:hAnsi="Times New Roman"/>
                <w:color w:val="000000"/>
                <w:spacing w:val="-6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6"/>
                <w:szCs w:val="26"/>
                <w:lang w:val="ru-RU"/>
              </w:rPr>
              <w:t>Директор МУП «Бытовик»</w:t>
            </w:r>
          </w:p>
        </w:tc>
        <w:tc>
          <w:tcPr>
            <w:tcW w:w="2126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</w:p>
        </w:tc>
        <w:tc>
          <w:tcPr>
            <w:tcW w:w="2071" w:type="dxa"/>
          </w:tcPr>
          <w:p w:rsidR="00E4466B" w:rsidRPr="00E4466B" w:rsidRDefault="00E4466B" w:rsidP="0021235B">
            <w:pPr>
              <w:jc w:val="center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</w:p>
        </w:tc>
      </w:tr>
    </w:tbl>
    <w:p w:rsidR="00E4466B" w:rsidRPr="00E4466B" w:rsidRDefault="00E4466B" w:rsidP="00E4466B">
      <w:pPr>
        <w:shd w:val="clear" w:color="auto" w:fill="FFFFFF"/>
        <w:jc w:val="center"/>
        <w:rPr>
          <w:rFonts w:ascii="Times New Roman" w:hAnsi="Times New Roman"/>
          <w:color w:val="000000"/>
          <w:spacing w:val="-12"/>
          <w:sz w:val="26"/>
          <w:szCs w:val="26"/>
          <w:lang w:val="ru-RU"/>
        </w:rPr>
      </w:pPr>
    </w:p>
    <w:p w:rsidR="00E4466B" w:rsidRPr="00710570" w:rsidRDefault="00E4466B" w:rsidP="00E4466B">
      <w:pPr>
        <w:pStyle w:val="ConsPlusTitle"/>
        <w:ind w:firstLine="748"/>
        <w:jc w:val="both"/>
        <w:outlineLvl w:val="0"/>
        <w:rPr>
          <w:b w:val="0"/>
        </w:rPr>
      </w:pPr>
    </w:p>
    <w:p w:rsidR="00E4466B" w:rsidRPr="00D66F1C" w:rsidRDefault="00E4466B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val="ru-RU"/>
        </w:rPr>
      </w:pPr>
    </w:p>
    <w:sectPr w:rsidR="00E4466B" w:rsidRPr="00D66F1C" w:rsidSect="00486E49">
      <w:pgSz w:w="11900" w:h="16840"/>
      <w:pgMar w:top="924" w:right="560" w:bottom="1062" w:left="1700" w:header="720" w:footer="720" w:gutter="0"/>
      <w:cols w:space="720" w:equalWidth="0">
        <w:col w:w="9640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AE1"/>
    <w:multiLevelType w:val="hybridMultilevel"/>
    <w:tmpl w:val="79B0D46E"/>
    <w:lvl w:ilvl="0" w:tplc="00002CD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DD70FB"/>
    <w:rsid w:val="00042F78"/>
    <w:rsid w:val="00085A77"/>
    <w:rsid w:val="000E708D"/>
    <w:rsid w:val="001D7EE0"/>
    <w:rsid w:val="00210B16"/>
    <w:rsid w:val="0024603A"/>
    <w:rsid w:val="00346B5D"/>
    <w:rsid w:val="003619F7"/>
    <w:rsid w:val="003B1BF4"/>
    <w:rsid w:val="003E1035"/>
    <w:rsid w:val="004017B9"/>
    <w:rsid w:val="00486E49"/>
    <w:rsid w:val="00547114"/>
    <w:rsid w:val="005E3F45"/>
    <w:rsid w:val="006814A3"/>
    <w:rsid w:val="00A159FC"/>
    <w:rsid w:val="00A77F9E"/>
    <w:rsid w:val="00BF1315"/>
    <w:rsid w:val="00CC546B"/>
    <w:rsid w:val="00CF0968"/>
    <w:rsid w:val="00D66F1C"/>
    <w:rsid w:val="00D82B1E"/>
    <w:rsid w:val="00DB079B"/>
    <w:rsid w:val="00DD70FB"/>
    <w:rsid w:val="00E024DF"/>
    <w:rsid w:val="00E11C6B"/>
    <w:rsid w:val="00E22EA1"/>
    <w:rsid w:val="00E41470"/>
    <w:rsid w:val="00E4466B"/>
    <w:rsid w:val="00E93B89"/>
    <w:rsid w:val="00EA6D87"/>
    <w:rsid w:val="00F00997"/>
    <w:rsid w:val="00F80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B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2EA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A159F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3B1B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Полтавка1</cp:lastModifiedBy>
  <cp:revision>6</cp:revision>
  <cp:lastPrinted>2017-01-13T06:18:00Z</cp:lastPrinted>
  <dcterms:created xsi:type="dcterms:W3CDTF">2017-01-12T05:21:00Z</dcterms:created>
  <dcterms:modified xsi:type="dcterms:W3CDTF">2017-01-13T06:18:00Z</dcterms:modified>
</cp:coreProperties>
</file>