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B0F" w:rsidRPr="00E12713" w:rsidRDefault="00655B0F" w:rsidP="00655B0F">
      <w:pPr>
        <w:jc w:val="center"/>
        <w:rPr>
          <w:b/>
          <w:sz w:val="22"/>
          <w:szCs w:val="22"/>
          <w:u w:val="single"/>
        </w:rPr>
      </w:pPr>
      <w:r w:rsidRPr="00E12713">
        <w:rPr>
          <w:b/>
          <w:sz w:val="22"/>
          <w:szCs w:val="22"/>
          <w:u w:val="single"/>
        </w:rPr>
        <w:t>АДМИНИСТРАЦИЯ ПОЛТАВСКОГО ГОРОДСКОГО ПОСЕЛЕНИЯ ПОЛТАВСКОГО МУНИЦИПАЛЬНОГО РАЙОНА ОМСКОЙ ОБЛАСТИ</w:t>
      </w:r>
    </w:p>
    <w:p w:rsidR="00655B0F" w:rsidRDefault="00655B0F" w:rsidP="00655B0F">
      <w:pPr>
        <w:jc w:val="center"/>
        <w:rPr>
          <w:sz w:val="28"/>
          <w:szCs w:val="28"/>
        </w:rPr>
      </w:pPr>
    </w:p>
    <w:p w:rsidR="00655B0F" w:rsidRDefault="00655B0F" w:rsidP="00655B0F">
      <w:pPr>
        <w:jc w:val="center"/>
        <w:rPr>
          <w:sz w:val="28"/>
          <w:szCs w:val="28"/>
        </w:rPr>
      </w:pPr>
    </w:p>
    <w:p w:rsidR="00655B0F" w:rsidRPr="006F6283" w:rsidRDefault="00655B0F" w:rsidP="00655B0F">
      <w:pPr>
        <w:jc w:val="center"/>
        <w:rPr>
          <w:b/>
          <w:sz w:val="36"/>
          <w:szCs w:val="36"/>
        </w:rPr>
      </w:pPr>
      <w:r w:rsidRPr="006F6283">
        <w:rPr>
          <w:b/>
          <w:sz w:val="36"/>
          <w:szCs w:val="36"/>
        </w:rPr>
        <w:t>ПОСТАНОВЛЕНИЕ</w:t>
      </w:r>
    </w:p>
    <w:p w:rsidR="00655B0F" w:rsidRDefault="00655B0F" w:rsidP="00655B0F">
      <w:pPr>
        <w:jc w:val="center"/>
        <w:rPr>
          <w:sz w:val="28"/>
          <w:szCs w:val="28"/>
        </w:rPr>
      </w:pPr>
    </w:p>
    <w:p w:rsidR="00655B0F" w:rsidRDefault="00655B0F" w:rsidP="00655B0F">
      <w:pPr>
        <w:jc w:val="center"/>
        <w:rPr>
          <w:sz w:val="28"/>
          <w:szCs w:val="28"/>
        </w:rPr>
      </w:pPr>
    </w:p>
    <w:p w:rsidR="00655B0F" w:rsidRDefault="00655B0F" w:rsidP="00655B0F">
      <w:pPr>
        <w:jc w:val="center"/>
        <w:rPr>
          <w:sz w:val="28"/>
          <w:szCs w:val="28"/>
        </w:rPr>
      </w:pPr>
    </w:p>
    <w:p w:rsidR="00655B0F" w:rsidRDefault="00655B0F" w:rsidP="00655B0F">
      <w:pPr>
        <w:tabs>
          <w:tab w:val="left" w:pos="645"/>
        </w:tabs>
        <w:rPr>
          <w:sz w:val="28"/>
          <w:szCs w:val="28"/>
        </w:rPr>
      </w:pPr>
      <w:r>
        <w:rPr>
          <w:sz w:val="28"/>
          <w:szCs w:val="28"/>
        </w:rPr>
        <w:t xml:space="preserve">от </w:t>
      </w:r>
      <w:r w:rsidR="00C21F6E">
        <w:rPr>
          <w:sz w:val="28"/>
          <w:szCs w:val="28"/>
        </w:rPr>
        <w:t>«08» августа</w:t>
      </w:r>
      <w:r>
        <w:rPr>
          <w:sz w:val="28"/>
          <w:szCs w:val="28"/>
        </w:rPr>
        <w:t xml:space="preserve"> 2017 года                                                                        № </w:t>
      </w:r>
      <w:r w:rsidR="00C21F6E">
        <w:rPr>
          <w:sz w:val="28"/>
          <w:szCs w:val="28"/>
        </w:rPr>
        <w:t>69</w:t>
      </w:r>
    </w:p>
    <w:p w:rsidR="00655B0F" w:rsidRDefault="00655B0F" w:rsidP="00655B0F">
      <w:pPr>
        <w:jc w:val="center"/>
        <w:rPr>
          <w:sz w:val="28"/>
          <w:szCs w:val="28"/>
        </w:rPr>
      </w:pPr>
    </w:p>
    <w:p w:rsidR="00655B0F" w:rsidRPr="006F6283" w:rsidRDefault="00655B0F" w:rsidP="00655B0F">
      <w:pPr>
        <w:jc w:val="center"/>
        <w:rPr>
          <w:b/>
          <w:sz w:val="28"/>
          <w:szCs w:val="28"/>
        </w:rPr>
      </w:pPr>
      <w:r w:rsidRPr="006F6283">
        <w:rPr>
          <w:b/>
          <w:sz w:val="28"/>
          <w:szCs w:val="28"/>
        </w:rPr>
        <w:t xml:space="preserve">Об утверждении Административного регламента </w:t>
      </w:r>
      <w:r>
        <w:rPr>
          <w:b/>
          <w:sz w:val="28"/>
          <w:szCs w:val="28"/>
        </w:rPr>
        <w:t>по осуществлению</w:t>
      </w:r>
      <w:r w:rsidRPr="006F6283">
        <w:rPr>
          <w:b/>
          <w:sz w:val="28"/>
          <w:szCs w:val="28"/>
        </w:rPr>
        <w:t xml:space="preserve"> муниципального </w:t>
      </w:r>
      <w:proofErr w:type="gramStart"/>
      <w:r w:rsidRPr="006F6283">
        <w:rPr>
          <w:b/>
          <w:sz w:val="28"/>
          <w:szCs w:val="28"/>
        </w:rPr>
        <w:t>контроля за</w:t>
      </w:r>
      <w:proofErr w:type="gramEnd"/>
      <w:r w:rsidRPr="006F6283">
        <w:rPr>
          <w:b/>
          <w:sz w:val="28"/>
          <w:szCs w:val="28"/>
        </w:rPr>
        <w:t xml:space="preserve"> обеспечением сохранности автомобильных дорог местного значения, расположенных в границах  Полтавского городского поселения</w:t>
      </w:r>
    </w:p>
    <w:p w:rsidR="00655B0F" w:rsidRDefault="00655B0F" w:rsidP="00655B0F">
      <w:pPr>
        <w:ind w:firstLine="708"/>
        <w:jc w:val="both"/>
        <w:rPr>
          <w:sz w:val="28"/>
          <w:szCs w:val="28"/>
        </w:rPr>
      </w:pPr>
    </w:p>
    <w:p w:rsidR="00C21F6E" w:rsidRDefault="00655B0F" w:rsidP="00655B0F">
      <w:pPr>
        <w:ind w:firstLine="708"/>
        <w:jc w:val="both"/>
        <w:rPr>
          <w:sz w:val="28"/>
          <w:szCs w:val="28"/>
        </w:rPr>
      </w:pPr>
      <w:proofErr w:type="gramStart"/>
      <w:r>
        <w:rPr>
          <w:sz w:val="28"/>
          <w:szCs w:val="28"/>
        </w:rPr>
        <w:t>В целях реализации пункта 1 статьи 13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руководствуясь пунктом 5 части 1 статьи 14 Федерального закона от 06.10.2003 № 131–ФЗ «Об общих принципах организации местного самоуправления в Российской Федерации»,</w:t>
      </w:r>
      <w:r w:rsidRPr="00655B0F">
        <w:rPr>
          <w:sz w:val="28"/>
          <w:szCs w:val="28"/>
        </w:rPr>
        <w:t xml:space="preserve"> Федеральным законом от 26.12.2008 № 294-ФЗ «О защите</w:t>
      </w:r>
      <w:proofErr w:type="gramEnd"/>
      <w:r w:rsidRPr="00655B0F">
        <w:rPr>
          <w:sz w:val="28"/>
          <w:szCs w:val="28"/>
        </w:rPr>
        <w:t xml:space="preserve">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xml:space="preserve">, Уставом Полтавского городского поселения Полтавского муниципального района, </w:t>
      </w:r>
    </w:p>
    <w:p w:rsidR="00655B0F" w:rsidRPr="00C21F6E" w:rsidRDefault="00655B0F" w:rsidP="00C21F6E">
      <w:pPr>
        <w:jc w:val="both"/>
        <w:rPr>
          <w:b/>
          <w:sz w:val="28"/>
          <w:szCs w:val="28"/>
        </w:rPr>
      </w:pPr>
      <w:proofErr w:type="spellStart"/>
      <w:proofErr w:type="gramStart"/>
      <w:r w:rsidRPr="00C21F6E">
        <w:rPr>
          <w:b/>
          <w:sz w:val="28"/>
          <w:szCs w:val="28"/>
        </w:rPr>
        <w:t>п</w:t>
      </w:r>
      <w:proofErr w:type="spellEnd"/>
      <w:proofErr w:type="gramEnd"/>
      <w:r w:rsidRPr="00C21F6E">
        <w:rPr>
          <w:b/>
          <w:sz w:val="28"/>
          <w:szCs w:val="28"/>
        </w:rPr>
        <w:t xml:space="preserve"> о с т а </w:t>
      </w:r>
      <w:proofErr w:type="spellStart"/>
      <w:r w:rsidRPr="00C21F6E">
        <w:rPr>
          <w:b/>
          <w:sz w:val="28"/>
          <w:szCs w:val="28"/>
        </w:rPr>
        <w:t>н</w:t>
      </w:r>
      <w:proofErr w:type="spellEnd"/>
      <w:r w:rsidRPr="00C21F6E">
        <w:rPr>
          <w:b/>
          <w:sz w:val="28"/>
          <w:szCs w:val="28"/>
        </w:rPr>
        <w:t xml:space="preserve"> о в л я ю:</w:t>
      </w:r>
    </w:p>
    <w:p w:rsidR="00655B0F" w:rsidRDefault="00655B0F" w:rsidP="00655B0F">
      <w:pPr>
        <w:jc w:val="both"/>
        <w:rPr>
          <w:sz w:val="28"/>
          <w:szCs w:val="28"/>
        </w:rPr>
      </w:pPr>
    </w:p>
    <w:p w:rsidR="00655B0F" w:rsidRDefault="00655B0F" w:rsidP="00655B0F">
      <w:pPr>
        <w:ind w:firstLine="708"/>
        <w:jc w:val="both"/>
        <w:rPr>
          <w:sz w:val="28"/>
          <w:szCs w:val="28"/>
        </w:rPr>
      </w:pPr>
      <w:r>
        <w:rPr>
          <w:sz w:val="28"/>
          <w:szCs w:val="28"/>
        </w:rPr>
        <w:t>1. Утвердить Административный регламент по осуществлению м</w:t>
      </w:r>
      <w:r>
        <w:rPr>
          <w:bCs/>
          <w:sz w:val="28"/>
          <w:szCs w:val="28"/>
        </w:rPr>
        <w:t xml:space="preserve">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 расположенных в границах Полтавского городского поселения</w:t>
      </w:r>
      <w:r>
        <w:rPr>
          <w:sz w:val="28"/>
          <w:szCs w:val="28"/>
        </w:rPr>
        <w:t xml:space="preserve"> согласно приложению.</w:t>
      </w:r>
      <w:bookmarkStart w:id="0" w:name="2"/>
      <w:bookmarkEnd w:id="0"/>
    </w:p>
    <w:p w:rsidR="00655B0F" w:rsidRDefault="00655B0F" w:rsidP="00655B0F">
      <w:pPr>
        <w:ind w:firstLine="708"/>
        <w:jc w:val="both"/>
        <w:rPr>
          <w:sz w:val="28"/>
          <w:szCs w:val="28"/>
        </w:rPr>
      </w:pPr>
      <w:r>
        <w:rPr>
          <w:sz w:val="28"/>
          <w:szCs w:val="28"/>
        </w:rPr>
        <w:t>2. Настоящее постановление опубликовать (обнародовать).</w:t>
      </w:r>
      <w:bookmarkStart w:id="1" w:name="8"/>
      <w:bookmarkStart w:id="2" w:name="9"/>
      <w:bookmarkStart w:id="3" w:name="1000"/>
      <w:bookmarkEnd w:id="1"/>
      <w:bookmarkEnd w:id="2"/>
      <w:bookmarkEnd w:id="3"/>
    </w:p>
    <w:p w:rsidR="00655B0F" w:rsidRDefault="00655B0F" w:rsidP="00655B0F">
      <w:pPr>
        <w:ind w:firstLine="708"/>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w:t>
      </w:r>
      <w:r w:rsidR="00937AB7">
        <w:rPr>
          <w:sz w:val="28"/>
          <w:szCs w:val="28"/>
        </w:rPr>
        <w:t>на управляющего делами администрации Полтавского городского поселения.</w:t>
      </w:r>
    </w:p>
    <w:p w:rsidR="00655B0F" w:rsidRDefault="00655B0F" w:rsidP="00655B0F">
      <w:pPr>
        <w:ind w:firstLine="708"/>
        <w:jc w:val="both"/>
        <w:rPr>
          <w:sz w:val="28"/>
          <w:szCs w:val="28"/>
        </w:rPr>
      </w:pPr>
    </w:p>
    <w:p w:rsidR="00655B0F" w:rsidRDefault="00655B0F" w:rsidP="00655B0F">
      <w:pPr>
        <w:jc w:val="both"/>
        <w:rPr>
          <w:sz w:val="28"/>
          <w:szCs w:val="28"/>
        </w:rPr>
      </w:pPr>
    </w:p>
    <w:p w:rsidR="00655B0F" w:rsidRDefault="00655B0F" w:rsidP="00655B0F">
      <w:pPr>
        <w:jc w:val="both"/>
        <w:rPr>
          <w:sz w:val="28"/>
          <w:szCs w:val="28"/>
        </w:rPr>
      </w:pPr>
      <w:r>
        <w:rPr>
          <w:sz w:val="28"/>
          <w:szCs w:val="28"/>
        </w:rPr>
        <w:t xml:space="preserve">Глава </w:t>
      </w:r>
      <w:proofErr w:type="gramStart"/>
      <w:r>
        <w:rPr>
          <w:sz w:val="28"/>
          <w:szCs w:val="28"/>
        </w:rPr>
        <w:t>Полтавского</w:t>
      </w:r>
      <w:proofErr w:type="gramEnd"/>
      <w:r>
        <w:rPr>
          <w:sz w:val="28"/>
          <w:szCs w:val="28"/>
        </w:rPr>
        <w:t xml:space="preserve"> </w:t>
      </w:r>
    </w:p>
    <w:p w:rsidR="00655B0F" w:rsidRDefault="00655B0F" w:rsidP="00655B0F">
      <w:pPr>
        <w:jc w:val="both"/>
        <w:rPr>
          <w:sz w:val="28"/>
          <w:szCs w:val="28"/>
        </w:rPr>
      </w:pPr>
      <w:r>
        <w:rPr>
          <w:sz w:val="28"/>
          <w:szCs w:val="28"/>
        </w:rPr>
        <w:t>городского поселения                                                                М.И. Руденко</w:t>
      </w:r>
    </w:p>
    <w:p w:rsidR="00655B0F" w:rsidRDefault="00655B0F" w:rsidP="00655B0F">
      <w:pPr>
        <w:autoSpaceDE w:val="0"/>
        <w:autoSpaceDN w:val="0"/>
        <w:adjustRightInd w:val="0"/>
        <w:ind w:left="5940"/>
        <w:jc w:val="both"/>
        <w:rPr>
          <w:sz w:val="28"/>
          <w:szCs w:val="28"/>
        </w:rPr>
      </w:pPr>
    </w:p>
    <w:p w:rsidR="00655B0F" w:rsidRPr="00C7318C" w:rsidRDefault="00C7318C">
      <w:pPr>
        <w:rPr>
          <w:sz w:val="28"/>
          <w:szCs w:val="28"/>
        </w:rPr>
      </w:pPr>
      <w:r w:rsidRPr="00C7318C">
        <w:rPr>
          <w:sz w:val="28"/>
          <w:szCs w:val="28"/>
        </w:rPr>
        <w:t>Согласовано:</w:t>
      </w:r>
    </w:p>
    <w:p w:rsidR="00C7318C" w:rsidRPr="00C7318C" w:rsidRDefault="00C7318C">
      <w:pPr>
        <w:rPr>
          <w:sz w:val="28"/>
          <w:szCs w:val="28"/>
        </w:rPr>
      </w:pPr>
    </w:p>
    <w:p w:rsidR="00C7318C" w:rsidRPr="00C7318C" w:rsidRDefault="00C7318C">
      <w:pPr>
        <w:rPr>
          <w:sz w:val="28"/>
          <w:szCs w:val="28"/>
        </w:rPr>
      </w:pPr>
      <w:r w:rsidRPr="00C7318C">
        <w:rPr>
          <w:sz w:val="28"/>
          <w:szCs w:val="28"/>
        </w:rPr>
        <w:t>Юрисконсульт __________________ Е.В. Гудова</w:t>
      </w:r>
    </w:p>
    <w:p w:rsidR="00655B0F" w:rsidRPr="00C7318C" w:rsidRDefault="00655B0F">
      <w:pPr>
        <w:rPr>
          <w:sz w:val="28"/>
          <w:szCs w:val="28"/>
        </w:rPr>
      </w:pPr>
    </w:p>
    <w:p w:rsidR="00655B0F" w:rsidRPr="00C7318C" w:rsidRDefault="00655B0F">
      <w:pPr>
        <w:rPr>
          <w:sz w:val="28"/>
          <w:szCs w:val="28"/>
        </w:rPr>
      </w:pPr>
    </w:p>
    <w:p w:rsidR="00655B0F" w:rsidRPr="00C7318C" w:rsidRDefault="00655B0F">
      <w:pPr>
        <w:rPr>
          <w:sz w:val="28"/>
          <w:szCs w:val="28"/>
        </w:rPr>
      </w:pPr>
    </w:p>
    <w:p w:rsidR="00655B0F" w:rsidRDefault="00655B0F"/>
    <w:p w:rsidR="00655B0F" w:rsidRDefault="00655B0F"/>
    <w:p w:rsidR="00655B0F" w:rsidRDefault="00655B0F"/>
    <w:p w:rsidR="00655B0F" w:rsidRDefault="00655B0F"/>
    <w:p w:rsidR="00655B0F" w:rsidRDefault="00655B0F"/>
    <w:p w:rsidR="00655B0F" w:rsidRPr="00496F05" w:rsidRDefault="00655B0F" w:rsidP="00C7318C">
      <w:pPr>
        <w:autoSpaceDE w:val="0"/>
        <w:autoSpaceDN w:val="0"/>
        <w:adjustRightInd w:val="0"/>
        <w:jc w:val="right"/>
        <w:rPr>
          <w:sz w:val="22"/>
          <w:szCs w:val="22"/>
        </w:rPr>
      </w:pPr>
      <w:r>
        <w:rPr>
          <w:sz w:val="28"/>
          <w:szCs w:val="28"/>
        </w:rPr>
        <w:lastRenderedPageBreak/>
        <w:t xml:space="preserve">      </w:t>
      </w:r>
      <w:r w:rsidRPr="00496F05">
        <w:rPr>
          <w:sz w:val="22"/>
          <w:szCs w:val="22"/>
        </w:rPr>
        <w:t xml:space="preserve">        Приложение </w:t>
      </w:r>
      <w:proofErr w:type="gramStart"/>
      <w:r w:rsidRPr="00496F05">
        <w:rPr>
          <w:sz w:val="22"/>
          <w:szCs w:val="22"/>
        </w:rPr>
        <w:t>к</w:t>
      </w:r>
      <w:proofErr w:type="gramEnd"/>
    </w:p>
    <w:p w:rsidR="00655B0F" w:rsidRDefault="00655B0F" w:rsidP="00655B0F">
      <w:pPr>
        <w:autoSpaceDE w:val="0"/>
        <w:autoSpaceDN w:val="0"/>
        <w:adjustRightInd w:val="0"/>
        <w:ind w:left="5245"/>
        <w:jc w:val="right"/>
        <w:rPr>
          <w:sz w:val="22"/>
          <w:szCs w:val="22"/>
        </w:rPr>
      </w:pPr>
      <w:r w:rsidRPr="00496F05">
        <w:rPr>
          <w:sz w:val="22"/>
          <w:szCs w:val="22"/>
        </w:rPr>
        <w:t>Постановлению администрации Полтавского городского поселения</w:t>
      </w:r>
    </w:p>
    <w:p w:rsidR="00655B0F" w:rsidRPr="002665DD" w:rsidRDefault="00655B0F" w:rsidP="00655B0F">
      <w:pPr>
        <w:autoSpaceDE w:val="0"/>
        <w:autoSpaceDN w:val="0"/>
        <w:adjustRightInd w:val="0"/>
        <w:ind w:left="5245"/>
        <w:jc w:val="right"/>
        <w:rPr>
          <w:sz w:val="28"/>
          <w:szCs w:val="28"/>
        </w:rPr>
      </w:pPr>
      <w:r>
        <w:rPr>
          <w:sz w:val="22"/>
          <w:szCs w:val="22"/>
        </w:rPr>
        <w:t xml:space="preserve">от </w:t>
      </w:r>
      <w:r w:rsidR="00C21F6E">
        <w:rPr>
          <w:sz w:val="22"/>
          <w:szCs w:val="22"/>
        </w:rPr>
        <w:t xml:space="preserve">08.08.2017 г. </w:t>
      </w:r>
      <w:r>
        <w:rPr>
          <w:sz w:val="22"/>
          <w:szCs w:val="22"/>
        </w:rPr>
        <w:t>2017 №</w:t>
      </w:r>
      <w:r w:rsidR="00C21F6E">
        <w:rPr>
          <w:sz w:val="22"/>
          <w:szCs w:val="22"/>
        </w:rPr>
        <w:t>69</w:t>
      </w:r>
      <w:r w:rsidRPr="00496F05">
        <w:rPr>
          <w:sz w:val="22"/>
          <w:szCs w:val="22"/>
        </w:rPr>
        <w:t xml:space="preserve">  </w:t>
      </w:r>
      <w:r>
        <w:rPr>
          <w:sz w:val="28"/>
          <w:szCs w:val="28"/>
        </w:rPr>
        <w:t xml:space="preserve">                                                               </w:t>
      </w:r>
    </w:p>
    <w:p w:rsidR="00655B0F" w:rsidRDefault="00655B0F" w:rsidP="00655B0F">
      <w:pPr>
        <w:pStyle w:val="ConsPlusTitle"/>
        <w:widowControl/>
        <w:jc w:val="center"/>
        <w:rPr>
          <w:b w:val="0"/>
          <w:sz w:val="28"/>
          <w:szCs w:val="28"/>
        </w:rPr>
      </w:pPr>
    </w:p>
    <w:p w:rsidR="00655B0F" w:rsidRDefault="00655B0F"/>
    <w:p w:rsidR="00655B0F" w:rsidRPr="00C21F6E" w:rsidRDefault="00655B0F" w:rsidP="00655B0F">
      <w:pPr>
        <w:jc w:val="center"/>
        <w:rPr>
          <w:b/>
          <w:sz w:val="28"/>
          <w:szCs w:val="28"/>
        </w:rPr>
      </w:pPr>
      <w:r w:rsidRPr="00C21F6E">
        <w:rPr>
          <w:b/>
          <w:sz w:val="28"/>
          <w:szCs w:val="28"/>
        </w:rPr>
        <w:t xml:space="preserve">Административный регламент по осуществлению муниципального </w:t>
      </w:r>
      <w:proofErr w:type="gramStart"/>
      <w:r w:rsidRPr="00C21F6E">
        <w:rPr>
          <w:b/>
          <w:sz w:val="28"/>
          <w:szCs w:val="28"/>
        </w:rPr>
        <w:t>контроля за</w:t>
      </w:r>
      <w:proofErr w:type="gramEnd"/>
      <w:r w:rsidRPr="00C21F6E">
        <w:rPr>
          <w:b/>
          <w:sz w:val="28"/>
          <w:szCs w:val="28"/>
        </w:rPr>
        <w:t xml:space="preserve"> обеспечением сохранности автомобильных дорог местного значения в границах Полтавского городского поселения</w:t>
      </w:r>
    </w:p>
    <w:p w:rsidR="00655B0F" w:rsidRPr="00655B0F" w:rsidRDefault="00655B0F" w:rsidP="00655B0F">
      <w:pPr>
        <w:jc w:val="both"/>
        <w:rPr>
          <w:sz w:val="28"/>
          <w:szCs w:val="28"/>
        </w:rPr>
      </w:pPr>
    </w:p>
    <w:p w:rsidR="00655B0F" w:rsidRPr="00655B0F" w:rsidRDefault="00655B0F" w:rsidP="00655B0F">
      <w:pPr>
        <w:jc w:val="center"/>
        <w:rPr>
          <w:b/>
          <w:sz w:val="28"/>
          <w:szCs w:val="28"/>
        </w:rPr>
      </w:pPr>
      <w:r w:rsidRPr="00655B0F">
        <w:rPr>
          <w:b/>
          <w:sz w:val="28"/>
          <w:szCs w:val="28"/>
        </w:rPr>
        <w:t>Статья 1. Общие положения</w:t>
      </w:r>
    </w:p>
    <w:p w:rsidR="00655B0F" w:rsidRDefault="00655B0F" w:rsidP="00655B0F">
      <w:pPr>
        <w:jc w:val="both"/>
        <w:rPr>
          <w:sz w:val="28"/>
          <w:szCs w:val="28"/>
        </w:rPr>
      </w:pPr>
      <w:r w:rsidRPr="00655B0F">
        <w:rPr>
          <w:sz w:val="28"/>
          <w:szCs w:val="28"/>
        </w:rPr>
        <w:t xml:space="preserve">1. </w:t>
      </w:r>
      <w:proofErr w:type="gramStart"/>
      <w:r w:rsidRPr="00655B0F">
        <w:rPr>
          <w:sz w:val="28"/>
          <w:szCs w:val="28"/>
        </w:rPr>
        <w:t xml:space="preserve">Настоящий </w:t>
      </w:r>
      <w:r>
        <w:rPr>
          <w:sz w:val="28"/>
          <w:szCs w:val="28"/>
        </w:rPr>
        <w:t>Административный регламент по</w:t>
      </w:r>
      <w:r w:rsidRPr="00655B0F">
        <w:rPr>
          <w:sz w:val="28"/>
          <w:szCs w:val="28"/>
        </w:rPr>
        <w:t xml:space="preserve"> осуществлени</w:t>
      </w:r>
      <w:r>
        <w:rPr>
          <w:sz w:val="28"/>
          <w:szCs w:val="28"/>
        </w:rPr>
        <w:t>ю</w:t>
      </w:r>
      <w:r w:rsidRPr="00655B0F">
        <w:rPr>
          <w:sz w:val="28"/>
          <w:szCs w:val="28"/>
        </w:rPr>
        <w:t xml:space="preserve"> муниципального контроля за обеспечением сохранности автомобильных дорог местного значения в границах </w:t>
      </w:r>
      <w:r>
        <w:rPr>
          <w:sz w:val="28"/>
          <w:szCs w:val="28"/>
        </w:rPr>
        <w:t>Полтавского городского поселения</w:t>
      </w:r>
      <w:r w:rsidRPr="00655B0F">
        <w:rPr>
          <w:sz w:val="28"/>
          <w:szCs w:val="28"/>
        </w:rPr>
        <w:t xml:space="preserve"> (далее – </w:t>
      </w:r>
      <w:r>
        <w:rPr>
          <w:sz w:val="28"/>
          <w:szCs w:val="28"/>
        </w:rPr>
        <w:t>Административный регламент</w:t>
      </w:r>
      <w:r w:rsidRPr="00655B0F">
        <w:rPr>
          <w:sz w:val="28"/>
          <w:szCs w:val="28"/>
        </w:rPr>
        <w:t>) разработан в соответствии с пунктом 1 статьи 13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w:t>
      </w:r>
      <w:proofErr w:type="gramEnd"/>
      <w:r w:rsidRPr="00655B0F">
        <w:rPr>
          <w:sz w:val="28"/>
          <w:szCs w:val="28"/>
        </w:rPr>
        <w:t xml:space="preserve"> «</w:t>
      </w:r>
      <w:proofErr w:type="gramStart"/>
      <w:r w:rsidRPr="00655B0F">
        <w:rPr>
          <w:sz w:val="28"/>
          <w:szCs w:val="28"/>
        </w:rPr>
        <w:t xml:space="preserve">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определяет порядок организации и осуществления муниципального контроля за обеспечением сохранности автомобильных дорог местного значения в границах </w:t>
      </w:r>
      <w:r>
        <w:rPr>
          <w:sz w:val="28"/>
          <w:szCs w:val="28"/>
        </w:rPr>
        <w:t>Полтавского городского поселения</w:t>
      </w:r>
      <w:r w:rsidRPr="00655B0F">
        <w:rPr>
          <w:sz w:val="28"/>
          <w:szCs w:val="28"/>
        </w:rPr>
        <w:t>.</w:t>
      </w:r>
      <w:proofErr w:type="gramEnd"/>
    </w:p>
    <w:p w:rsidR="00655B0F" w:rsidRDefault="00655B0F" w:rsidP="00655B0F">
      <w:pPr>
        <w:jc w:val="both"/>
        <w:rPr>
          <w:sz w:val="28"/>
          <w:szCs w:val="28"/>
        </w:rPr>
      </w:pPr>
      <w:r w:rsidRPr="00655B0F">
        <w:rPr>
          <w:sz w:val="28"/>
          <w:szCs w:val="28"/>
        </w:rPr>
        <w:t xml:space="preserve"> 2. </w:t>
      </w:r>
      <w:proofErr w:type="gramStart"/>
      <w:r w:rsidRPr="00655B0F">
        <w:rPr>
          <w:sz w:val="28"/>
          <w:szCs w:val="28"/>
        </w:rPr>
        <w:t xml:space="preserve">Под муниципальным контролем за обеспечением сохранности автомобильных дорог местного значения </w:t>
      </w:r>
      <w:r>
        <w:rPr>
          <w:sz w:val="28"/>
          <w:szCs w:val="28"/>
        </w:rPr>
        <w:t>Полтавского городского поселения</w:t>
      </w:r>
      <w:r w:rsidRPr="00655B0F">
        <w:rPr>
          <w:sz w:val="28"/>
          <w:szCs w:val="28"/>
        </w:rPr>
        <w:t xml:space="preserve"> (далее - муниципальный контроль) понимается деятельность Администрации </w:t>
      </w:r>
      <w:r>
        <w:rPr>
          <w:sz w:val="28"/>
          <w:szCs w:val="28"/>
        </w:rPr>
        <w:t>Полтавского городского поселения</w:t>
      </w:r>
      <w:r w:rsidRPr="00655B0F">
        <w:rPr>
          <w:sz w:val="28"/>
          <w:szCs w:val="28"/>
        </w:rPr>
        <w:t xml:space="preserve"> как органа местного самоуправления, уполномоченного на организацию и проведение на территории </w:t>
      </w:r>
      <w:r>
        <w:rPr>
          <w:sz w:val="28"/>
          <w:szCs w:val="28"/>
        </w:rPr>
        <w:t>Полтавского городского поселения</w:t>
      </w:r>
      <w:r w:rsidRPr="00655B0F">
        <w:rPr>
          <w:sz w:val="28"/>
          <w:szCs w:val="28"/>
        </w:rPr>
        <w:t xml:space="preserve"> проверок соблюдения при осуществлении деятельности юридическими лицами, индивидуальными предпринимателями, гражданами, не являющимися индивидуальными предпринимателями (далее - граждане), установленных Федеральными законами, законами </w:t>
      </w:r>
      <w:r>
        <w:rPr>
          <w:sz w:val="28"/>
          <w:szCs w:val="28"/>
        </w:rPr>
        <w:t>Омской</w:t>
      </w:r>
      <w:r w:rsidRPr="00655B0F">
        <w:rPr>
          <w:sz w:val="28"/>
          <w:szCs w:val="28"/>
        </w:rPr>
        <w:t xml:space="preserve"> области и муниципальными</w:t>
      </w:r>
      <w:proofErr w:type="gramEnd"/>
      <w:r w:rsidRPr="00655B0F">
        <w:rPr>
          <w:sz w:val="28"/>
          <w:szCs w:val="28"/>
        </w:rPr>
        <w:t xml:space="preserve"> правовыми актами </w:t>
      </w:r>
      <w:r>
        <w:rPr>
          <w:sz w:val="28"/>
          <w:szCs w:val="28"/>
        </w:rPr>
        <w:t>Полтавского городского поселения</w:t>
      </w:r>
      <w:r w:rsidRPr="00655B0F">
        <w:rPr>
          <w:sz w:val="28"/>
          <w:szCs w:val="28"/>
        </w:rPr>
        <w:t xml:space="preserve"> требований по обеспечению сохранности автомобильных дорог местного значения в границах </w:t>
      </w:r>
      <w:r>
        <w:rPr>
          <w:sz w:val="28"/>
          <w:szCs w:val="28"/>
        </w:rPr>
        <w:t>Полтавского городского поселения</w:t>
      </w:r>
      <w:r w:rsidRPr="00655B0F">
        <w:rPr>
          <w:sz w:val="28"/>
          <w:szCs w:val="28"/>
        </w:rPr>
        <w:t xml:space="preserve"> (далее - автомобильные дороги). </w:t>
      </w:r>
    </w:p>
    <w:p w:rsidR="004B6DB6" w:rsidRDefault="00655B0F" w:rsidP="00E12980">
      <w:pPr>
        <w:jc w:val="both"/>
        <w:rPr>
          <w:sz w:val="28"/>
          <w:szCs w:val="28"/>
        </w:rPr>
      </w:pPr>
      <w:r w:rsidRPr="00655B0F">
        <w:rPr>
          <w:sz w:val="28"/>
          <w:szCs w:val="28"/>
        </w:rPr>
        <w:t>3.</w:t>
      </w:r>
      <w:r w:rsidR="004B6DB6">
        <w:rPr>
          <w:sz w:val="28"/>
          <w:szCs w:val="28"/>
        </w:rPr>
        <w:t xml:space="preserve"> </w:t>
      </w:r>
      <w:r w:rsidRPr="00655B0F">
        <w:rPr>
          <w:sz w:val="28"/>
          <w:szCs w:val="28"/>
        </w:rPr>
        <w:t xml:space="preserve">Органом, уполномоченным на осуществление муниципального контроля (далее - орган муниципального контроля), является администрация </w:t>
      </w:r>
      <w:r>
        <w:rPr>
          <w:sz w:val="28"/>
          <w:szCs w:val="28"/>
        </w:rPr>
        <w:t>Полтавского городского поселения</w:t>
      </w:r>
      <w:r w:rsidRPr="00655B0F">
        <w:rPr>
          <w:sz w:val="28"/>
          <w:szCs w:val="28"/>
        </w:rPr>
        <w:t xml:space="preserve"> (далее - Администрация).</w:t>
      </w:r>
    </w:p>
    <w:p w:rsidR="004B6DB6" w:rsidRPr="00C21F6E" w:rsidRDefault="00E12980" w:rsidP="00655B0F">
      <w:pPr>
        <w:jc w:val="both"/>
        <w:rPr>
          <w:sz w:val="28"/>
          <w:szCs w:val="28"/>
        </w:rPr>
      </w:pPr>
      <w:r>
        <w:rPr>
          <w:sz w:val="28"/>
          <w:szCs w:val="28"/>
        </w:rPr>
        <w:t>4</w:t>
      </w:r>
      <w:r w:rsidR="00655B0F" w:rsidRPr="00655B0F">
        <w:rPr>
          <w:sz w:val="28"/>
          <w:szCs w:val="28"/>
        </w:rPr>
        <w:t>.</w:t>
      </w:r>
      <w:r w:rsidR="004B6DB6">
        <w:rPr>
          <w:sz w:val="28"/>
          <w:szCs w:val="28"/>
        </w:rPr>
        <w:t xml:space="preserve"> </w:t>
      </w:r>
      <w:r w:rsidR="00655B0F" w:rsidRPr="00C21F6E">
        <w:rPr>
          <w:sz w:val="28"/>
          <w:szCs w:val="28"/>
        </w:rPr>
        <w:t xml:space="preserve">Ответственность за организацию и осуществление муниципального контроля возлагается на </w:t>
      </w:r>
      <w:r w:rsidR="00DD4ED1">
        <w:rPr>
          <w:sz w:val="28"/>
          <w:szCs w:val="28"/>
        </w:rPr>
        <w:t>директора муниципального казенного учреждения «Полтавская казна» администрации Полтавского городского поселения</w:t>
      </w:r>
      <w:r w:rsidR="00655B0F" w:rsidRPr="00C21F6E">
        <w:rPr>
          <w:sz w:val="28"/>
          <w:szCs w:val="28"/>
        </w:rPr>
        <w:t xml:space="preserve">. </w:t>
      </w:r>
    </w:p>
    <w:p w:rsidR="004B6DB6" w:rsidRDefault="00E12980" w:rsidP="00655B0F">
      <w:pPr>
        <w:jc w:val="both"/>
        <w:rPr>
          <w:sz w:val="28"/>
          <w:szCs w:val="28"/>
        </w:rPr>
      </w:pPr>
      <w:r>
        <w:rPr>
          <w:sz w:val="28"/>
          <w:szCs w:val="28"/>
        </w:rPr>
        <w:t>5</w:t>
      </w:r>
      <w:r w:rsidR="00655B0F" w:rsidRPr="00655B0F">
        <w:rPr>
          <w:sz w:val="28"/>
          <w:szCs w:val="28"/>
        </w:rPr>
        <w:t xml:space="preserve">. Целью муниципального </w:t>
      </w:r>
      <w:proofErr w:type="gramStart"/>
      <w:r w:rsidR="00655B0F" w:rsidRPr="00655B0F">
        <w:rPr>
          <w:sz w:val="28"/>
          <w:szCs w:val="28"/>
        </w:rPr>
        <w:t>контроля за</w:t>
      </w:r>
      <w:proofErr w:type="gramEnd"/>
      <w:r w:rsidR="00655B0F" w:rsidRPr="00655B0F">
        <w:rPr>
          <w:sz w:val="28"/>
          <w:szCs w:val="28"/>
        </w:rPr>
        <w:t xml:space="preserve"> обеспечением сохранности автомобильных дорог является: </w:t>
      </w:r>
    </w:p>
    <w:p w:rsidR="004B6DB6" w:rsidRDefault="00655B0F" w:rsidP="00655B0F">
      <w:pPr>
        <w:jc w:val="both"/>
        <w:rPr>
          <w:sz w:val="28"/>
          <w:szCs w:val="28"/>
        </w:rPr>
      </w:pPr>
      <w:r w:rsidRPr="00655B0F">
        <w:rPr>
          <w:sz w:val="28"/>
          <w:szCs w:val="28"/>
        </w:rPr>
        <w:t xml:space="preserve">1) Обеспечение соблюдения законодательства об автомобильных дорогах и дорожной деятельности; </w:t>
      </w:r>
    </w:p>
    <w:p w:rsidR="004B6DB6" w:rsidRDefault="004B6DB6" w:rsidP="00655B0F">
      <w:pPr>
        <w:jc w:val="both"/>
        <w:rPr>
          <w:sz w:val="28"/>
          <w:szCs w:val="28"/>
        </w:rPr>
      </w:pPr>
      <w:r>
        <w:rPr>
          <w:sz w:val="28"/>
          <w:szCs w:val="28"/>
        </w:rPr>
        <w:t xml:space="preserve">2) </w:t>
      </w:r>
      <w:r w:rsidR="00655B0F" w:rsidRPr="00655B0F">
        <w:rPr>
          <w:sz w:val="28"/>
          <w:szCs w:val="28"/>
        </w:rPr>
        <w:t xml:space="preserve">Поддержание технического состояния автомобильных дорог в соответствии с требованиями к эксплуатационному состоянию, допустимому по условиям обеспечения безопасности дорожного движения ("Автомобильные дороги и улицы. </w:t>
      </w:r>
      <w:r w:rsidR="00655B0F" w:rsidRPr="00655B0F">
        <w:rPr>
          <w:sz w:val="28"/>
          <w:szCs w:val="28"/>
        </w:rPr>
        <w:lastRenderedPageBreak/>
        <w:t xml:space="preserve">Требования к эксплуатационному состоянию, допустимому по условиям обеспечения безопасности дорожного движения" ГОСТ </w:t>
      </w:r>
      <w:proofErr w:type="gramStart"/>
      <w:r w:rsidR="00655B0F" w:rsidRPr="00655B0F">
        <w:rPr>
          <w:sz w:val="28"/>
          <w:szCs w:val="28"/>
        </w:rPr>
        <w:t>Р</w:t>
      </w:r>
      <w:proofErr w:type="gramEnd"/>
      <w:r w:rsidR="00655B0F" w:rsidRPr="00655B0F">
        <w:rPr>
          <w:sz w:val="28"/>
          <w:szCs w:val="28"/>
        </w:rPr>
        <w:t xml:space="preserve"> 50597-93, утвержденный Постановлением Госстандарта России от 11.10.1993 N 221).</w:t>
      </w:r>
    </w:p>
    <w:p w:rsidR="004B6DB6" w:rsidRDefault="004B6DB6" w:rsidP="00655B0F">
      <w:pPr>
        <w:jc w:val="both"/>
        <w:rPr>
          <w:sz w:val="28"/>
          <w:szCs w:val="28"/>
        </w:rPr>
      </w:pPr>
    </w:p>
    <w:p w:rsidR="004B6DB6" w:rsidRPr="004B6DB6" w:rsidRDefault="00655B0F" w:rsidP="004B6DB6">
      <w:pPr>
        <w:jc w:val="center"/>
        <w:rPr>
          <w:b/>
          <w:sz w:val="28"/>
          <w:szCs w:val="28"/>
        </w:rPr>
      </w:pPr>
      <w:r w:rsidRPr="004B6DB6">
        <w:rPr>
          <w:b/>
          <w:sz w:val="28"/>
          <w:szCs w:val="28"/>
        </w:rPr>
        <w:t>Статья 2. Предмет муниципального дорожного контроля</w:t>
      </w:r>
    </w:p>
    <w:p w:rsidR="006347AF" w:rsidRDefault="00E12980" w:rsidP="00655B0F">
      <w:pPr>
        <w:jc w:val="both"/>
        <w:rPr>
          <w:sz w:val="28"/>
          <w:szCs w:val="28"/>
        </w:rPr>
      </w:pPr>
      <w:r>
        <w:rPr>
          <w:sz w:val="28"/>
          <w:szCs w:val="28"/>
        </w:rPr>
        <w:t>6</w:t>
      </w:r>
      <w:r w:rsidR="00655B0F" w:rsidRPr="00655B0F">
        <w:rPr>
          <w:sz w:val="28"/>
          <w:szCs w:val="28"/>
        </w:rPr>
        <w:t xml:space="preserve">. </w:t>
      </w:r>
      <w:proofErr w:type="gramStart"/>
      <w:r w:rsidR="00655B0F" w:rsidRPr="00655B0F">
        <w:rPr>
          <w:sz w:val="28"/>
          <w:szCs w:val="28"/>
        </w:rPr>
        <w:t xml:space="preserve">Предметом муниципального дорожного контроля является соблюдение физическими и юридическими лицами, индивидуальными предпринимателями - пользователями автомобильных дорог местного значения общего пользования на территории </w:t>
      </w:r>
      <w:r w:rsidR="004B6DB6">
        <w:rPr>
          <w:sz w:val="28"/>
          <w:szCs w:val="28"/>
        </w:rPr>
        <w:t>Полтавского городского поселения</w:t>
      </w:r>
      <w:r w:rsidR="00655B0F" w:rsidRPr="00655B0F">
        <w:rPr>
          <w:sz w:val="28"/>
          <w:szCs w:val="28"/>
        </w:rPr>
        <w:t xml:space="preserve">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актами </w:t>
      </w:r>
      <w:r w:rsidR="004B6DB6">
        <w:rPr>
          <w:sz w:val="28"/>
          <w:szCs w:val="28"/>
        </w:rPr>
        <w:t>Омской</w:t>
      </w:r>
      <w:r w:rsidR="00655B0F" w:rsidRPr="00655B0F">
        <w:rPr>
          <w:sz w:val="28"/>
          <w:szCs w:val="28"/>
        </w:rPr>
        <w:t xml:space="preserve"> области, муниципальными правовыми актами </w:t>
      </w:r>
      <w:r w:rsidR="004B6DB6">
        <w:rPr>
          <w:sz w:val="28"/>
          <w:szCs w:val="28"/>
        </w:rPr>
        <w:t>Полтавского городского поселения</w:t>
      </w:r>
      <w:r w:rsidR="00655B0F" w:rsidRPr="00655B0F">
        <w:rPr>
          <w:sz w:val="28"/>
          <w:szCs w:val="28"/>
        </w:rPr>
        <w:t xml:space="preserve"> об использовании автомобильных дорог и полос отвода</w:t>
      </w:r>
      <w:proofErr w:type="gramEnd"/>
      <w:r w:rsidR="00655B0F" w:rsidRPr="00655B0F">
        <w:rPr>
          <w:sz w:val="28"/>
          <w:szCs w:val="28"/>
        </w:rPr>
        <w:t xml:space="preserve"> автомобильных дорог местного значения на территории </w:t>
      </w:r>
      <w:r w:rsidR="004B6DB6">
        <w:rPr>
          <w:sz w:val="28"/>
          <w:szCs w:val="28"/>
        </w:rPr>
        <w:t>Полтавского городского поселения</w:t>
      </w:r>
      <w:r w:rsidR="00655B0F" w:rsidRPr="00655B0F">
        <w:rPr>
          <w:sz w:val="28"/>
          <w:szCs w:val="28"/>
        </w:rPr>
        <w:t xml:space="preserve"> (далее - обязательное требование), при осуществлении: 1) работ по содержанию автомобильных дорог; </w:t>
      </w:r>
    </w:p>
    <w:p w:rsidR="006347AF" w:rsidRDefault="00655B0F" w:rsidP="00655B0F">
      <w:pPr>
        <w:jc w:val="both"/>
        <w:rPr>
          <w:sz w:val="28"/>
          <w:szCs w:val="28"/>
        </w:rPr>
      </w:pPr>
      <w:r w:rsidRPr="00655B0F">
        <w:rPr>
          <w:sz w:val="28"/>
          <w:szCs w:val="28"/>
        </w:rPr>
        <w:t xml:space="preserve">2) реконструкции, капитального ремонта, ремонта автомобильных дорог; </w:t>
      </w:r>
    </w:p>
    <w:p w:rsidR="006347AF" w:rsidRDefault="00655B0F" w:rsidP="00655B0F">
      <w:pPr>
        <w:jc w:val="both"/>
        <w:rPr>
          <w:sz w:val="28"/>
          <w:szCs w:val="28"/>
        </w:rPr>
      </w:pPr>
      <w:r w:rsidRPr="00655B0F">
        <w:rPr>
          <w:sz w:val="28"/>
          <w:szCs w:val="28"/>
        </w:rPr>
        <w:t xml:space="preserve">3) прокладки или переустройства инженерных коммуникаций и их эксплуатации; </w:t>
      </w:r>
    </w:p>
    <w:p w:rsidR="0034206C" w:rsidRDefault="00655B0F" w:rsidP="00655B0F">
      <w:pPr>
        <w:jc w:val="both"/>
        <w:rPr>
          <w:sz w:val="28"/>
          <w:szCs w:val="28"/>
        </w:rPr>
      </w:pPr>
      <w:r w:rsidRPr="00655B0F">
        <w:rPr>
          <w:sz w:val="28"/>
          <w:szCs w:val="28"/>
        </w:rPr>
        <w:t xml:space="preserve">4) строительства, реконструкции, капитального ремонта объектов дорожного сервиса, размещаемых в границах полосы отвода автомобильной дороги; </w:t>
      </w:r>
    </w:p>
    <w:p w:rsidR="0034206C" w:rsidRDefault="00655B0F" w:rsidP="00655B0F">
      <w:pPr>
        <w:jc w:val="both"/>
        <w:rPr>
          <w:sz w:val="28"/>
          <w:szCs w:val="28"/>
        </w:rPr>
      </w:pPr>
      <w:r w:rsidRPr="00655B0F">
        <w:rPr>
          <w:sz w:val="28"/>
          <w:szCs w:val="28"/>
        </w:rPr>
        <w:t xml:space="preserve">5) перевозок по автомобильным дорогам опасных, тяжеловесных и (или) крупногабаритных грузов; </w:t>
      </w:r>
    </w:p>
    <w:p w:rsidR="0034206C" w:rsidRDefault="00655B0F" w:rsidP="00655B0F">
      <w:pPr>
        <w:jc w:val="both"/>
        <w:rPr>
          <w:sz w:val="28"/>
          <w:szCs w:val="28"/>
        </w:rPr>
      </w:pPr>
      <w:r w:rsidRPr="00655B0F">
        <w:rPr>
          <w:sz w:val="28"/>
          <w:szCs w:val="28"/>
        </w:rPr>
        <w:t xml:space="preserve">6) перевозок в период временного ограничения или прекращения движения транспортных средств по автомобильным дорогам общего пользования местного значения; </w:t>
      </w:r>
    </w:p>
    <w:p w:rsidR="0034206C" w:rsidRDefault="00655B0F" w:rsidP="00655B0F">
      <w:pPr>
        <w:jc w:val="both"/>
        <w:rPr>
          <w:sz w:val="28"/>
          <w:szCs w:val="28"/>
        </w:rPr>
      </w:pPr>
      <w:r w:rsidRPr="00655B0F">
        <w:rPr>
          <w:sz w:val="28"/>
          <w:szCs w:val="28"/>
        </w:rPr>
        <w:t xml:space="preserve">7) обслуживания водоотводных сооружений дождевой канализации автомобильных дорог. </w:t>
      </w:r>
    </w:p>
    <w:p w:rsidR="0034206C" w:rsidRDefault="0034206C" w:rsidP="00655B0F">
      <w:pPr>
        <w:jc w:val="both"/>
        <w:rPr>
          <w:sz w:val="28"/>
          <w:szCs w:val="28"/>
        </w:rPr>
      </w:pPr>
    </w:p>
    <w:p w:rsidR="0034206C" w:rsidRPr="0034206C" w:rsidRDefault="00655B0F" w:rsidP="0034206C">
      <w:pPr>
        <w:jc w:val="center"/>
        <w:rPr>
          <w:b/>
          <w:sz w:val="28"/>
          <w:szCs w:val="28"/>
        </w:rPr>
      </w:pPr>
      <w:r w:rsidRPr="0034206C">
        <w:rPr>
          <w:b/>
          <w:sz w:val="28"/>
          <w:szCs w:val="28"/>
        </w:rPr>
        <w:t>Статья 3. Порядок организации и осуществления дорожного контроля</w:t>
      </w:r>
    </w:p>
    <w:p w:rsidR="0034206C" w:rsidRDefault="00E12980" w:rsidP="00655B0F">
      <w:pPr>
        <w:jc w:val="both"/>
        <w:rPr>
          <w:sz w:val="28"/>
          <w:szCs w:val="28"/>
        </w:rPr>
      </w:pPr>
      <w:r>
        <w:rPr>
          <w:sz w:val="28"/>
          <w:szCs w:val="28"/>
        </w:rPr>
        <w:t>7</w:t>
      </w:r>
      <w:r w:rsidR="00655B0F" w:rsidRPr="00655B0F">
        <w:rPr>
          <w:sz w:val="28"/>
          <w:szCs w:val="28"/>
        </w:rPr>
        <w:t>. Дорожный контроль осуществляется в виде плановых и внеплановых проверок.</w:t>
      </w:r>
    </w:p>
    <w:p w:rsidR="0034206C" w:rsidRDefault="00655B0F" w:rsidP="00655B0F">
      <w:pPr>
        <w:jc w:val="both"/>
        <w:rPr>
          <w:sz w:val="28"/>
          <w:szCs w:val="28"/>
        </w:rPr>
      </w:pPr>
      <w:r w:rsidRPr="00655B0F">
        <w:rPr>
          <w:sz w:val="28"/>
          <w:szCs w:val="28"/>
        </w:rPr>
        <w:t xml:space="preserve"> </w:t>
      </w:r>
      <w:r w:rsidR="00E12980">
        <w:rPr>
          <w:sz w:val="28"/>
          <w:szCs w:val="28"/>
        </w:rPr>
        <w:t>8</w:t>
      </w:r>
      <w:r w:rsidRPr="00655B0F">
        <w:rPr>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34206C" w:rsidRDefault="00E12980" w:rsidP="00655B0F">
      <w:pPr>
        <w:jc w:val="both"/>
        <w:rPr>
          <w:sz w:val="28"/>
          <w:szCs w:val="28"/>
        </w:rPr>
      </w:pPr>
      <w:r>
        <w:rPr>
          <w:sz w:val="28"/>
          <w:szCs w:val="28"/>
        </w:rPr>
        <w:t>9</w:t>
      </w:r>
      <w:r w:rsidR="00655B0F" w:rsidRPr="00655B0F">
        <w:rPr>
          <w:sz w:val="28"/>
          <w:szCs w:val="28"/>
        </w:rPr>
        <w:t xml:space="preserve">. </w:t>
      </w:r>
      <w:proofErr w:type="gramStart"/>
      <w:r w:rsidR="00655B0F" w:rsidRPr="00655B0F">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00655B0F" w:rsidRPr="00655B0F">
        <w:rPr>
          <w:sz w:val="28"/>
          <w:szCs w:val="28"/>
        </w:rPr>
        <w:t xml:space="preserve"> причинения такого вреда. </w:t>
      </w:r>
    </w:p>
    <w:p w:rsidR="0034206C" w:rsidRDefault="00655B0F" w:rsidP="00655B0F">
      <w:pPr>
        <w:jc w:val="both"/>
        <w:rPr>
          <w:sz w:val="28"/>
          <w:szCs w:val="28"/>
        </w:rPr>
      </w:pPr>
      <w:r w:rsidRPr="00655B0F">
        <w:rPr>
          <w:sz w:val="28"/>
          <w:szCs w:val="28"/>
        </w:rPr>
        <w:t>1</w:t>
      </w:r>
      <w:r w:rsidR="00E12980">
        <w:rPr>
          <w:sz w:val="28"/>
          <w:szCs w:val="28"/>
        </w:rPr>
        <w:t>0</w:t>
      </w:r>
      <w:r w:rsidRPr="00655B0F">
        <w:rPr>
          <w:sz w:val="28"/>
          <w:szCs w:val="28"/>
        </w:rPr>
        <w:t xml:space="preserve">. </w:t>
      </w:r>
      <w:proofErr w:type="gramStart"/>
      <w:r w:rsidRPr="00655B0F">
        <w:rPr>
          <w:sz w:val="28"/>
          <w:szCs w:val="28"/>
        </w:rPr>
        <w:t xml:space="preserve">При осуществлении муниципального контроля за сохранностью автомобильных дорог Администрация взаимодействует с органами прокуратуры для согласования проведения проверок; экспертными организациями (экспертов) для оценки соответствия осуществляемых юридическими лицами, </w:t>
      </w:r>
      <w:r w:rsidRPr="00655B0F">
        <w:rPr>
          <w:sz w:val="28"/>
          <w:szCs w:val="28"/>
        </w:rPr>
        <w:lastRenderedPageBreak/>
        <w:t xml:space="preserve">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анализа соблюдения указанных требований; </w:t>
      </w:r>
      <w:proofErr w:type="spellStart"/>
      <w:r w:rsidRPr="00655B0F">
        <w:rPr>
          <w:sz w:val="28"/>
          <w:szCs w:val="28"/>
        </w:rPr>
        <w:t>саморегулируемыми</w:t>
      </w:r>
      <w:proofErr w:type="spellEnd"/>
      <w:r w:rsidRPr="00655B0F">
        <w:rPr>
          <w:sz w:val="28"/>
          <w:szCs w:val="28"/>
        </w:rPr>
        <w:t xml:space="preserve"> организациями для защиты прав их членов при исполнении муниципальной функции;</w:t>
      </w:r>
      <w:proofErr w:type="gramEnd"/>
      <w:r w:rsidRPr="00655B0F">
        <w:rPr>
          <w:sz w:val="28"/>
          <w:szCs w:val="28"/>
        </w:rPr>
        <w:t xml:space="preserve"> органами внутренних дел для оказания соде</w:t>
      </w:r>
      <w:r w:rsidR="0034206C">
        <w:rPr>
          <w:sz w:val="28"/>
          <w:szCs w:val="28"/>
        </w:rPr>
        <w:t>йствия при проведении проверок.</w:t>
      </w:r>
    </w:p>
    <w:p w:rsidR="0034206C" w:rsidRDefault="00655B0F" w:rsidP="00655B0F">
      <w:pPr>
        <w:jc w:val="both"/>
        <w:rPr>
          <w:sz w:val="28"/>
          <w:szCs w:val="28"/>
        </w:rPr>
      </w:pPr>
      <w:r w:rsidRPr="00655B0F">
        <w:rPr>
          <w:sz w:val="28"/>
          <w:szCs w:val="28"/>
        </w:rPr>
        <w:t>1</w:t>
      </w:r>
      <w:r w:rsidR="00E12980">
        <w:rPr>
          <w:sz w:val="28"/>
          <w:szCs w:val="28"/>
        </w:rPr>
        <w:t>1</w:t>
      </w:r>
      <w:r w:rsidRPr="00655B0F">
        <w:rPr>
          <w:sz w:val="28"/>
          <w:szCs w:val="28"/>
        </w:rPr>
        <w:t xml:space="preserve">. </w:t>
      </w:r>
      <w:proofErr w:type="gramStart"/>
      <w:r w:rsidRPr="00655B0F">
        <w:rPr>
          <w:sz w:val="28"/>
          <w:szCs w:val="28"/>
        </w:rPr>
        <w:t>При разработке ежегодных планов Администрацией предусматривается: 1)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частями 8 - 9 статьи 9, статьей 26(1)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w:t>
      </w:r>
      <w:proofErr w:type="gramEnd"/>
      <w:r w:rsidRPr="00655B0F">
        <w:rPr>
          <w:sz w:val="28"/>
          <w:szCs w:val="28"/>
        </w:rPr>
        <w:t xml:space="preserve"> закон), а также федеральными законами, определяющими особенности организации и проведения плановых проверок в отдельных сферах государственного контроля (надзора); </w:t>
      </w:r>
    </w:p>
    <w:p w:rsidR="0034206C" w:rsidRDefault="00655B0F" w:rsidP="00655B0F">
      <w:pPr>
        <w:jc w:val="both"/>
        <w:rPr>
          <w:sz w:val="28"/>
          <w:szCs w:val="28"/>
        </w:rPr>
      </w:pPr>
      <w:proofErr w:type="gramStart"/>
      <w:r w:rsidRPr="00655B0F">
        <w:rPr>
          <w:sz w:val="28"/>
          <w:szCs w:val="28"/>
        </w:rPr>
        <w:t>2)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субъектов Российской Федерации или требований, установленных муниципальными правовыми актами, а также оценки потенциального риска причинения вреда, связанного</w:t>
      </w:r>
      <w:proofErr w:type="gramEnd"/>
      <w:r w:rsidRPr="00655B0F">
        <w:rPr>
          <w:sz w:val="28"/>
          <w:szCs w:val="28"/>
        </w:rPr>
        <w:t xml:space="preserve"> с осуществляемой юридическим лицом или индивидуальным предпринимателем деятельности; </w:t>
      </w:r>
    </w:p>
    <w:p w:rsidR="0034206C" w:rsidRDefault="00655B0F" w:rsidP="00655B0F">
      <w:pPr>
        <w:jc w:val="both"/>
        <w:rPr>
          <w:sz w:val="28"/>
          <w:szCs w:val="28"/>
        </w:rPr>
      </w:pPr>
      <w:proofErr w:type="gramStart"/>
      <w:r w:rsidRPr="00655B0F">
        <w:rPr>
          <w:sz w:val="28"/>
          <w:szCs w:val="28"/>
        </w:rPr>
        <w:t>3) согласование с другими заинтересованными органами, указанными в пункте 2 Правил подготовки органами государственного контроля (надзора)</w:t>
      </w:r>
      <w:r w:rsidR="0034206C">
        <w:rPr>
          <w:sz w:val="28"/>
          <w:szCs w:val="28"/>
        </w:rPr>
        <w:t xml:space="preserve"> </w:t>
      </w:r>
      <w:r w:rsidRPr="00655B0F">
        <w:rPr>
          <w:sz w:val="28"/>
          <w:szCs w:val="28"/>
        </w:rPr>
        <w:t>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w:t>
      </w:r>
      <w:r w:rsidR="0034206C">
        <w:rPr>
          <w:sz w:val="28"/>
          <w:szCs w:val="28"/>
        </w:rPr>
        <w:t>м</w:t>
      </w:r>
      <w:r w:rsidRPr="00655B0F">
        <w:rPr>
          <w:sz w:val="28"/>
          <w:szCs w:val="28"/>
        </w:rPr>
        <w:t xml:space="preserve"> Правительства Российской Федерации от 30.06.2010 № 489,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w:t>
      </w:r>
      <w:proofErr w:type="gramEnd"/>
      <w:r w:rsidRPr="00655B0F">
        <w:rPr>
          <w:sz w:val="28"/>
          <w:szCs w:val="28"/>
        </w:rPr>
        <w:t xml:space="preserve"> с указанными органами; </w:t>
      </w:r>
    </w:p>
    <w:p w:rsidR="0034206C" w:rsidRDefault="00655B0F" w:rsidP="00655B0F">
      <w:pPr>
        <w:jc w:val="both"/>
        <w:rPr>
          <w:sz w:val="28"/>
          <w:szCs w:val="28"/>
        </w:rPr>
      </w:pPr>
      <w:r w:rsidRPr="00655B0F">
        <w:rPr>
          <w:sz w:val="28"/>
          <w:szCs w:val="28"/>
        </w:rPr>
        <w:t xml:space="preserve">4) составление проекта ежегодного плана; </w:t>
      </w:r>
    </w:p>
    <w:p w:rsidR="0034206C" w:rsidRDefault="00655B0F" w:rsidP="00655B0F">
      <w:pPr>
        <w:jc w:val="both"/>
        <w:rPr>
          <w:sz w:val="28"/>
          <w:szCs w:val="28"/>
        </w:rPr>
      </w:pPr>
      <w:r w:rsidRPr="00655B0F">
        <w:rPr>
          <w:sz w:val="28"/>
          <w:szCs w:val="28"/>
        </w:rPr>
        <w:t xml:space="preserve">5) направление проекта ежегодного плана до 1 сентября года, предшествующего году проведения плановых проверок, для рассмотрения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 </w:t>
      </w:r>
    </w:p>
    <w:p w:rsidR="0034206C" w:rsidRDefault="00655B0F" w:rsidP="00655B0F">
      <w:pPr>
        <w:jc w:val="both"/>
        <w:rPr>
          <w:sz w:val="28"/>
          <w:szCs w:val="28"/>
        </w:rPr>
      </w:pPr>
      <w:r w:rsidRPr="00655B0F">
        <w:rPr>
          <w:sz w:val="28"/>
          <w:szCs w:val="28"/>
        </w:rPr>
        <w:t xml:space="preserve">6) доработка проекта ежегодного плана с учетом предложений органа прокуратуры, поступивших по результатам рассмотрения указанного проекта в соответствии с частью 6.1 статьи 9 Федерального закона, и его утверждение главой </w:t>
      </w:r>
      <w:r w:rsidR="0034206C">
        <w:rPr>
          <w:sz w:val="28"/>
          <w:szCs w:val="28"/>
        </w:rPr>
        <w:t>Полтавского городского поселения</w:t>
      </w:r>
      <w:r w:rsidRPr="00655B0F">
        <w:rPr>
          <w:sz w:val="28"/>
          <w:szCs w:val="28"/>
        </w:rPr>
        <w:t xml:space="preserve">; </w:t>
      </w:r>
    </w:p>
    <w:p w:rsidR="00F047B7" w:rsidRDefault="00655B0F" w:rsidP="00655B0F">
      <w:pPr>
        <w:jc w:val="both"/>
        <w:rPr>
          <w:sz w:val="28"/>
          <w:szCs w:val="28"/>
        </w:rPr>
      </w:pPr>
      <w:r w:rsidRPr="00655B0F">
        <w:rPr>
          <w:sz w:val="28"/>
          <w:szCs w:val="28"/>
        </w:rPr>
        <w:t>1</w:t>
      </w:r>
      <w:r w:rsidR="00E12980">
        <w:rPr>
          <w:sz w:val="28"/>
          <w:szCs w:val="28"/>
        </w:rPr>
        <w:t>2</w:t>
      </w:r>
      <w:r w:rsidRPr="00655B0F">
        <w:rPr>
          <w:sz w:val="28"/>
          <w:szCs w:val="28"/>
        </w:rPr>
        <w:t xml:space="preserve">. Администрация </w:t>
      </w:r>
      <w:r w:rsidR="0034206C">
        <w:rPr>
          <w:sz w:val="28"/>
          <w:szCs w:val="28"/>
        </w:rPr>
        <w:t xml:space="preserve">направляет </w:t>
      </w:r>
      <w:r w:rsidRPr="00655B0F">
        <w:rPr>
          <w:sz w:val="28"/>
          <w:szCs w:val="28"/>
        </w:rPr>
        <w:t xml:space="preserve">утвержденный ежегодный план на бумажном носителе (с приложением копии в электронном виде)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 Ежегодные планы размещаются на официальном сайте Администрации, в сети Интернет, за </w:t>
      </w:r>
      <w:r w:rsidRPr="00655B0F">
        <w:rPr>
          <w:sz w:val="28"/>
          <w:szCs w:val="28"/>
        </w:rPr>
        <w:lastRenderedPageBreak/>
        <w:t xml:space="preserve">исключением сведений ежегодных планов, распространение которых ограничено или запрещено в соответствии с законодательством Российской Федерации. </w:t>
      </w:r>
    </w:p>
    <w:p w:rsidR="00F047B7" w:rsidRDefault="00655B0F" w:rsidP="00655B0F">
      <w:pPr>
        <w:jc w:val="both"/>
        <w:rPr>
          <w:sz w:val="28"/>
          <w:szCs w:val="28"/>
        </w:rPr>
      </w:pPr>
      <w:r w:rsidRPr="00655B0F">
        <w:rPr>
          <w:sz w:val="28"/>
          <w:szCs w:val="28"/>
        </w:rPr>
        <w:t>1</w:t>
      </w:r>
      <w:r w:rsidR="00E12980">
        <w:rPr>
          <w:sz w:val="28"/>
          <w:szCs w:val="28"/>
        </w:rPr>
        <w:t>3</w:t>
      </w:r>
      <w:r w:rsidRPr="00655B0F">
        <w:rPr>
          <w:sz w:val="28"/>
          <w:szCs w:val="28"/>
        </w:rPr>
        <w:t xml:space="preserve">. Внесение изменений в ежегодный план допускается в следующих случаях: </w:t>
      </w:r>
    </w:p>
    <w:p w:rsidR="00F047B7" w:rsidRDefault="00655B0F" w:rsidP="00655B0F">
      <w:pPr>
        <w:jc w:val="both"/>
        <w:rPr>
          <w:sz w:val="28"/>
          <w:szCs w:val="28"/>
        </w:rPr>
      </w:pPr>
      <w:r w:rsidRPr="00655B0F">
        <w:rPr>
          <w:sz w:val="28"/>
          <w:szCs w:val="28"/>
        </w:rPr>
        <w:t xml:space="preserve">1) невозможность проведения плановой проверки деятельности юридического лица в связи с его ликвидацией или реорганизацией; </w:t>
      </w:r>
    </w:p>
    <w:p w:rsidR="00F047B7" w:rsidRDefault="00655B0F" w:rsidP="00655B0F">
      <w:pPr>
        <w:jc w:val="both"/>
        <w:rPr>
          <w:sz w:val="28"/>
          <w:szCs w:val="28"/>
        </w:rPr>
      </w:pPr>
      <w:r w:rsidRPr="00655B0F">
        <w:rPr>
          <w:sz w:val="28"/>
          <w:szCs w:val="28"/>
        </w:rPr>
        <w:t>2) прекращение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подлежащих проверке; 3)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F047B7" w:rsidRDefault="00655B0F" w:rsidP="00655B0F">
      <w:pPr>
        <w:jc w:val="both"/>
        <w:rPr>
          <w:sz w:val="28"/>
          <w:szCs w:val="28"/>
        </w:rPr>
      </w:pPr>
      <w:r w:rsidRPr="00655B0F">
        <w:rPr>
          <w:sz w:val="28"/>
          <w:szCs w:val="28"/>
        </w:rPr>
        <w:t xml:space="preserve"> 4) принятие органом государственного контроля (надзора), органом муниципального контроля решения об исключении соответствующей проверки из ежегодного плана в случаях, предусмотренных статьей 26.1 Федерального закона; </w:t>
      </w:r>
    </w:p>
    <w:p w:rsidR="00F047B7" w:rsidRDefault="00655B0F" w:rsidP="00655B0F">
      <w:pPr>
        <w:jc w:val="both"/>
        <w:rPr>
          <w:sz w:val="28"/>
          <w:szCs w:val="28"/>
        </w:rPr>
      </w:pPr>
      <w:r w:rsidRPr="00655B0F">
        <w:rPr>
          <w:sz w:val="28"/>
          <w:szCs w:val="28"/>
        </w:rPr>
        <w:t xml:space="preserve">5) наступление обстоятельств непреодолимой силы. </w:t>
      </w:r>
    </w:p>
    <w:p w:rsidR="00F047B7" w:rsidRDefault="00655B0F" w:rsidP="00655B0F">
      <w:pPr>
        <w:jc w:val="both"/>
        <w:rPr>
          <w:sz w:val="28"/>
          <w:szCs w:val="28"/>
        </w:rPr>
      </w:pPr>
      <w:r w:rsidRPr="00655B0F">
        <w:rPr>
          <w:sz w:val="28"/>
          <w:szCs w:val="28"/>
        </w:rPr>
        <w:t>1</w:t>
      </w:r>
      <w:r w:rsidR="00E12980">
        <w:rPr>
          <w:sz w:val="28"/>
          <w:szCs w:val="28"/>
        </w:rPr>
        <w:t>4</w:t>
      </w:r>
      <w:r w:rsidRPr="00655B0F">
        <w:rPr>
          <w:sz w:val="28"/>
          <w:szCs w:val="28"/>
        </w:rPr>
        <w:t xml:space="preserve">. Внесение изменений в ежегодный план осуществляется правовым актом администрации. </w:t>
      </w:r>
      <w:proofErr w:type="gramStart"/>
      <w:r w:rsidRPr="00655B0F">
        <w:rPr>
          <w:sz w:val="28"/>
          <w:szCs w:val="28"/>
        </w:rPr>
        <w:t>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пунктом 6</w:t>
      </w:r>
      <w:proofErr w:type="gramEnd"/>
      <w:r w:rsidRPr="00655B0F">
        <w:rPr>
          <w:sz w:val="28"/>
          <w:szCs w:val="28"/>
        </w:rPr>
        <w:t xml:space="preserve"> Правил подготовки органами государственного контроля (надзора)</w:t>
      </w:r>
      <w:r w:rsidR="00F047B7">
        <w:rPr>
          <w:sz w:val="28"/>
          <w:szCs w:val="28"/>
        </w:rPr>
        <w:t xml:space="preserve"> </w:t>
      </w:r>
      <w:r w:rsidRPr="00655B0F">
        <w:rPr>
          <w:sz w:val="28"/>
          <w:szCs w:val="28"/>
        </w:rPr>
        <w:t xml:space="preserve">и органами муниципального </w:t>
      </w:r>
      <w:proofErr w:type="gramStart"/>
      <w:r w:rsidRPr="00655B0F">
        <w:rPr>
          <w:sz w:val="28"/>
          <w:szCs w:val="28"/>
        </w:rPr>
        <w:t>контроля ежегодных планов проведения плановых проверок юридических лиц</w:t>
      </w:r>
      <w:proofErr w:type="gramEnd"/>
      <w:r w:rsidRPr="00655B0F">
        <w:rPr>
          <w:sz w:val="28"/>
          <w:szCs w:val="28"/>
        </w:rPr>
        <w:t xml:space="preserve"> и индивидуальных предпринимателей, утвержденных постановление</w:t>
      </w:r>
      <w:r w:rsidR="00F047B7">
        <w:rPr>
          <w:sz w:val="28"/>
          <w:szCs w:val="28"/>
        </w:rPr>
        <w:t>м</w:t>
      </w:r>
      <w:r w:rsidRPr="00655B0F">
        <w:rPr>
          <w:sz w:val="28"/>
          <w:szCs w:val="28"/>
        </w:rPr>
        <w:t xml:space="preserve"> Правительства Российской Федерации от 30.06.2010 № 489, в течение 5 рабочих дней со дня внесения изменений. </w:t>
      </w:r>
    </w:p>
    <w:p w:rsidR="00F047B7" w:rsidRDefault="00655B0F" w:rsidP="00655B0F">
      <w:pPr>
        <w:jc w:val="both"/>
        <w:rPr>
          <w:sz w:val="28"/>
          <w:szCs w:val="28"/>
        </w:rPr>
      </w:pPr>
      <w:r w:rsidRPr="00655B0F">
        <w:rPr>
          <w:sz w:val="28"/>
          <w:szCs w:val="28"/>
        </w:rPr>
        <w:t>1</w:t>
      </w:r>
      <w:r w:rsidR="00E12980">
        <w:rPr>
          <w:sz w:val="28"/>
          <w:szCs w:val="28"/>
        </w:rPr>
        <w:t>5</w:t>
      </w:r>
      <w:r w:rsidRPr="00655B0F">
        <w:rPr>
          <w:sz w:val="28"/>
          <w:szCs w:val="28"/>
        </w:rPr>
        <w:t>. Основанием для проведения внеплановой проверки является:</w:t>
      </w:r>
    </w:p>
    <w:p w:rsidR="00F047B7" w:rsidRDefault="00655B0F" w:rsidP="00655B0F">
      <w:pPr>
        <w:jc w:val="both"/>
        <w:rPr>
          <w:sz w:val="28"/>
          <w:szCs w:val="28"/>
        </w:rPr>
      </w:pPr>
      <w:r w:rsidRPr="00655B0F">
        <w:rPr>
          <w:sz w:val="28"/>
          <w:szCs w:val="28"/>
        </w:rPr>
        <w:t xml:space="preserve"> 1) истечение срока исполнения ранее выданного предписания об устранении выявленного нарушения; </w:t>
      </w:r>
    </w:p>
    <w:p w:rsidR="00F047B7" w:rsidRDefault="00655B0F" w:rsidP="00655B0F">
      <w:pPr>
        <w:jc w:val="both"/>
        <w:rPr>
          <w:sz w:val="28"/>
          <w:szCs w:val="28"/>
        </w:rPr>
      </w:pPr>
      <w:r w:rsidRPr="00655B0F">
        <w:rPr>
          <w:sz w:val="28"/>
          <w:szCs w:val="28"/>
        </w:rPr>
        <w:t xml:space="preserve">2) поступление в орган муниципального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требований по обеспечению сохранности автомобильных дорог, а также непосредственное обнаружение указанных фактов должностными лицами органа муниципального контроля. </w:t>
      </w:r>
    </w:p>
    <w:p w:rsidR="00F047B7" w:rsidRDefault="00655B0F" w:rsidP="00655B0F">
      <w:pPr>
        <w:jc w:val="both"/>
        <w:rPr>
          <w:sz w:val="28"/>
          <w:szCs w:val="28"/>
        </w:rPr>
      </w:pPr>
      <w:r w:rsidRPr="00655B0F">
        <w:rPr>
          <w:sz w:val="28"/>
          <w:szCs w:val="28"/>
        </w:rPr>
        <w:t>1</w:t>
      </w:r>
      <w:r w:rsidR="00E12980">
        <w:rPr>
          <w:sz w:val="28"/>
          <w:szCs w:val="28"/>
        </w:rPr>
        <w:t>6</w:t>
      </w:r>
      <w:r w:rsidRPr="00655B0F">
        <w:rPr>
          <w:sz w:val="28"/>
          <w:szCs w:val="28"/>
        </w:rPr>
        <w:t xml:space="preserve">. Срок проведения проверки, исчисляемый с даты, указанной в распоряжении администрации </w:t>
      </w:r>
      <w:r w:rsidR="00F047B7">
        <w:rPr>
          <w:sz w:val="28"/>
          <w:szCs w:val="28"/>
        </w:rPr>
        <w:t>Полтавского городского поселения</w:t>
      </w:r>
      <w:r w:rsidRPr="00655B0F">
        <w:rPr>
          <w:sz w:val="28"/>
          <w:szCs w:val="28"/>
        </w:rPr>
        <w:t xml:space="preserve"> о проведении проверки, не должен превышать двадцать рабочих дней. </w:t>
      </w:r>
    </w:p>
    <w:p w:rsidR="00F047B7" w:rsidRDefault="00655B0F" w:rsidP="00655B0F">
      <w:pPr>
        <w:jc w:val="both"/>
        <w:rPr>
          <w:sz w:val="28"/>
          <w:szCs w:val="28"/>
        </w:rPr>
      </w:pPr>
      <w:r w:rsidRPr="00655B0F">
        <w:rPr>
          <w:sz w:val="28"/>
          <w:szCs w:val="28"/>
        </w:rPr>
        <w:t>1</w:t>
      </w:r>
      <w:r w:rsidR="00E12980">
        <w:rPr>
          <w:sz w:val="28"/>
          <w:szCs w:val="28"/>
        </w:rPr>
        <w:t>7</w:t>
      </w:r>
      <w:r w:rsidRPr="00655B0F">
        <w:rPr>
          <w:sz w:val="28"/>
          <w:szCs w:val="28"/>
        </w:rPr>
        <w:t>.</w:t>
      </w:r>
      <w:r w:rsidR="00F047B7">
        <w:rPr>
          <w:sz w:val="28"/>
          <w:szCs w:val="28"/>
        </w:rPr>
        <w:t xml:space="preserve"> </w:t>
      </w:r>
      <w:r w:rsidRPr="00655B0F">
        <w:rPr>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655B0F">
        <w:rPr>
          <w:sz w:val="28"/>
          <w:szCs w:val="28"/>
        </w:rPr>
        <w:t>микропредприятия</w:t>
      </w:r>
      <w:proofErr w:type="spellEnd"/>
      <w:r w:rsidRPr="00655B0F">
        <w:rPr>
          <w:sz w:val="28"/>
          <w:szCs w:val="28"/>
        </w:rPr>
        <w:t xml:space="preserve"> в год.</w:t>
      </w:r>
    </w:p>
    <w:p w:rsidR="00F047B7" w:rsidRDefault="00655B0F" w:rsidP="00655B0F">
      <w:pPr>
        <w:jc w:val="both"/>
        <w:rPr>
          <w:sz w:val="28"/>
          <w:szCs w:val="28"/>
        </w:rPr>
      </w:pPr>
      <w:r w:rsidRPr="00655B0F">
        <w:rPr>
          <w:sz w:val="28"/>
          <w:szCs w:val="28"/>
        </w:rPr>
        <w:t xml:space="preserve"> 1</w:t>
      </w:r>
      <w:r w:rsidR="00E12980">
        <w:rPr>
          <w:sz w:val="28"/>
          <w:szCs w:val="28"/>
        </w:rPr>
        <w:t>8</w:t>
      </w:r>
      <w:r w:rsidRPr="00655B0F">
        <w:rPr>
          <w:sz w:val="28"/>
          <w:szCs w:val="28"/>
        </w:rPr>
        <w:t>.</w:t>
      </w:r>
      <w:r w:rsidR="00F047B7">
        <w:rPr>
          <w:sz w:val="28"/>
          <w:szCs w:val="28"/>
        </w:rPr>
        <w:t xml:space="preserve"> </w:t>
      </w:r>
      <w:r w:rsidRPr="00655B0F">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уполномоченного органа, но не более чем на двадцать рабочих дней, в отношении малых предприятий, </w:t>
      </w:r>
      <w:proofErr w:type="spellStart"/>
      <w:r w:rsidRPr="00655B0F">
        <w:rPr>
          <w:sz w:val="28"/>
          <w:szCs w:val="28"/>
        </w:rPr>
        <w:t>микропредприятий</w:t>
      </w:r>
      <w:proofErr w:type="spellEnd"/>
      <w:r w:rsidRPr="00655B0F">
        <w:rPr>
          <w:sz w:val="28"/>
          <w:szCs w:val="28"/>
        </w:rPr>
        <w:t xml:space="preserve"> не более чем на пятнадцать часов. Срок проведения проверок в отношении юридического лица, </w:t>
      </w:r>
      <w:r w:rsidRPr="00655B0F">
        <w:rPr>
          <w:sz w:val="28"/>
          <w:szCs w:val="28"/>
        </w:rPr>
        <w:lastRenderedPageBreak/>
        <w:t xml:space="preserve">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 </w:t>
      </w:r>
    </w:p>
    <w:p w:rsidR="00F047B7" w:rsidRDefault="00E12980" w:rsidP="00655B0F">
      <w:pPr>
        <w:jc w:val="both"/>
        <w:rPr>
          <w:sz w:val="28"/>
          <w:szCs w:val="28"/>
        </w:rPr>
      </w:pPr>
      <w:r>
        <w:rPr>
          <w:sz w:val="28"/>
          <w:szCs w:val="28"/>
        </w:rPr>
        <w:t>19</w:t>
      </w:r>
      <w:r w:rsidR="00655B0F" w:rsidRPr="00655B0F">
        <w:rPr>
          <w:sz w:val="28"/>
          <w:szCs w:val="28"/>
        </w:rPr>
        <w:t xml:space="preserve">.Плановые проверки юридических лиц и индивидуальных предпринимателей проводятся не чаще одного раза в три года. </w:t>
      </w:r>
    </w:p>
    <w:p w:rsidR="00F047B7" w:rsidRDefault="00655B0F" w:rsidP="00655B0F">
      <w:pPr>
        <w:jc w:val="both"/>
        <w:rPr>
          <w:sz w:val="28"/>
          <w:szCs w:val="28"/>
        </w:rPr>
      </w:pPr>
      <w:r w:rsidRPr="00655B0F">
        <w:rPr>
          <w:sz w:val="28"/>
          <w:szCs w:val="28"/>
        </w:rPr>
        <w:t>2</w:t>
      </w:r>
      <w:r w:rsidR="00E12980">
        <w:rPr>
          <w:sz w:val="28"/>
          <w:szCs w:val="28"/>
        </w:rPr>
        <w:t>0</w:t>
      </w:r>
      <w:r w:rsidRPr="00655B0F">
        <w:rPr>
          <w:sz w:val="28"/>
          <w:szCs w:val="28"/>
        </w:rPr>
        <w:t xml:space="preserve">. Должностные лица Администрации при осуществлении муниципального </w:t>
      </w:r>
      <w:proofErr w:type="gramStart"/>
      <w:r w:rsidRPr="00655B0F">
        <w:rPr>
          <w:sz w:val="28"/>
          <w:szCs w:val="28"/>
        </w:rPr>
        <w:t>контроля за</w:t>
      </w:r>
      <w:proofErr w:type="gramEnd"/>
      <w:r w:rsidRPr="00655B0F">
        <w:rPr>
          <w:sz w:val="28"/>
          <w:szCs w:val="28"/>
        </w:rPr>
        <w:t xml:space="preserve"> сохранностью автомобильных дорог имеют право: </w:t>
      </w:r>
    </w:p>
    <w:p w:rsidR="00F047B7" w:rsidRDefault="00655B0F" w:rsidP="00655B0F">
      <w:pPr>
        <w:jc w:val="both"/>
        <w:rPr>
          <w:sz w:val="28"/>
          <w:szCs w:val="28"/>
        </w:rPr>
      </w:pPr>
      <w:r w:rsidRPr="00655B0F">
        <w:rPr>
          <w:sz w:val="28"/>
          <w:szCs w:val="28"/>
        </w:rPr>
        <w:t xml:space="preserve">1) проводить проверки в пределах своей компетенции; </w:t>
      </w:r>
    </w:p>
    <w:p w:rsidR="00F047B7" w:rsidRDefault="00655B0F" w:rsidP="00655B0F">
      <w:pPr>
        <w:jc w:val="both"/>
        <w:rPr>
          <w:sz w:val="28"/>
          <w:szCs w:val="28"/>
        </w:rPr>
      </w:pPr>
      <w:r w:rsidRPr="00655B0F">
        <w:rPr>
          <w:sz w:val="28"/>
          <w:szCs w:val="28"/>
        </w:rPr>
        <w:t xml:space="preserve">2) составлять акты проверок; </w:t>
      </w:r>
    </w:p>
    <w:p w:rsidR="00F047B7" w:rsidRDefault="00655B0F" w:rsidP="00655B0F">
      <w:pPr>
        <w:jc w:val="both"/>
        <w:rPr>
          <w:sz w:val="28"/>
          <w:szCs w:val="28"/>
        </w:rPr>
      </w:pPr>
      <w:r w:rsidRPr="00655B0F">
        <w:rPr>
          <w:sz w:val="28"/>
          <w:szCs w:val="28"/>
        </w:rPr>
        <w:t xml:space="preserve">3) выдавать предписания об устранении выявленных нарушений; </w:t>
      </w:r>
    </w:p>
    <w:p w:rsidR="00F047B7" w:rsidRDefault="00655B0F" w:rsidP="00655B0F">
      <w:pPr>
        <w:jc w:val="both"/>
        <w:rPr>
          <w:sz w:val="28"/>
          <w:szCs w:val="28"/>
        </w:rPr>
      </w:pPr>
      <w:r w:rsidRPr="00655B0F">
        <w:rPr>
          <w:sz w:val="28"/>
          <w:szCs w:val="28"/>
        </w:rPr>
        <w:t xml:space="preserve">4) запрашивать в органах, организациях, у юридических и физических лиц и индивидуальных предпринимателей необходимые документы, материалы и сведения; </w:t>
      </w:r>
    </w:p>
    <w:p w:rsidR="00F047B7" w:rsidRDefault="00655B0F" w:rsidP="00655B0F">
      <w:pPr>
        <w:jc w:val="both"/>
        <w:rPr>
          <w:sz w:val="28"/>
          <w:szCs w:val="28"/>
        </w:rPr>
      </w:pPr>
      <w:r w:rsidRPr="00655B0F">
        <w:rPr>
          <w:sz w:val="28"/>
          <w:szCs w:val="28"/>
        </w:rPr>
        <w:t>5) получать объяснения по фактам нарушения законодательства в области обеспечения сохранности автомобильных дорог;</w:t>
      </w:r>
    </w:p>
    <w:p w:rsidR="00F047B7" w:rsidRDefault="00655B0F" w:rsidP="00655B0F">
      <w:pPr>
        <w:jc w:val="both"/>
        <w:rPr>
          <w:sz w:val="28"/>
          <w:szCs w:val="28"/>
        </w:rPr>
      </w:pPr>
      <w:r w:rsidRPr="00655B0F">
        <w:rPr>
          <w:sz w:val="28"/>
          <w:szCs w:val="28"/>
        </w:rPr>
        <w:t xml:space="preserve"> 6) фиксировать и направлять в компетентные органы информацию о фактах нарушения действующего законодательства в области обеспечения сохранности автомобильных дорог для принятия соответствующих решений. 2</w:t>
      </w:r>
      <w:r w:rsidR="00E12980">
        <w:rPr>
          <w:sz w:val="28"/>
          <w:szCs w:val="28"/>
        </w:rPr>
        <w:t>1</w:t>
      </w:r>
      <w:r w:rsidRPr="00655B0F">
        <w:rPr>
          <w:sz w:val="28"/>
          <w:szCs w:val="28"/>
        </w:rPr>
        <w:t xml:space="preserve">. По результатам проверки уполномоченными лицами Администрации составляется акт проверки в двух экземплярах. </w:t>
      </w:r>
    </w:p>
    <w:p w:rsidR="00F047B7" w:rsidRDefault="00655B0F" w:rsidP="00655B0F">
      <w:pPr>
        <w:jc w:val="both"/>
        <w:rPr>
          <w:sz w:val="28"/>
          <w:szCs w:val="28"/>
        </w:rPr>
      </w:pPr>
      <w:r w:rsidRPr="00655B0F">
        <w:rPr>
          <w:sz w:val="28"/>
          <w:szCs w:val="28"/>
        </w:rPr>
        <w:t>2</w:t>
      </w:r>
      <w:r w:rsidR="00E12980">
        <w:rPr>
          <w:sz w:val="28"/>
          <w:szCs w:val="28"/>
        </w:rPr>
        <w:t>2</w:t>
      </w:r>
      <w:r w:rsidRPr="00655B0F">
        <w:rPr>
          <w:sz w:val="28"/>
          <w:szCs w:val="28"/>
        </w:rPr>
        <w:t>.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представителю под расписку об ознакомлении либо об отказе в ознакомлении с актом проверки. В случае отсутствия указанных лиц или отказа дать расписку акт проверки направляется заказным почтовым отправлением с уведомлением о вручении. 2</w:t>
      </w:r>
      <w:r w:rsidR="00E12980">
        <w:rPr>
          <w:sz w:val="28"/>
          <w:szCs w:val="28"/>
        </w:rPr>
        <w:t>3</w:t>
      </w:r>
      <w:r w:rsidRPr="00655B0F">
        <w:rPr>
          <w:sz w:val="28"/>
          <w:szCs w:val="28"/>
        </w:rPr>
        <w:t xml:space="preserve">. В случае выявления нарушений при проведении проверки, уполномоченные лица Администрации, проводившие проверку, в пределах полномочий, предусмотренных законодательством Российской Федерации, обязаны: </w:t>
      </w:r>
    </w:p>
    <w:p w:rsidR="00F047B7" w:rsidRDefault="00655B0F" w:rsidP="00655B0F">
      <w:pPr>
        <w:jc w:val="both"/>
        <w:rPr>
          <w:sz w:val="28"/>
          <w:szCs w:val="28"/>
        </w:rPr>
      </w:pPr>
      <w:proofErr w:type="gramStart"/>
      <w:r w:rsidRPr="00655B0F">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655B0F">
        <w:rPr>
          <w:sz w:val="28"/>
          <w:szCs w:val="28"/>
        </w:rPr>
        <w:t xml:space="preserve"> техногенного характера, а также других мероприятий, предусмотренных федеральными законами; </w:t>
      </w:r>
    </w:p>
    <w:p w:rsidR="002C1F04" w:rsidRDefault="00655B0F" w:rsidP="00655B0F">
      <w:pPr>
        <w:jc w:val="both"/>
        <w:rPr>
          <w:sz w:val="28"/>
          <w:szCs w:val="28"/>
        </w:rPr>
      </w:pPr>
      <w:proofErr w:type="gramStart"/>
      <w:r w:rsidRPr="00655B0F">
        <w:rPr>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w:t>
      </w:r>
      <w:proofErr w:type="gramEnd"/>
    </w:p>
    <w:p w:rsidR="002C1F04" w:rsidRDefault="00655B0F" w:rsidP="00655B0F">
      <w:pPr>
        <w:jc w:val="both"/>
        <w:rPr>
          <w:sz w:val="28"/>
          <w:szCs w:val="28"/>
        </w:rPr>
      </w:pPr>
      <w:r w:rsidRPr="00655B0F">
        <w:rPr>
          <w:sz w:val="28"/>
          <w:szCs w:val="28"/>
        </w:rPr>
        <w:lastRenderedPageBreak/>
        <w:t xml:space="preserve">3) предпринять иные действия, предусмотренные Федеральным законом. </w:t>
      </w:r>
    </w:p>
    <w:p w:rsidR="002C1F04" w:rsidRDefault="00655B0F" w:rsidP="00655B0F">
      <w:pPr>
        <w:jc w:val="both"/>
        <w:rPr>
          <w:sz w:val="28"/>
          <w:szCs w:val="28"/>
        </w:rPr>
      </w:pPr>
      <w:r w:rsidRPr="00655B0F">
        <w:rPr>
          <w:sz w:val="28"/>
          <w:szCs w:val="28"/>
        </w:rPr>
        <w:t>2</w:t>
      </w:r>
      <w:r w:rsidR="00E12980">
        <w:rPr>
          <w:sz w:val="28"/>
          <w:szCs w:val="28"/>
        </w:rPr>
        <w:t>4</w:t>
      </w:r>
      <w:r w:rsidRPr="00655B0F">
        <w:rPr>
          <w:sz w:val="28"/>
          <w:szCs w:val="28"/>
        </w:rPr>
        <w:t xml:space="preserve">. </w:t>
      </w:r>
      <w:proofErr w:type="gramStart"/>
      <w:r w:rsidRPr="00655B0F">
        <w:rPr>
          <w:sz w:val="28"/>
          <w:szCs w:val="28"/>
        </w:rPr>
        <w:t>Юридическое лицо, индивидуальный предприниматель, гражданин, в отношении которых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w:t>
      </w:r>
      <w:proofErr w:type="gramEnd"/>
      <w:r w:rsidRPr="00655B0F">
        <w:rPr>
          <w:sz w:val="28"/>
          <w:szCs w:val="28"/>
        </w:rPr>
        <w:t xml:space="preserve">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w:t>
      </w:r>
    </w:p>
    <w:p w:rsidR="002C1F04" w:rsidRDefault="00655B0F" w:rsidP="00655B0F">
      <w:pPr>
        <w:jc w:val="both"/>
        <w:rPr>
          <w:sz w:val="28"/>
          <w:szCs w:val="28"/>
        </w:rPr>
      </w:pPr>
      <w:r w:rsidRPr="00655B0F">
        <w:rPr>
          <w:sz w:val="28"/>
          <w:szCs w:val="28"/>
        </w:rPr>
        <w:t>2</w:t>
      </w:r>
      <w:r w:rsidR="00E12980">
        <w:rPr>
          <w:sz w:val="28"/>
          <w:szCs w:val="28"/>
        </w:rPr>
        <w:t>5</w:t>
      </w:r>
      <w:r w:rsidRPr="00655B0F">
        <w:rPr>
          <w:sz w:val="28"/>
          <w:szCs w:val="28"/>
        </w:rPr>
        <w:t>.</w:t>
      </w:r>
      <w:r w:rsidR="002C1F04">
        <w:rPr>
          <w:sz w:val="28"/>
          <w:szCs w:val="28"/>
        </w:rPr>
        <w:t xml:space="preserve"> </w:t>
      </w:r>
      <w:r w:rsidRPr="00655B0F">
        <w:rPr>
          <w:sz w:val="28"/>
          <w:szCs w:val="28"/>
        </w:rPr>
        <w:t xml:space="preserve">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государственной власти, к компетенции которого отнесено составление протокола по делу об административном правонарушении или возбуждение уголовного дела. </w:t>
      </w:r>
    </w:p>
    <w:p w:rsidR="002C1F04" w:rsidRDefault="00E12980" w:rsidP="00655B0F">
      <w:pPr>
        <w:jc w:val="both"/>
        <w:rPr>
          <w:sz w:val="28"/>
          <w:szCs w:val="28"/>
        </w:rPr>
      </w:pPr>
      <w:r>
        <w:rPr>
          <w:sz w:val="28"/>
          <w:szCs w:val="28"/>
        </w:rPr>
        <w:t>26</w:t>
      </w:r>
      <w:r w:rsidR="00655B0F" w:rsidRPr="00655B0F">
        <w:rPr>
          <w:sz w:val="28"/>
          <w:szCs w:val="28"/>
        </w:rPr>
        <w:t>.</w:t>
      </w:r>
      <w:r w:rsidR="002C1F04">
        <w:rPr>
          <w:sz w:val="28"/>
          <w:szCs w:val="28"/>
        </w:rPr>
        <w:t xml:space="preserve"> </w:t>
      </w:r>
      <w:r w:rsidR="00655B0F" w:rsidRPr="00655B0F">
        <w:rPr>
          <w:sz w:val="28"/>
          <w:szCs w:val="28"/>
        </w:rPr>
        <w:t xml:space="preserve">Субъекты муниципального контроля, в отношении которых проводятся мероприятия по муниципальному </w:t>
      </w:r>
      <w:proofErr w:type="gramStart"/>
      <w:r w:rsidR="00655B0F" w:rsidRPr="00655B0F">
        <w:rPr>
          <w:sz w:val="28"/>
          <w:szCs w:val="28"/>
        </w:rPr>
        <w:t>контролю за</w:t>
      </w:r>
      <w:proofErr w:type="gramEnd"/>
      <w:r w:rsidR="00655B0F" w:rsidRPr="00655B0F">
        <w:rPr>
          <w:sz w:val="28"/>
          <w:szCs w:val="28"/>
        </w:rPr>
        <w:t xml:space="preserve"> сохранностью автомобильных дорог, обязаны обеспечить должностным лицам Администрации беспрепятственный доступ на объекты, подлежащие такому контролю, и представить документацию, необходимую для проведения проверок. </w:t>
      </w:r>
    </w:p>
    <w:p w:rsidR="002C1F04" w:rsidRDefault="00655B0F" w:rsidP="00655B0F">
      <w:pPr>
        <w:jc w:val="both"/>
        <w:rPr>
          <w:sz w:val="28"/>
          <w:szCs w:val="28"/>
        </w:rPr>
      </w:pPr>
      <w:r w:rsidRPr="00655B0F">
        <w:rPr>
          <w:sz w:val="28"/>
          <w:szCs w:val="28"/>
        </w:rPr>
        <w:t>2</w:t>
      </w:r>
      <w:r w:rsidR="00E12980">
        <w:rPr>
          <w:sz w:val="28"/>
          <w:szCs w:val="28"/>
        </w:rPr>
        <w:t>7</w:t>
      </w:r>
      <w:r w:rsidRPr="00655B0F">
        <w:rPr>
          <w:sz w:val="28"/>
          <w:szCs w:val="28"/>
        </w:rPr>
        <w:t>.</w:t>
      </w:r>
      <w:r w:rsidR="002C1F04">
        <w:rPr>
          <w:sz w:val="28"/>
          <w:szCs w:val="28"/>
        </w:rPr>
        <w:t xml:space="preserve"> </w:t>
      </w:r>
      <w:r w:rsidRPr="00655B0F">
        <w:rPr>
          <w:sz w:val="28"/>
          <w:szCs w:val="28"/>
        </w:rPr>
        <w:t xml:space="preserve">Лица, препятствующие осуществлению муниципального </w:t>
      </w:r>
      <w:proofErr w:type="gramStart"/>
      <w:r w:rsidRPr="00655B0F">
        <w:rPr>
          <w:sz w:val="28"/>
          <w:szCs w:val="28"/>
        </w:rPr>
        <w:t>контроля за</w:t>
      </w:r>
      <w:proofErr w:type="gramEnd"/>
      <w:r w:rsidRPr="00655B0F">
        <w:rPr>
          <w:sz w:val="28"/>
          <w:szCs w:val="28"/>
        </w:rPr>
        <w:t xml:space="preserve"> сохранностью автомобильных дорог, несут ответственность в соответствии с действующим законодательством.</w:t>
      </w:r>
    </w:p>
    <w:p w:rsidR="002C1F04" w:rsidRDefault="00655B0F" w:rsidP="00655B0F">
      <w:pPr>
        <w:jc w:val="both"/>
        <w:rPr>
          <w:sz w:val="28"/>
          <w:szCs w:val="28"/>
        </w:rPr>
      </w:pPr>
      <w:r w:rsidRPr="00655B0F">
        <w:rPr>
          <w:sz w:val="28"/>
          <w:szCs w:val="28"/>
        </w:rPr>
        <w:t xml:space="preserve"> 2</w:t>
      </w:r>
      <w:r w:rsidR="00E12980">
        <w:rPr>
          <w:sz w:val="28"/>
          <w:szCs w:val="28"/>
        </w:rPr>
        <w:t>8</w:t>
      </w:r>
      <w:r w:rsidRPr="00655B0F">
        <w:rPr>
          <w:sz w:val="28"/>
          <w:szCs w:val="28"/>
        </w:rPr>
        <w:t xml:space="preserve">. Должностные лица Администрации несут установленную законодательством Российской Федерации ответственность за неисполнение и (или) ненадлежащее исполнение возложенных на них функций по осуществлению муниципального </w:t>
      </w:r>
      <w:proofErr w:type="gramStart"/>
      <w:r w:rsidRPr="00655B0F">
        <w:rPr>
          <w:sz w:val="28"/>
          <w:szCs w:val="28"/>
        </w:rPr>
        <w:t>контроля за</w:t>
      </w:r>
      <w:proofErr w:type="gramEnd"/>
      <w:r w:rsidRPr="00655B0F">
        <w:rPr>
          <w:sz w:val="28"/>
          <w:szCs w:val="28"/>
        </w:rPr>
        <w:t xml:space="preserve"> сохранностью автомобильных дорог. </w:t>
      </w:r>
    </w:p>
    <w:p w:rsidR="002C1F04" w:rsidRDefault="002C1F04" w:rsidP="00655B0F">
      <w:pPr>
        <w:jc w:val="both"/>
        <w:rPr>
          <w:sz w:val="28"/>
          <w:szCs w:val="28"/>
        </w:rPr>
      </w:pPr>
    </w:p>
    <w:p w:rsidR="002C1F04" w:rsidRDefault="00655B0F" w:rsidP="002C1F04">
      <w:pPr>
        <w:jc w:val="center"/>
        <w:rPr>
          <w:b/>
          <w:sz w:val="28"/>
          <w:szCs w:val="28"/>
        </w:rPr>
      </w:pPr>
      <w:r w:rsidRPr="002C1F04">
        <w:rPr>
          <w:b/>
          <w:sz w:val="28"/>
          <w:szCs w:val="28"/>
        </w:rPr>
        <w:t xml:space="preserve">Статья 4. Права, обязанности и ответственность физических и юридических лиц, индивидуальных предпринимателей </w:t>
      </w:r>
    </w:p>
    <w:p w:rsidR="002C1F04" w:rsidRPr="002C1F04" w:rsidRDefault="00655B0F" w:rsidP="002C1F04">
      <w:pPr>
        <w:jc w:val="center"/>
        <w:rPr>
          <w:b/>
          <w:sz w:val="28"/>
          <w:szCs w:val="28"/>
        </w:rPr>
      </w:pPr>
      <w:r w:rsidRPr="002C1F04">
        <w:rPr>
          <w:b/>
          <w:sz w:val="28"/>
          <w:szCs w:val="28"/>
        </w:rPr>
        <w:t>при проведении проверки</w:t>
      </w:r>
    </w:p>
    <w:p w:rsidR="002C1F04" w:rsidRDefault="00E12980" w:rsidP="00655B0F">
      <w:pPr>
        <w:jc w:val="both"/>
        <w:rPr>
          <w:sz w:val="28"/>
          <w:szCs w:val="28"/>
        </w:rPr>
      </w:pPr>
      <w:r>
        <w:rPr>
          <w:sz w:val="28"/>
          <w:szCs w:val="28"/>
        </w:rPr>
        <w:t>29</w:t>
      </w:r>
      <w:r w:rsidR="00655B0F" w:rsidRPr="00655B0F">
        <w:rPr>
          <w:sz w:val="28"/>
          <w:szCs w:val="28"/>
        </w:rPr>
        <w:t xml:space="preserve">.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w:t>
      </w:r>
    </w:p>
    <w:p w:rsidR="002C1F04" w:rsidRDefault="00655B0F" w:rsidP="00655B0F">
      <w:pPr>
        <w:jc w:val="both"/>
        <w:rPr>
          <w:sz w:val="28"/>
          <w:szCs w:val="28"/>
        </w:rPr>
      </w:pPr>
      <w:r w:rsidRPr="00655B0F">
        <w:rPr>
          <w:sz w:val="28"/>
          <w:szCs w:val="28"/>
        </w:rPr>
        <w:t xml:space="preserve">1) непосредственно присутствовать при проведении проверки, давать объяснения по вопросам, относящимся к предмету проверки; </w:t>
      </w:r>
    </w:p>
    <w:p w:rsidR="002C1F04" w:rsidRDefault="00655B0F" w:rsidP="00655B0F">
      <w:pPr>
        <w:jc w:val="both"/>
        <w:rPr>
          <w:sz w:val="28"/>
          <w:szCs w:val="28"/>
        </w:rPr>
      </w:pPr>
      <w:r w:rsidRPr="00655B0F">
        <w:rPr>
          <w:sz w:val="28"/>
          <w:szCs w:val="28"/>
        </w:rPr>
        <w:t xml:space="preserve">2) получать от уполномоченного органа Администрации, его должностных лиц информацию, которая относится к предмету проверки и предоставление которой предусмотрено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2C1F04" w:rsidRDefault="00655B0F" w:rsidP="00655B0F">
      <w:pPr>
        <w:jc w:val="both"/>
        <w:rPr>
          <w:sz w:val="28"/>
          <w:szCs w:val="28"/>
        </w:rPr>
      </w:pPr>
      <w:r w:rsidRPr="00655B0F">
        <w:rPr>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 Администрации; </w:t>
      </w:r>
    </w:p>
    <w:p w:rsidR="002C1F04" w:rsidRDefault="00655B0F" w:rsidP="00655B0F">
      <w:pPr>
        <w:jc w:val="both"/>
        <w:rPr>
          <w:sz w:val="28"/>
          <w:szCs w:val="28"/>
        </w:rPr>
      </w:pPr>
      <w:r w:rsidRPr="00655B0F">
        <w:rPr>
          <w:sz w:val="28"/>
          <w:szCs w:val="28"/>
        </w:rPr>
        <w:lastRenderedPageBreak/>
        <w:t xml:space="preserve">4) обжаловать действия (бездействие) должностных лиц уполномоченного органа Администрации,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
    <w:p w:rsidR="002C1F04" w:rsidRDefault="00655B0F" w:rsidP="00655B0F">
      <w:pPr>
        <w:jc w:val="both"/>
        <w:rPr>
          <w:sz w:val="28"/>
          <w:szCs w:val="28"/>
        </w:rPr>
      </w:pPr>
      <w:r w:rsidRPr="00655B0F">
        <w:rPr>
          <w:sz w:val="28"/>
          <w:szCs w:val="28"/>
        </w:rPr>
        <w:t xml:space="preserve">5) осуществлять иные права, предусмотренные законодательством Российской Федерации. </w:t>
      </w:r>
    </w:p>
    <w:p w:rsidR="002C1F04" w:rsidRDefault="00E12980" w:rsidP="00655B0F">
      <w:pPr>
        <w:jc w:val="both"/>
        <w:rPr>
          <w:sz w:val="28"/>
          <w:szCs w:val="28"/>
        </w:rPr>
      </w:pPr>
      <w:r>
        <w:rPr>
          <w:sz w:val="28"/>
          <w:szCs w:val="28"/>
        </w:rPr>
        <w:t>30</w:t>
      </w:r>
      <w:r w:rsidR="00655B0F" w:rsidRPr="00655B0F">
        <w:rPr>
          <w:sz w:val="28"/>
          <w:szCs w:val="28"/>
        </w:rPr>
        <w:t xml:space="preserve">. Физические и юридические лица, индивидуальные предприниматели при проведении проверки обязаны: </w:t>
      </w:r>
    </w:p>
    <w:p w:rsidR="002C1F04" w:rsidRDefault="00655B0F" w:rsidP="00655B0F">
      <w:pPr>
        <w:jc w:val="both"/>
        <w:rPr>
          <w:sz w:val="28"/>
          <w:szCs w:val="28"/>
        </w:rPr>
      </w:pPr>
      <w:r w:rsidRPr="00655B0F">
        <w:rPr>
          <w:sz w:val="28"/>
          <w:szCs w:val="28"/>
        </w:rPr>
        <w:t xml:space="preserve">1) 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 </w:t>
      </w:r>
    </w:p>
    <w:p w:rsidR="002C1F04" w:rsidRDefault="00655B0F" w:rsidP="00655B0F">
      <w:pPr>
        <w:jc w:val="both"/>
        <w:rPr>
          <w:sz w:val="28"/>
          <w:szCs w:val="28"/>
        </w:rPr>
      </w:pPr>
      <w:r w:rsidRPr="00655B0F">
        <w:rPr>
          <w:sz w:val="28"/>
          <w:szCs w:val="28"/>
        </w:rPr>
        <w:t xml:space="preserve">2) представлять необходимые для проведения проверки документы; </w:t>
      </w:r>
    </w:p>
    <w:p w:rsidR="002C1F04" w:rsidRDefault="00655B0F" w:rsidP="00655B0F">
      <w:pPr>
        <w:jc w:val="both"/>
        <w:rPr>
          <w:sz w:val="28"/>
          <w:szCs w:val="28"/>
        </w:rPr>
      </w:pPr>
      <w:r w:rsidRPr="00655B0F">
        <w:rPr>
          <w:sz w:val="28"/>
          <w:szCs w:val="28"/>
        </w:rPr>
        <w:t xml:space="preserve">3) не препятствовать осуществлению должностными лицами уполномоченного органа Администрации муниципального контроля; </w:t>
      </w:r>
    </w:p>
    <w:p w:rsidR="002C1F04" w:rsidRDefault="00655B0F" w:rsidP="00655B0F">
      <w:pPr>
        <w:jc w:val="both"/>
        <w:rPr>
          <w:sz w:val="28"/>
          <w:szCs w:val="28"/>
        </w:rPr>
      </w:pPr>
      <w:r w:rsidRPr="00655B0F">
        <w:rPr>
          <w:sz w:val="28"/>
          <w:szCs w:val="28"/>
        </w:rPr>
        <w:t xml:space="preserve">4) исполнять иные обязанности, предусмотренные законодательством Российской Федерации. </w:t>
      </w:r>
    </w:p>
    <w:p w:rsidR="002C1F04" w:rsidRDefault="00655B0F" w:rsidP="00655B0F">
      <w:pPr>
        <w:jc w:val="both"/>
        <w:rPr>
          <w:sz w:val="28"/>
          <w:szCs w:val="28"/>
        </w:rPr>
      </w:pPr>
      <w:r w:rsidRPr="00655B0F">
        <w:rPr>
          <w:sz w:val="28"/>
          <w:szCs w:val="28"/>
        </w:rPr>
        <w:t>3</w:t>
      </w:r>
      <w:r w:rsidR="00E12980">
        <w:rPr>
          <w:sz w:val="28"/>
          <w:szCs w:val="28"/>
        </w:rPr>
        <w:t>1</w:t>
      </w:r>
      <w:r w:rsidRPr="00655B0F">
        <w:rPr>
          <w:sz w:val="28"/>
          <w:szCs w:val="28"/>
        </w:rPr>
        <w:t xml:space="preserve">. </w:t>
      </w:r>
      <w:proofErr w:type="gramStart"/>
      <w:r w:rsidRPr="00655B0F">
        <w:rPr>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физические лица,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предписаний уполномоченного органа Администрации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655B0F">
        <w:rPr>
          <w:sz w:val="28"/>
          <w:szCs w:val="28"/>
        </w:rPr>
        <w:t xml:space="preserve"> Федерации, </w:t>
      </w:r>
      <w:r w:rsidR="002C1F04">
        <w:rPr>
          <w:sz w:val="28"/>
          <w:szCs w:val="28"/>
        </w:rPr>
        <w:t>Омской</w:t>
      </w:r>
      <w:r w:rsidRPr="00655B0F">
        <w:rPr>
          <w:sz w:val="28"/>
          <w:szCs w:val="28"/>
        </w:rPr>
        <w:t xml:space="preserve"> области. </w:t>
      </w:r>
    </w:p>
    <w:p w:rsidR="002C1F04" w:rsidRDefault="002C1F04" w:rsidP="00655B0F">
      <w:pPr>
        <w:jc w:val="both"/>
        <w:rPr>
          <w:sz w:val="28"/>
          <w:szCs w:val="28"/>
        </w:rPr>
      </w:pPr>
    </w:p>
    <w:p w:rsidR="002C1F04" w:rsidRPr="002C1F04" w:rsidRDefault="00655B0F" w:rsidP="002C1F04">
      <w:pPr>
        <w:jc w:val="center"/>
        <w:rPr>
          <w:b/>
          <w:sz w:val="28"/>
          <w:szCs w:val="28"/>
        </w:rPr>
      </w:pPr>
      <w:r w:rsidRPr="002C1F04">
        <w:rPr>
          <w:b/>
          <w:sz w:val="28"/>
          <w:szCs w:val="28"/>
        </w:rPr>
        <w:t>Статья 5. Организация и проведение мониторинга эффективности муниципального дорожного контроля</w:t>
      </w:r>
    </w:p>
    <w:p w:rsidR="00C7318C" w:rsidRDefault="00E12980" w:rsidP="00655B0F">
      <w:pPr>
        <w:jc w:val="both"/>
        <w:rPr>
          <w:sz w:val="28"/>
          <w:szCs w:val="28"/>
        </w:rPr>
      </w:pPr>
      <w:r>
        <w:rPr>
          <w:sz w:val="28"/>
          <w:szCs w:val="28"/>
        </w:rPr>
        <w:t>32</w:t>
      </w:r>
      <w:r w:rsidR="00655B0F" w:rsidRPr="00655B0F">
        <w:rPr>
          <w:sz w:val="28"/>
          <w:szCs w:val="28"/>
        </w:rPr>
        <w:t xml:space="preserve">. Уполномоченный орган Администрации ежегодно готовит и не позднее 1 марта представляет главе администрации </w:t>
      </w:r>
      <w:r w:rsidR="002C1F04">
        <w:rPr>
          <w:sz w:val="28"/>
          <w:szCs w:val="28"/>
        </w:rPr>
        <w:t>Полтавского городского поселения</w:t>
      </w:r>
      <w:r w:rsidR="00655B0F" w:rsidRPr="00655B0F">
        <w:rPr>
          <w:sz w:val="28"/>
          <w:szCs w:val="28"/>
        </w:rPr>
        <w:t xml:space="preserve"> сведения об организации и проведении муниципального дорожного контроля за отчетный год, его эффективности. </w:t>
      </w:r>
    </w:p>
    <w:p w:rsidR="00C7318C" w:rsidRDefault="00E12980" w:rsidP="00655B0F">
      <w:pPr>
        <w:jc w:val="both"/>
        <w:rPr>
          <w:sz w:val="28"/>
          <w:szCs w:val="28"/>
        </w:rPr>
      </w:pPr>
      <w:r>
        <w:rPr>
          <w:sz w:val="28"/>
          <w:szCs w:val="28"/>
        </w:rPr>
        <w:t>33</w:t>
      </w:r>
      <w:r w:rsidR="00655B0F" w:rsidRPr="00655B0F">
        <w:rPr>
          <w:sz w:val="28"/>
          <w:szCs w:val="28"/>
        </w:rPr>
        <w:t>. Представляемые в соответствии с пунктом 3</w:t>
      </w:r>
      <w:r>
        <w:rPr>
          <w:sz w:val="28"/>
          <w:szCs w:val="28"/>
        </w:rPr>
        <w:t>2</w:t>
      </w:r>
      <w:r w:rsidR="00655B0F" w:rsidRPr="00655B0F">
        <w:rPr>
          <w:sz w:val="28"/>
          <w:szCs w:val="28"/>
        </w:rPr>
        <w:t xml:space="preserve"> настоящей статьи сведения должны содержать информацию: </w:t>
      </w:r>
    </w:p>
    <w:p w:rsidR="00C7318C" w:rsidRDefault="00655B0F" w:rsidP="00655B0F">
      <w:pPr>
        <w:jc w:val="both"/>
        <w:rPr>
          <w:sz w:val="28"/>
          <w:szCs w:val="28"/>
        </w:rPr>
      </w:pPr>
      <w:r w:rsidRPr="00655B0F">
        <w:rPr>
          <w:sz w:val="28"/>
          <w:szCs w:val="28"/>
        </w:rPr>
        <w:t xml:space="preserve">1) о состоянии нормативно-правового регулирования в сфере муниципального дорожного контроля; </w:t>
      </w:r>
    </w:p>
    <w:p w:rsidR="00C7318C" w:rsidRDefault="00655B0F" w:rsidP="00655B0F">
      <w:pPr>
        <w:jc w:val="both"/>
        <w:rPr>
          <w:sz w:val="28"/>
          <w:szCs w:val="28"/>
        </w:rPr>
      </w:pPr>
      <w:r w:rsidRPr="00655B0F">
        <w:rPr>
          <w:sz w:val="28"/>
          <w:szCs w:val="28"/>
        </w:rPr>
        <w:t xml:space="preserve">2) о количестве проведенных проверок, составленных актах, выданных предписаниях, исполненных предписаниях; </w:t>
      </w:r>
    </w:p>
    <w:p w:rsidR="00C7318C" w:rsidRDefault="00655B0F" w:rsidP="00655B0F">
      <w:pPr>
        <w:jc w:val="both"/>
        <w:rPr>
          <w:sz w:val="28"/>
          <w:szCs w:val="28"/>
        </w:rPr>
      </w:pPr>
      <w:r w:rsidRPr="00655B0F">
        <w:rPr>
          <w:sz w:val="28"/>
          <w:szCs w:val="28"/>
        </w:rPr>
        <w:t xml:space="preserve">3) об организации финансового и кадрового обеспечения муниципального дорожного контроля; </w:t>
      </w:r>
    </w:p>
    <w:p w:rsidR="00C7318C" w:rsidRDefault="00655B0F" w:rsidP="00655B0F">
      <w:pPr>
        <w:jc w:val="both"/>
        <w:rPr>
          <w:sz w:val="28"/>
          <w:szCs w:val="28"/>
        </w:rPr>
      </w:pPr>
      <w:r w:rsidRPr="00655B0F">
        <w:rPr>
          <w:sz w:val="28"/>
          <w:szCs w:val="28"/>
        </w:rPr>
        <w:t>4) о действиях уполномоченного органа Администрации по пресечению нарушений обязательных требований и (или) устранению последствий таких нарушений;</w:t>
      </w:r>
    </w:p>
    <w:p w:rsidR="00C7318C" w:rsidRDefault="00655B0F" w:rsidP="00655B0F">
      <w:pPr>
        <w:jc w:val="both"/>
        <w:rPr>
          <w:sz w:val="28"/>
          <w:szCs w:val="28"/>
        </w:rPr>
      </w:pPr>
      <w:r w:rsidRPr="00655B0F">
        <w:rPr>
          <w:sz w:val="28"/>
          <w:szCs w:val="28"/>
        </w:rPr>
        <w:t xml:space="preserve"> 5) анализ и оценка эффективности муниципального дорожного контроля;</w:t>
      </w:r>
    </w:p>
    <w:p w:rsidR="00C7318C" w:rsidRDefault="00655B0F" w:rsidP="00655B0F">
      <w:pPr>
        <w:jc w:val="both"/>
        <w:rPr>
          <w:sz w:val="28"/>
          <w:szCs w:val="28"/>
        </w:rPr>
      </w:pPr>
      <w:r w:rsidRPr="00655B0F">
        <w:rPr>
          <w:sz w:val="28"/>
          <w:szCs w:val="28"/>
        </w:rPr>
        <w:t xml:space="preserve"> 6) выводы и предложения по результатам муниципального дорожного контроля.</w:t>
      </w:r>
    </w:p>
    <w:p w:rsidR="00C7318C" w:rsidRPr="00C7318C" w:rsidRDefault="00C7318C" w:rsidP="00C7318C">
      <w:pPr>
        <w:rPr>
          <w:sz w:val="28"/>
          <w:szCs w:val="28"/>
        </w:rPr>
      </w:pPr>
    </w:p>
    <w:p w:rsidR="00C7318C" w:rsidRDefault="00C7318C" w:rsidP="00C7318C">
      <w:pPr>
        <w:rPr>
          <w:sz w:val="28"/>
          <w:szCs w:val="28"/>
        </w:rPr>
      </w:pPr>
    </w:p>
    <w:p w:rsidR="00436D1E" w:rsidRPr="00C7318C" w:rsidRDefault="00C7318C" w:rsidP="00C7318C">
      <w:pPr>
        <w:tabs>
          <w:tab w:val="left" w:pos="2790"/>
        </w:tabs>
        <w:rPr>
          <w:sz w:val="28"/>
          <w:szCs w:val="28"/>
        </w:rPr>
      </w:pPr>
      <w:r>
        <w:rPr>
          <w:sz w:val="28"/>
          <w:szCs w:val="28"/>
        </w:rPr>
        <w:t xml:space="preserve">                  ___________________________________________________</w:t>
      </w:r>
    </w:p>
    <w:sectPr w:rsidR="00436D1E" w:rsidRPr="00C7318C" w:rsidSect="00607EF5">
      <w:pgSz w:w="11906" w:h="16838"/>
      <w:pgMar w:top="709" w:right="424"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5B0F"/>
    <w:rsid w:val="00006416"/>
    <w:rsid w:val="00062349"/>
    <w:rsid w:val="00080437"/>
    <w:rsid w:val="00083EF0"/>
    <w:rsid w:val="0009178F"/>
    <w:rsid w:val="00091D3F"/>
    <w:rsid w:val="00095D3E"/>
    <w:rsid w:val="000A2292"/>
    <w:rsid w:val="000E7B33"/>
    <w:rsid w:val="000F5EC1"/>
    <w:rsid w:val="00101F6D"/>
    <w:rsid w:val="001169D3"/>
    <w:rsid w:val="00135CD1"/>
    <w:rsid w:val="00155D37"/>
    <w:rsid w:val="00194A48"/>
    <w:rsid w:val="001D1E09"/>
    <w:rsid w:val="001D7A9F"/>
    <w:rsid w:val="001E795D"/>
    <w:rsid w:val="00216CA7"/>
    <w:rsid w:val="00222107"/>
    <w:rsid w:val="00230AA6"/>
    <w:rsid w:val="002A131E"/>
    <w:rsid w:val="002C1F04"/>
    <w:rsid w:val="002D0410"/>
    <w:rsid w:val="00301CE4"/>
    <w:rsid w:val="003357F0"/>
    <w:rsid w:val="0034206C"/>
    <w:rsid w:val="00355997"/>
    <w:rsid w:val="0036115D"/>
    <w:rsid w:val="003A1EB4"/>
    <w:rsid w:val="003A6977"/>
    <w:rsid w:val="003B79E7"/>
    <w:rsid w:val="003E21EE"/>
    <w:rsid w:val="003E6496"/>
    <w:rsid w:val="0040222D"/>
    <w:rsid w:val="00444D6B"/>
    <w:rsid w:val="004A1802"/>
    <w:rsid w:val="004B6DB6"/>
    <w:rsid w:val="00541F03"/>
    <w:rsid w:val="005637CE"/>
    <w:rsid w:val="005912AD"/>
    <w:rsid w:val="005E3130"/>
    <w:rsid w:val="005E53F2"/>
    <w:rsid w:val="00607EF5"/>
    <w:rsid w:val="0062063C"/>
    <w:rsid w:val="006347AF"/>
    <w:rsid w:val="00655B0F"/>
    <w:rsid w:val="006A3154"/>
    <w:rsid w:val="006B18FA"/>
    <w:rsid w:val="006F42EA"/>
    <w:rsid w:val="007030F6"/>
    <w:rsid w:val="00732691"/>
    <w:rsid w:val="0073601F"/>
    <w:rsid w:val="00766AA3"/>
    <w:rsid w:val="00783FF1"/>
    <w:rsid w:val="007A250C"/>
    <w:rsid w:val="007D5B92"/>
    <w:rsid w:val="007D7CBD"/>
    <w:rsid w:val="00824C65"/>
    <w:rsid w:val="008A052F"/>
    <w:rsid w:val="008F4890"/>
    <w:rsid w:val="00927BE6"/>
    <w:rsid w:val="00937AB7"/>
    <w:rsid w:val="00972402"/>
    <w:rsid w:val="009A22FC"/>
    <w:rsid w:val="00A3117F"/>
    <w:rsid w:val="00AA4830"/>
    <w:rsid w:val="00AC2F4C"/>
    <w:rsid w:val="00B63685"/>
    <w:rsid w:val="00B64EFC"/>
    <w:rsid w:val="00B77D6E"/>
    <w:rsid w:val="00B832CD"/>
    <w:rsid w:val="00BB694D"/>
    <w:rsid w:val="00BD0C87"/>
    <w:rsid w:val="00BE1B92"/>
    <w:rsid w:val="00BE3FD3"/>
    <w:rsid w:val="00BE4C1D"/>
    <w:rsid w:val="00BE72E3"/>
    <w:rsid w:val="00C165DA"/>
    <w:rsid w:val="00C21F6E"/>
    <w:rsid w:val="00C45DF0"/>
    <w:rsid w:val="00C63406"/>
    <w:rsid w:val="00C7318C"/>
    <w:rsid w:val="00CA6567"/>
    <w:rsid w:val="00CA692D"/>
    <w:rsid w:val="00CB4738"/>
    <w:rsid w:val="00CE2876"/>
    <w:rsid w:val="00D16722"/>
    <w:rsid w:val="00D172DF"/>
    <w:rsid w:val="00D47086"/>
    <w:rsid w:val="00D47712"/>
    <w:rsid w:val="00D5134A"/>
    <w:rsid w:val="00D627A3"/>
    <w:rsid w:val="00D71F4C"/>
    <w:rsid w:val="00D77E96"/>
    <w:rsid w:val="00DD4ED1"/>
    <w:rsid w:val="00E01DBD"/>
    <w:rsid w:val="00E12980"/>
    <w:rsid w:val="00E141B8"/>
    <w:rsid w:val="00E14497"/>
    <w:rsid w:val="00E1799A"/>
    <w:rsid w:val="00E2068C"/>
    <w:rsid w:val="00E55ED1"/>
    <w:rsid w:val="00E8329A"/>
    <w:rsid w:val="00EA3CC8"/>
    <w:rsid w:val="00ED0014"/>
    <w:rsid w:val="00F047B7"/>
    <w:rsid w:val="00F0772F"/>
    <w:rsid w:val="00F211DA"/>
    <w:rsid w:val="00F67816"/>
    <w:rsid w:val="00FE4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B0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55B0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8</Pages>
  <Words>3464</Words>
  <Characters>19747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Гудова Елена Викторовна</cp:lastModifiedBy>
  <cp:revision>9</cp:revision>
  <cp:lastPrinted>2018-12-25T03:05:00Z</cp:lastPrinted>
  <dcterms:created xsi:type="dcterms:W3CDTF">2017-06-21T04:15:00Z</dcterms:created>
  <dcterms:modified xsi:type="dcterms:W3CDTF">2018-12-25T03:08:00Z</dcterms:modified>
</cp:coreProperties>
</file>