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174" w:rsidRPr="002C35E6" w:rsidRDefault="00952174" w:rsidP="00952174">
      <w:pPr>
        <w:pStyle w:val="ConsTitle"/>
        <w:widowControl/>
        <w:ind w:right="0"/>
        <w:jc w:val="center"/>
        <w:rPr>
          <w:rFonts w:ascii="Times New Roman" w:hAnsi="Times New Roman" w:cs="Times New Roman"/>
          <w:szCs w:val="24"/>
          <w:u w:val="single"/>
        </w:rPr>
      </w:pPr>
      <w:r w:rsidRPr="002C35E6">
        <w:rPr>
          <w:rFonts w:ascii="Times New Roman" w:hAnsi="Times New Roman" w:cs="Times New Roman"/>
          <w:szCs w:val="24"/>
          <w:u w:val="single"/>
        </w:rPr>
        <w:t>АДМИНИСТРАЦИЯ ПОЛТАВСКОГО ГОРОДСКОГО ПОСЕЛЕНИЯ ПОЛТАВСКОГО МУНИЦИПАЛЬНОГО РАЙОНА ОМСКОЙ ОБЛАСТИ</w:t>
      </w:r>
    </w:p>
    <w:p w:rsidR="00952174" w:rsidRPr="002C35E6" w:rsidRDefault="00952174" w:rsidP="00952174">
      <w:pPr>
        <w:pStyle w:val="ConsTitle"/>
        <w:widowControl/>
        <w:ind w:right="0"/>
        <w:jc w:val="center"/>
        <w:rPr>
          <w:rFonts w:ascii="Times New Roman" w:hAnsi="Times New Roman" w:cs="Times New Roman"/>
          <w:szCs w:val="24"/>
          <w:u w:val="single"/>
        </w:rPr>
      </w:pPr>
    </w:p>
    <w:p w:rsidR="00952174" w:rsidRPr="0006026D" w:rsidRDefault="00952174" w:rsidP="00952174">
      <w:pPr>
        <w:pStyle w:val="ConsTitle"/>
        <w:widowControl/>
        <w:ind w:right="0"/>
        <w:rPr>
          <w:rFonts w:ascii="Times New Roman" w:hAnsi="Times New Roman" w:cs="Times New Roman"/>
          <w:sz w:val="22"/>
          <w:szCs w:val="24"/>
          <w:u w:val="single"/>
        </w:rPr>
      </w:pPr>
    </w:p>
    <w:p w:rsidR="00952174" w:rsidRPr="0006026D" w:rsidRDefault="00952174" w:rsidP="00952174">
      <w:pPr>
        <w:pStyle w:val="ConsTitle"/>
        <w:widowControl/>
        <w:ind w:right="0"/>
        <w:jc w:val="center"/>
        <w:rPr>
          <w:rFonts w:ascii="Times New Roman" w:hAnsi="Times New Roman" w:cs="Times New Roman"/>
          <w:sz w:val="24"/>
          <w:szCs w:val="24"/>
          <w:u w:val="single"/>
        </w:rPr>
      </w:pPr>
    </w:p>
    <w:p w:rsidR="00952174" w:rsidRPr="0006026D" w:rsidRDefault="00952174" w:rsidP="00952174">
      <w:pPr>
        <w:pStyle w:val="ConsTitle"/>
        <w:widowControl/>
        <w:ind w:right="0"/>
        <w:jc w:val="center"/>
        <w:rPr>
          <w:rFonts w:ascii="Times New Roman" w:hAnsi="Times New Roman" w:cs="Times New Roman"/>
          <w:sz w:val="32"/>
          <w:szCs w:val="24"/>
        </w:rPr>
      </w:pPr>
      <w:r>
        <w:rPr>
          <w:rFonts w:ascii="Times New Roman" w:hAnsi="Times New Roman" w:cs="Times New Roman"/>
          <w:sz w:val="32"/>
          <w:szCs w:val="24"/>
        </w:rPr>
        <w:t>ПОСТАНОВЛЕНИ</w:t>
      </w:r>
      <w:r w:rsidRPr="0006026D">
        <w:rPr>
          <w:rFonts w:ascii="Times New Roman" w:hAnsi="Times New Roman" w:cs="Times New Roman"/>
          <w:sz w:val="32"/>
          <w:szCs w:val="24"/>
        </w:rPr>
        <w:t>Е</w:t>
      </w:r>
    </w:p>
    <w:p w:rsidR="00952174" w:rsidRPr="0006026D" w:rsidRDefault="00952174" w:rsidP="00952174">
      <w:pPr>
        <w:jc w:val="center"/>
        <w:rPr>
          <w:rFonts w:ascii="Times New Roman" w:hAnsi="Times New Roman" w:cs="Times New Roman"/>
          <w:sz w:val="32"/>
          <w:szCs w:val="24"/>
        </w:rPr>
      </w:pPr>
    </w:p>
    <w:p w:rsidR="00952174" w:rsidRPr="0006026D" w:rsidRDefault="00952174" w:rsidP="00952174">
      <w:pPr>
        <w:overflowPunct w:val="0"/>
        <w:ind w:firstLine="0"/>
        <w:jc w:val="center"/>
        <w:rPr>
          <w:rFonts w:ascii="Times New Roman" w:hAnsi="Times New Roman" w:cs="Times New Roman"/>
          <w:sz w:val="24"/>
          <w:szCs w:val="24"/>
        </w:rPr>
      </w:pPr>
    </w:p>
    <w:p w:rsidR="00952174" w:rsidRPr="0006026D" w:rsidRDefault="00952174" w:rsidP="00952174">
      <w:pPr>
        <w:pStyle w:val="ConsPlusTitle"/>
        <w:rPr>
          <w:rFonts w:ascii="Times New Roman" w:hAnsi="Times New Roman" w:cs="Times New Roman"/>
          <w:b w:val="0"/>
          <w:bCs w:val="0"/>
          <w:sz w:val="28"/>
          <w:szCs w:val="28"/>
        </w:rPr>
      </w:pPr>
      <w:r>
        <w:rPr>
          <w:rFonts w:ascii="Times New Roman" w:hAnsi="Times New Roman" w:cs="Times New Roman"/>
          <w:b w:val="0"/>
          <w:bCs w:val="0"/>
          <w:sz w:val="28"/>
          <w:szCs w:val="28"/>
        </w:rPr>
        <w:t>от  17 января 2018 года</w:t>
      </w:r>
      <w:r w:rsidRPr="0006026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 2</w:t>
      </w:r>
    </w:p>
    <w:p w:rsidR="00952174" w:rsidRPr="0006026D" w:rsidRDefault="00952174" w:rsidP="00952174">
      <w:pPr>
        <w:pStyle w:val="ConsPlusTitle"/>
        <w:widowControl/>
        <w:jc w:val="center"/>
        <w:rPr>
          <w:rFonts w:ascii="Times New Roman" w:hAnsi="Times New Roman" w:cs="Times New Roman"/>
          <w:b w:val="0"/>
          <w:bCs w:val="0"/>
          <w:sz w:val="28"/>
          <w:szCs w:val="28"/>
        </w:rPr>
      </w:pPr>
    </w:p>
    <w:p w:rsidR="00952174" w:rsidRPr="0006026D" w:rsidRDefault="00952174" w:rsidP="00952174">
      <w:pPr>
        <w:pStyle w:val="ConsPlusTitle"/>
        <w:widowControl/>
        <w:jc w:val="center"/>
        <w:rPr>
          <w:rFonts w:ascii="Times New Roman" w:hAnsi="Times New Roman" w:cs="Times New Roman"/>
          <w:b w:val="0"/>
          <w:bCs w:val="0"/>
          <w:sz w:val="28"/>
          <w:szCs w:val="28"/>
        </w:rPr>
      </w:pPr>
    </w:p>
    <w:p w:rsidR="00952174" w:rsidRDefault="00952174" w:rsidP="00952174">
      <w:pPr>
        <w:pStyle w:val="ConsPlusTitle"/>
        <w:widowControl/>
        <w:rPr>
          <w:rFonts w:ascii="Times New Roman" w:hAnsi="Times New Roman" w:cs="Times New Roman"/>
          <w:b w:val="0"/>
          <w:bCs w:val="0"/>
          <w:sz w:val="28"/>
          <w:szCs w:val="28"/>
        </w:rPr>
      </w:pPr>
      <w:r w:rsidRPr="0006026D">
        <w:rPr>
          <w:rFonts w:ascii="Times New Roman" w:hAnsi="Times New Roman" w:cs="Times New Roman"/>
          <w:b w:val="0"/>
          <w:bCs w:val="0"/>
          <w:sz w:val="28"/>
          <w:szCs w:val="28"/>
        </w:rPr>
        <w:t xml:space="preserve">О </w:t>
      </w:r>
      <w:r>
        <w:rPr>
          <w:rFonts w:ascii="Times New Roman" w:hAnsi="Times New Roman" w:cs="Times New Roman"/>
          <w:b w:val="0"/>
          <w:bCs w:val="0"/>
          <w:sz w:val="28"/>
          <w:szCs w:val="28"/>
        </w:rPr>
        <w:t>Совете общественности</w:t>
      </w:r>
      <w:r w:rsidRPr="0006026D">
        <w:rPr>
          <w:rFonts w:ascii="Times New Roman" w:hAnsi="Times New Roman" w:cs="Times New Roman"/>
          <w:b w:val="0"/>
          <w:bCs w:val="0"/>
          <w:sz w:val="28"/>
          <w:szCs w:val="28"/>
        </w:rPr>
        <w:t xml:space="preserve"> </w:t>
      </w:r>
      <w:proofErr w:type="gramStart"/>
      <w:r w:rsidRPr="0006026D">
        <w:rPr>
          <w:rFonts w:ascii="Times New Roman" w:hAnsi="Times New Roman" w:cs="Times New Roman"/>
          <w:b w:val="0"/>
          <w:bCs w:val="0"/>
          <w:sz w:val="28"/>
          <w:szCs w:val="28"/>
        </w:rPr>
        <w:t>По</w:t>
      </w:r>
      <w:r>
        <w:rPr>
          <w:rFonts w:ascii="Times New Roman" w:hAnsi="Times New Roman" w:cs="Times New Roman"/>
          <w:b w:val="0"/>
          <w:bCs w:val="0"/>
          <w:sz w:val="28"/>
          <w:szCs w:val="28"/>
        </w:rPr>
        <w:t>лтавского</w:t>
      </w:r>
      <w:proofErr w:type="gramEnd"/>
      <w:r>
        <w:rPr>
          <w:rFonts w:ascii="Times New Roman" w:hAnsi="Times New Roman" w:cs="Times New Roman"/>
          <w:b w:val="0"/>
          <w:bCs w:val="0"/>
          <w:sz w:val="28"/>
          <w:szCs w:val="28"/>
        </w:rPr>
        <w:t xml:space="preserve"> городского </w:t>
      </w:r>
    </w:p>
    <w:p w:rsidR="00952174" w:rsidRDefault="00952174" w:rsidP="00952174">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 xml:space="preserve">поселения </w:t>
      </w:r>
      <w:r w:rsidRPr="0006026D">
        <w:rPr>
          <w:rFonts w:ascii="Times New Roman" w:hAnsi="Times New Roman" w:cs="Times New Roman"/>
          <w:b w:val="0"/>
          <w:bCs w:val="0"/>
          <w:sz w:val="28"/>
          <w:szCs w:val="28"/>
        </w:rPr>
        <w:t xml:space="preserve">Полтавского муниципального </w:t>
      </w:r>
    </w:p>
    <w:p w:rsidR="00952174" w:rsidRDefault="00952174" w:rsidP="00952174">
      <w:pPr>
        <w:pStyle w:val="ConsPlusTitle"/>
        <w:widowControl/>
        <w:rPr>
          <w:rFonts w:ascii="Times New Roman" w:hAnsi="Times New Roman" w:cs="Times New Roman"/>
          <w:b w:val="0"/>
          <w:bCs w:val="0"/>
          <w:sz w:val="28"/>
          <w:szCs w:val="28"/>
        </w:rPr>
      </w:pPr>
      <w:r w:rsidRPr="0006026D">
        <w:rPr>
          <w:rFonts w:ascii="Times New Roman" w:hAnsi="Times New Roman" w:cs="Times New Roman"/>
          <w:b w:val="0"/>
          <w:bCs w:val="0"/>
          <w:sz w:val="28"/>
          <w:szCs w:val="28"/>
        </w:rPr>
        <w:t>района Омской области</w:t>
      </w:r>
    </w:p>
    <w:p w:rsidR="00952174" w:rsidRDefault="00952174" w:rsidP="00952174">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_____________________________________</w:t>
      </w:r>
    </w:p>
    <w:p w:rsidR="00952174" w:rsidRPr="0006026D" w:rsidRDefault="00952174" w:rsidP="00952174">
      <w:pPr>
        <w:pStyle w:val="ConsPlusTitle"/>
        <w:widowControl/>
        <w:rPr>
          <w:rFonts w:ascii="Times New Roman" w:hAnsi="Times New Roman" w:cs="Times New Roman"/>
          <w:b w:val="0"/>
          <w:bCs w:val="0"/>
          <w:sz w:val="28"/>
          <w:szCs w:val="28"/>
        </w:rPr>
      </w:pPr>
    </w:p>
    <w:p w:rsidR="00952174" w:rsidRPr="0006026D" w:rsidRDefault="00952174" w:rsidP="00952174">
      <w:pPr>
        <w:jc w:val="center"/>
        <w:rPr>
          <w:rFonts w:ascii="Times New Roman" w:hAnsi="Times New Roman" w:cs="Times New Roman"/>
        </w:rPr>
      </w:pPr>
    </w:p>
    <w:p w:rsidR="00952174" w:rsidRPr="0006026D" w:rsidRDefault="00952174" w:rsidP="00952174">
      <w:pPr>
        <w:jc w:val="center"/>
        <w:rPr>
          <w:rFonts w:ascii="Times New Roman" w:hAnsi="Times New Roman" w:cs="Times New Roman"/>
        </w:rPr>
      </w:pPr>
    </w:p>
    <w:p w:rsidR="00952174" w:rsidRPr="00952174" w:rsidRDefault="00952174" w:rsidP="008D53D4">
      <w:pPr>
        <w:widowControl/>
        <w:ind w:firstLine="540"/>
        <w:rPr>
          <w:rFonts w:ascii="Times New Roman" w:eastAsiaTheme="minorHAnsi" w:hAnsi="Times New Roman" w:cs="Times New Roman"/>
          <w:lang w:eastAsia="en-US"/>
        </w:rPr>
      </w:pPr>
      <w:proofErr w:type="gramStart"/>
      <w:r w:rsidRPr="0006026D">
        <w:rPr>
          <w:rFonts w:ascii="Times New Roman" w:hAnsi="Times New Roman" w:cs="Times New Roman"/>
        </w:rPr>
        <w:t xml:space="preserve">В целях </w:t>
      </w:r>
      <w:r w:rsidR="008D53D4">
        <w:rPr>
          <w:rFonts w:ascii="Times New Roman" w:hAnsi="Times New Roman" w:cs="Times New Roman"/>
        </w:rPr>
        <w:t>совместного</w:t>
      </w:r>
      <w:r>
        <w:rPr>
          <w:rFonts w:ascii="Times New Roman" w:hAnsi="Times New Roman" w:cs="Times New Roman"/>
        </w:rPr>
        <w:t xml:space="preserve"> решения социальных проблем в сфере профилактики правонарушений несовершеннолетних и семейного неблагополучия, оказания содействия субъектам системы профилактики безнадзорности и правонарушений несовершеннолетних в организации работы с несовершеннолетними по защите и охране  прав и интересов несовершеннолетних, руководствуясь Федеральным законом от 19.05.1995 г. № 82-ФЗ </w:t>
      </w:r>
      <w:r>
        <w:rPr>
          <w:rFonts w:ascii="Courier New" w:eastAsiaTheme="minorHAnsi" w:hAnsi="Courier New" w:cs="Courier New"/>
          <w:sz w:val="20"/>
          <w:szCs w:val="20"/>
          <w:lang w:eastAsia="en-US"/>
        </w:rPr>
        <w:t xml:space="preserve"> </w:t>
      </w:r>
      <w:r w:rsidRPr="00952174">
        <w:rPr>
          <w:rFonts w:ascii="Times New Roman" w:eastAsiaTheme="minorHAnsi" w:hAnsi="Times New Roman" w:cs="Times New Roman"/>
          <w:lang w:eastAsia="en-US"/>
        </w:rPr>
        <w:t>"Об общественных объединениях"</w:t>
      </w:r>
      <w:r w:rsidR="008D53D4">
        <w:rPr>
          <w:rFonts w:ascii="Times New Roman" w:eastAsiaTheme="minorHAnsi" w:hAnsi="Times New Roman" w:cs="Times New Roman"/>
          <w:lang w:eastAsia="en-US"/>
        </w:rPr>
        <w:t xml:space="preserve">, Федеральным законом </w:t>
      </w:r>
      <w:r>
        <w:rPr>
          <w:rFonts w:ascii="Times New Roman" w:eastAsiaTheme="minorHAnsi" w:hAnsi="Times New Roman" w:cs="Times New Roman"/>
          <w:lang w:eastAsia="en-US"/>
        </w:rPr>
        <w:t xml:space="preserve"> </w:t>
      </w:r>
      <w:proofErr w:type="spellStart"/>
      <w:r w:rsidRPr="00952174">
        <w:rPr>
          <w:rFonts w:ascii="Times New Roman" w:eastAsiaTheme="minorHAnsi" w:hAnsi="Times New Roman" w:cs="Times New Roman"/>
          <w:lang w:eastAsia="en-US"/>
        </w:rPr>
        <w:t>от</w:t>
      </w:r>
      <w:proofErr w:type="spellEnd"/>
      <w:r w:rsidRPr="00952174">
        <w:rPr>
          <w:rFonts w:ascii="Times New Roman" w:eastAsiaTheme="minorHAnsi" w:hAnsi="Times New Roman" w:cs="Times New Roman"/>
          <w:lang w:eastAsia="en-US"/>
        </w:rPr>
        <w:t xml:space="preserve"> 24.06.1999 </w:t>
      </w:r>
      <w:r>
        <w:rPr>
          <w:rFonts w:ascii="Times New Roman" w:eastAsiaTheme="minorHAnsi" w:hAnsi="Times New Roman" w:cs="Times New Roman"/>
          <w:lang w:eastAsia="en-US"/>
        </w:rPr>
        <w:t xml:space="preserve">г. </w:t>
      </w:r>
      <w:r w:rsidRPr="00952174">
        <w:rPr>
          <w:rFonts w:ascii="Times New Roman" w:eastAsiaTheme="minorHAnsi" w:hAnsi="Times New Roman" w:cs="Times New Roman"/>
          <w:lang w:eastAsia="en-US"/>
        </w:rPr>
        <w:t>N 120-ФЗ "Об основах системы профилактики безнадзорности и правонарушений</w:t>
      </w:r>
      <w:proofErr w:type="gramEnd"/>
      <w:r w:rsidRPr="00952174">
        <w:rPr>
          <w:rFonts w:ascii="Times New Roman" w:eastAsiaTheme="minorHAnsi" w:hAnsi="Times New Roman" w:cs="Times New Roman"/>
          <w:lang w:eastAsia="en-US"/>
        </w:rPr>
        <w:t xml:space="preserve"> несовершеннолетних"</w:t>
      </w:r>
      <w:r w:rsidR="008D53D4">
        <w:rPr>
          <w:rFonts w:ascii="Times New Roman" w:eastAsiaTheme="minorHAnsi" w:hAnsi="Times New Roman" w:cs="Times New Roman"/>
          <w:lang w:eastAsia="en-US"/>
        </w:rPr>
        <w:t xml:space="preserve">, </w:t>
      </w:r>
      <w:r w:rsidRPr="0006026D">
        <w:rPr>
          <w:rFonts w:ascii="Times New Roman" w:hAnsi="Times New Roman" w:cs="Times New Roman"/>
        </w:rPr>
        <w:t xml:space="preserve">Федеральным законом "Об общих принципах организации местного самоуправления в Российской Федерации", Уставом Полтавского городского  поселения, </w:t>
      </w:r>
      <w:proofErr w:type="spellStart"/>
      <w:proofErr w:type="gramStart"/>
      <w:r w:rsidRPr="008D53D4">
        <w:rPr>
          <w:rFonts w:ascii="Times New Roman" w:hAnsi="Times New Roman" w:cs="Times New Roman"/>
          <w:b/>
        </w:rPr>
        <w:t>п</w:t>
      </w:r>
      <w:proofErr w:type="spellEnd"/>
      <w:proofErr w:type="gramEnd"/>
      <w:r w:rsidR="008D53D4">
        <w:rPr>
          <w:rFonts w:ascii="Times New Roman" w:hAnsi="Times New Roman" w:cs="Times New Roman"/>
          <w:b/>
        </w:rPr>
        <w:t xml:space="preserve"> </w:t>
      </w:r>
      <w:r w:rsidRPr="008D53D4">
        <w:rPr>
          <w:rFonts w:ascii="Times New Roman" w:hAnsi="Times New Roman" w:cs="Times New Roman"/>
          <w:b/>
        </w:rPr>
        <w:t>о</w:t>
      </w:r>
      <w:r w:rsidR="008D53D4">
        <w:rPr>
          <w:rFonts w:ascii="Times New Roman" w:hAnsi="Times New Roman" w:cs="Times New Roman"/>
          <w:b/>
        </w:rPr>
        <w:t xml:space="preserve"> </w:t>
      </w:r>
      <w:r w:rsidRPr="008D53D4">
        <w:rPr>
          <w:rFonts w:ascii="Times New Roman" w:hAnsi="Times New Roman" w:cs="Times New Roman"/>
          <w:b/>
        </w:rPr>
        <w:t>с</w:t>
      </w:r>
      <w:r w:rsidR="008D53D4">
        <w:rPr>
          <w:rFonts w:ascii="Times New Roman" w:hAnsi="Times New Roman" w:cs="Times New Roman"/>
          <w:b/>
        </w:rPr>
        <w:t xml:space="preserve"> </w:t>
      </w:r>
      <w:r w:rsidRPr="008D53D4">
        <w:rPr>
          <w:rFonts w:ascii="Times New Roman" w:hAnsi="Times New Roman" w:cs="Times New Roman"/>
          <w:b/>
        </w:rPr>
        <w:t>т</w:t>
      </w:r>
      <w:r w:rsidR="008D53D4">
        <w:rPr>
          <w:rFonts w:ascii="Times New Roman" w:hAnsi="Times New Roman" w:cs="Times New Roman"/>
          <w:b/>
        </w:rPr>
        <w:t xml:space="preserve"> </w:t>
      </w:r>
      <w:r w:rsidRPr="008D53D4">
        <w:rPr>
          <w:rFonts w:ascii="Times New Roman" w:hAnsi="Times New Roman" w:cs="Times New Roman"/>
          <w:b/>
        </w:rPr>
        <w:t>а</w:t>
      </w:r>
      <w:r w:rsidR="008D53D4">
        <w:rPr>
          <w:rFonts w:ascii="Times New Roman" w:hAnsi="Times New Roman" w:cs="Times New Roman"/>
          <w:b/>
        </w:rPr>
        <w:t xml:space="preserve"> </w:t>
      </w:r>
      <w:proofErr w:type="spellStart"/>
      <w:r w:rsidRPr="008D53D4">
        <w:rPr>
          <w:rFonts w:ascii="Times New Roman" w:hAnsi="Times New Roman" w:cs="Times New Roman"/>
          <w:b/>
        </w:rPr>
        <w:t>н</w:t>
      </w:r>
      <w:proofErr w:type="spellEnd"/>
      <w:r w:rsidR="008D53D4">
        <w:rPr>
          <w:rFonts w:ascii="Times New Roman" w:hAnsi="Times New Roman" w:cs="Times New Roman"/>
          <w:b/>
        </w:rPr>
        <w:t xml:space="preserve"> </w:t>
      </w:r>
      <w:r w:rsidRPr="008D53D4">
        <w:rPr>
          <w:rFonts w:ascii="Times New Roman" w:hAnsi="Times New Roman" w:cs="Times New Roman"/>
          <w:b/>
        </w:rPr>
        <w:t>о</w:t>
      </w:r>
      <w:r w:rsidR="008D53D4">
        <w:rPr>
          <w:rFonts w:ascii="Times New Roman" w:hAnsi="Times New Roman" w:cs="Times New Roman"/>
          <w:b/>
        </w:rPr>
        <w:t xml:space="preserve"> </w:t>
      </w:r>
      <w:r w:rsidRPr="008D53D4">
        <w:rPr>
          <w:rFonts w:ascii="Times New Roman" w:hAnsi="Times New Roman" w:cs="Times New Roman"/>
          <w:b/>
        </w:rPr>
        <w:t>в</w:t>
      </w:r>
      <w:r w:rsidR="008D53D4">
        <w:rPr>
          <w:rFonts w:ascii="Times New Roman" w:hAnsi="Times New Roman" w:cs="Times New Roman"/>
          <w:b/>
        </w:rPr>
        <w:t xml:space="preserve"> </w:t>
      </w:r>
      <w:r w:rsidRPr="008D53D4">
        <w:rPr>
          <w:rFonts w:ascii="Times New Roman" w:hAnsi="Times New Roman" w:cs="Times New Roman"/>
          <w:b/>
        </w:rPr>
        <w:t>л</w:t>
      </w:r>
      <w:r w:rsidR="008D53D4">
        <w:rPr>
          <w:rFonts w:ascii="Times New Roman" w:hAnsi="Times New Roman" w:cs="Times New Roman"/>
          <w:b/>
        </w:rPr>
        <w:t xml:space="preserve"> </w:t>
      </w:r>
      <w:r w:rsidRPr="008D53D4">
        <w:rPr>
          <w:rFonts w:ascii="Times New Roman" w:hAnsi="Times New Roman" w:cs="Times New Roman"/>
          <w:b/>
        </w:rPr>
        <w:t>я</w:t>
      </w:r>
      <w:r w:rsidR="008D53D4">
        <w:rPr>
          <w:rFonts w:ascii="Times New Roman" w:hAnsi="Times New Roman" w:cs="Times New Roman"/>
          <w:b/>
        </w:rPr>
        <w:t xml:space="preserve"> </w:t>
      </w:r>
      <w:r w:rsidRPr="008D53D4">
        <w:rPr>
          <w:rFonts w:ascii="Times New Roman" w:hAnsi="Times New Roman" w:cs="Times New Roman"/>
          <w:b/>
        </w:rPr>
        <w:t>ю</w:t>
      </w:r>
      <w:r w:rsidRPr="0006026D">
        <w:rPr>
          <w:rFonts w:ascii="Times New Roman" w:hAnsi="Times New Roman" w:cs="Times New Roman"/>
        </w:rPr>
        <w:t>:</w:t>
      </w:r>
    </w:p>
    <w:p w:rsidR="00952174" w:rsidRPr="0006026D" w:rsidRDefault="00952174" w:rsidP="00952174">
      <w:pPr>
        <w:ind w:firstLine="540"/>
        <w:rPr>
          <w:rFonts w:ascii="Times New Roman" w:hAnsi="Times New Roman" w:cs="Times New Roman"/>
        </w:rPr>
      </w:pPr>
      <w:r>
        <w:rPr>
          <w:rFonts w:ascii="Times New Roman" w:hAnsi="Times New Roman" w:cs="Times New Roman"/>
        </w:rPr>
        <w:t xml:space="preserve">1. Утвердить </w:t>
      </w:r>
      <w:r w:rsidRPr="0006026D">
        <w:rPr>
          <w:rFonts w:ascii="Times New Roman" w:hAnsi="Times New Roman" w:cs="Times New Roman"/>
        </w:rPr>
        <w:t xml:space="preserve">Положение о Совете </w:t>
      </w:r>
      <w:r>
        <w:rPr>
          <w:rFonts w:ascii="Times New Roman" w:hAnsi="Times New Roman" w:cs="Times New Roman"/>
        </w:rPr>
        <w:t xml:space="preserve">общественности </w:t>
      </w:r>
      <w:r w:rsidRPr="0006026D">
        <w:rPr>
          <w:rFonts w:ascii="Times New Roman" w:hAnsi="Times New Roman" w:cs="Times New Roman"/>
        </w:rPr>
        <w:t>Полтавского го</w:t>
      </w:r>
      <w:r w:rsidR="008D53D4">
        <w:rPr>
          <w:rFonts w:ascii="Times New Roman" w:hAnsi="Times New Roman" w:cs="Times New Roman"/>
        </w:rPr>
        <w:t xml:space="preserve">родского поселения </w:t>
      </w:r>
      <w:r>
        <w:rPr>
          <w:rFonts w:ascii="Times New Roman" w:hAnsi="Times New Roman" w:cs="Times New Roman"/>
        </w:rPr>
        <w:t>(Приложение №1)</w:t>
      </w:r>
      <w:r w:rsidR="008D53D4">
        <w:rPr>
          <w:rFonts w:ascii="Times New Roman" w:hAnsi="Times New Roman" w:cs="Times New Roman"/>
        </w:rPr>
        <w:t>.</w:t>
      </w:r>
    </w:p>
    <w:p w:rsidR="00952174" w:rsidRPr="0006026D" w:rsidRDefault="00952174" w:rsidP="00952174">
      <w:pPr>
        <w:ind w:firstLine="540"/>
        <w:rPr>
          <w:rFonts w:ascii="Times New Roman" w:hAnsi="Times New Roman" w:cs="Times New Roman"/>
        </w:rPr>
      </w:pPr>
      <w:r>
        <w:rPr>
          <w:rFonts w:ascii="Times New Roman" w:hAnsi="Times New Roman" w:cs="Times New Roman"/>
        </w:rPr>
        <w:t>2.</w:t>
      </w:r>
      <w:r w:rsidRPr="0006026D">
        <w:rPr>
          <w:rFonts w:ascii="Times New Roman" w:hAnsi="Times New Roman" w:cs="Times New Roman"/>
        </w:rPr>
        <w:t xml:space="preserve"> </w:t>
      </w:r>
      <w:r>
        <w:rPr>
          <w:rFonts w:ascii="Times New Roman" w:hAnsi="Times New Roman" w:cs="Times New Roman"/>
        </w:rPr>
        <w:t xml:space="preserve">Утвердить </w:t>
      </w:r>
      <w:r w:rsidRPr="0006026D">
        <w:rPr>
          <w:rFonts w:ascii="Times New Roman" w:hAnsi="Times New Roman" w:cs="Times New Roman"/>
        </w:rPr>
        <w:t xml:space="preserve">Состав </w:t>
      </w:r>
      <w:r>
        <w:rPr>
          <w:rFonts w:ascii="Times New Roman" w:hAnsi="Times New Roman" w:cs="Times New Roman"/>
        </w:rPr>
        <w:t>Совета</w:t>
      </w:r>
      <w:r w:rsidRPr="0006026D">
        <w:rPr>
          <w:rFonts w:ascii="Times New Roman" w:hAnsi="Times New Roman" w:cs="Times New Roman"/>
        </w:rPr>
        <w:t xml:space="preserve"> </w:t>
      </w:r>
      <w:r>
        <w:rPr>
          <w:rFonts w:ascii="Times New Roman" w:hAnsi="Times New Roman" w:cs="Times New Roman"/>
        </w:rPr>
        <w:t xml:space="preserve">общественности </w:t>
      </w:r>
      <w:r w:rsidRPr="0006026D">
        <w:rPr>
          <w:rFonts w:ascii="Times New Roman" w:hAnsi="Times New Roman" w:cs="Times New Roman"/>
        </w:rPr>
        <w:t>Полтавского го</w:t>
      </w:r>
      <w:r w:rsidR="008D53D4">
        <w:rPr>
          <w:rFonts w:ascii="Times New Roman" w:hAnsi="Times New Roman" w:cs="Times New Roman"/>
        </w:rPr>
        <w:t xml:space="preserve">родского поселения </w:t>
      </w:r>
      <w:r>
        <w:rPr>
          <w:rFonts w:ascii="Times New Roman" w:hAnsi="Times New Roman" w:cs="Times New Roman"/>
        </w:rPr>
        <w:t>(Приложение №2)</w:t>
      </w:r>
      <w:r w:rsidR="008D53D4">
        <w:rPr>
          <w:rFonts w:ascii="Times New Roman" w:hAnsi="Times New Roman" w:cs="Times New Roman"/>
        </w:rPr>
        <w:t>.</w:t>
      </w:r>
    </w:p>
    <w:p w:rsidR="00952174" w:rsidRPr="0006026D" w:rsidRDefault="00952174" w:rsidP="00952174">
      <w:pPr>
        <w:ind w:firstLine="540"/>
        <w:rPr>
          <w:rFonts w:ascii="Times New Roman" w:hAnsi="Times New Roman" w:cs="Times New Roman"/>
        </w:rPr>
      </w:pPr>
      <w:r>
        <w:rPr>
          <w:rFonts w:ascii="Times New Roman" w:hAnsi="Times New Roman" w:cs="Times New Roman"/>
        </w:rPr>
        <w:t>3</w:t>
      </w:r>
      <w:r w:rsidRPr="0006026D">
        <w:rPr>
          <w:rFonts w:ascii="Times New Roman" w:hAnsi="Times New Roman" w:cs="Times New Roman"/>
        </w:rPr>
        <w:t xml:space="preserve">. </w:t>
      </w:r>
      <w:proofErr w:type="gramStart"/>
      <w:r w:rsidRPr="0006026D">
        <w:rPr>
          <w:rFonts w:ascii="Times New Roman" w:hAnsi="Times New Roman" w:cs="Times New Roman"/>
        </w:rPr>
        <w:t>Контроль за</w:t>
      </w:r>
      <w:proofErr w:type="gramEnd"/>
      <w:r w:rsidRPr="0006026D">
        <w:rPr>
          <w:rFonts w:ascii="Times New Roman" w:hAnsi="Times New Roman" w:cs="Times New Roman"/>
        </w:rPr>
        <w:t xml:space="preserve"> исполнением настоящего Постановления оставляю за собой.</w:t>
      </w:r>
    </w:p>
    <w:p w:rsidR="00952174" w:rsidRPr="0006026D" w:rsidRDefault="00952174" w:rsidP="00952174">
      <w:pPr>
        <w:ind w:firstLine="540"/>
        <w:rPr>
          <w:rFonts w:ascii="Times New Roman" w:hAnsi="Times New Roman" w:cs="Times New Roman"/>
        </w:rPr>
      </w:pPr>
    </w:p>
    <w:p w:rsidR="00952174" w:rsidRPr="0006026D" w:rsidRDefault="00952174" w:rsidP="00952174">
      <w:pPr>
        <w:ind w:firstLine="540"/>
        <w:rPr>
          <w:rFonts w:ascii="Times New Roman" w:hAnsi="Times New Roman" w:cs="Times New Roman"/>
        </w:rPr>
      </w:pPr>
    </w:p>
    <w:p w:rsidR="00952174" w:rsidRPr="0006026D" w:rsidRDefault="00952174" w:rsidP="00952174">
      <w:pPr>
        <w:ind w:firstLine="540"/>
        <w:rPr>
          <w:rFonts w:ascii="Times New Roman" w:hAnsi="Times New Roman" w:cs="Times New Roman"/>
        </w:rPr>
      </w:pPr>
    </w:p>
    <w:p w:rsidR="00952174" w:rsidRDefault="00952174" w:rsidP="00952174">
      <w:pPr>
        <w:ind w:firstLine="0"/>
        <w:rPr>
          <w:rFonts w:ascii="Times New Roman" w:hAnsi="Times New Roman" w:cs="Times New Roman"/>
        </w:rPr>
      </w:pPr>
      <w:r w:rsidRPr="0006026D">
        <w:rPr>
          <w:rFonts w:ascii="Times New Roman" w:hAnsi="Times New Roman" w:cs="Times New Roman"/>
        </w:rPr>
        <w:t>Г</w:t>
      </w:r>
      <w:r>
        <w:rPr>
          <w:rFonts w:ascii="Times New Roman" w:hAnsi="Times New Roman" w:cs="Times New Roman"/>
        </w:rPr>
        <w:t xml:space="preserve">лава </w:t>
      </w:r>
      <w:proofErr w:type="gramStart"/>
      <w:r w:rsidRPr="0006026D">
        <w:rPr>
          <w:rFonts w:ascii="Times New Roman" w:hAnsi="Times New Roman" w:cs="Times New Roman"/>
        </w:rPr>
        <w:t>Полтавского</w:t>
      </w:r>
      <w:proofErr w:type="gramEnd"/>
    </w:p>
    <w:p w:rsidR="00952174" w:rsidRDefault="00952174" w:rsidP="00952174">
      <w:pPr>
        <w:ind w:firstLine="0"/>
        <w:rPr>
          <w:rFonts w:ascii="Times New Roman" w:hAnsi="Times New Roman" w:cs="Times New Roman"/>
        </w:rPr>
      </w:pPr>
      <w:r w:rsidRPr="0006026D">
        <w:rPr>
          <w:rFonts w:ascii="Times New Roman" w:hAnsi="Times New Roman" w:cs="Times New Roman"/>
        </w:rPr>
        <w:t xml:space="preserve">городского поселения                </w:t>
      </w:r>
      <w:r>
        <w:rPr>
          <w:rFonts w:ascii="Times New Roman" w:hAnsi="Times New Roman" w:cs="Times New Roman"/>
        </w:rPr>
        <w:t xml:space="preserve">                                      </w:t>
      </w:r>
      <w:r w:rsidRPr="0006026D">
        <w:rPr>
          <w:rFonts w:ascii="Times New Roman" w:hAnsi="Times New Roman" w:cs="Times New Roman"/>
        </w:rPr>
        <w:t xml:space="preserve">        </w:t>
      </w:r>
      <w:r w:rsidR="008D53D4">
        <w:rPr>
          <w:rFonts w:ascii="Times New Roman" w:hAnsi="Times New Roman" w:cs="Times New Roman"/>
        </w:rPr>
        <w:t>М.И.Руденко</w:t>
      </w:r>
    </w:p>
    <w:p w:rsidR="004864AE" w:rsidRDefault="004864AE" w:rsidP="00952174">
      <w:pPr>
        <w:ind w:firstLine="0"/>
        <w:rPr>
          <w:rFonts w:ascii="Times New Roman" w:hAnsi="Times New Roman" w:cs="Times New Roman"/>
        </w:rPr>
      </w:pPr>
    </w:p>
    <w:p w:rsidR="004864AE" w:rsidRDefault="004864AE" w:rsidP="00952174">
      <w:pPr>
        <w:ind w:firstLine="0"/>
        <w:rPr>
          <w:rFonts w:ascii="Times New Roman" w:hAnsi="Times New Roman" w:cs="Times New Roman"/>
        </w:rPr>
      </w:pPr>
    </w:p>
    <w:p w:rsidR="004864AE" w:rsidRDefault="004864AE" w:rsidP="00952174">
      <w:pPr>
        <w:ind w:firstLine="0"/>
        <w:rPr>
          <w:rFonts w:ascii="Times New Roman" w:hAnsi="Times New Roman" w:cs="Times New Roman"/>
        </w:rPr>
      </w:pPr>
      <w:r>
        <w:rPr>
          <w:rFonts w:ascii="Times New Roman" w:hAnsi="Times New Roman" w:cs="Times New Roman"/>
        </w:rPr>
        <w:t>Согласовано</w:t>
      </w:r>
      <w:proofErr w:type="gramStart"/>
      <w:r>
        <w:rPr>
          <w:rFonts w:ascii="Times New Roman" w:hAnsi="Times New Roman" w:cs="Times New Roman"/>
        </w:rPr>
        <w:t xml:space="preserve"> :</w:t>
      </w:r>
      <w:proofErr w:type="gramEnd"/>
    </w:p>
    <w:p w:rsidR="00952174" w:rsidRDefault="004864AE" w:rsidP="004864AE">
      <w:pPr>
        <w:ind w:firstLine="0"/>
        <w:rPr>
          <w:rFonts w:ascii="Times New Roman" w:hAnsi="Times New Roman" w:cs="Times New Roman"/>
        </w:rPr>
      </w:pPr>
      <w:r>
        <w:rPr>
          <w:rFonts w:ascii="Times New Roman" w:hAnsi="Times New Roman" w:cs="Times New Roman"/>
        </w:rPr>
        <w:t xml:space="preserve">Юрисконсульт                                                                        </w:t>
      </w:r>
      <w:proofErr w:type="spellStart"/>
      <w:r>
        <w:rPr>
          <w:rFonts w:ascii="Times New Roman" w:hAnsi="Times New Roman" w:cs="Times New Roman"/>
        </w:rPr>
        <w:t>Е.В.Гудова</w:t>
      </w:r>
      <w:proofErr w:type="spellEnd"/>
      <w:r>
        <w:rPr>
          <w:rFonts w:ascii="Times New Roman" w:hAnsi="Times New Roman" w:cs="Times New Roman"/>
        </w:rPr>
        <w:t xml:space="preserve">        </w:t>
      </w:r>
    </w:p>
    <w:p w:rsidR="004864AE" w:rsidRDefault="004864AE" w:rsidP="004864AE">
      <w:pPr>
        <w:ind w:firstLine="0"/>
        <w:rPr>
          <w:rFonts w:ascii="Times New Roman" w:hAnsi="Times New Roman" w:cs="Times New Roman"/>
        </w:rPr>
      </w:pPr>
    </w:p>
    <w:p w:rsidR="00952174" w:rsidRDefault="00952174" w:rsidP="00952174">
      <w:pPr>
        <w:ind w:firstLine="540"/>
        <w:rPr>
          <w:rFonts w:ascii="Times New Roman" w:hAnsi="Times New Roman" w:cs="Times New Roman"/>
        </w:rPr>
      </w:pPr>
    </w:p>
    <w:p w:rsidR="002C2205" w:rsidRPr="008D53D4" w:rsidRDefault="008D53D4" w:rsidP="008D53D4">
      <w:pPr>
        <w:jc w:val="right"/>
        <w:rPr>
          <w:rFonts w:ascii="Times New Roman" w:hAnsi="Times New Roman" w:cs="Times New Roman"/>
          <w:sz w:val="22"/>
          <w:szCs w:val="22"/>
        </w:rPr>
      </w:pPr>
      <w:r w:rsidRPr="008D53D4">
        <w:rPr>
          <w:rFonts w:ascii="Times New Roman" w:hAnsi="Times New Roman" w:cs="Times New Roman"/>
          <w:sz w:val="22"/>
          <w:szCs w:val="22"/>
        </w:rPr>
        <w:lastRenderedPageBreak/>
        <w:t>Приложение №1</w:t>
      </w:r>
    </w:p>
    <w:p w:rsidR="008D53D4" w:rsidRPr="008D53D4" w:rsidRDefault="008D53D4" w:rsidP="008D53D4">
      <w:pPr>
        <w:jc w:val="right"/>
        <w:rPr>
          <w:rFonts w:ascii="Times New Roman" w:hAnsi="Times New Roman" w:cs="Times New Roman"/>
          <w:sz w:val="22"/>
          <w:szCs w:val="22"/>
        </w:rPr>
      </w:pPr>
      <w:r w:rsidRPr="008D53D4">
        <w:rPr>
          <w:rFonts w:ascii="Times New Roman" w:hAnsi="Times New Roman" w:cs="Times New Roman"/>
          <w:sz w:val="22"/>
          <w:szCs w:val="22"/>
        </w:rPr>
        <w:t xml:space="preserve">к Постановлению главы </w:t>
      </w:r>
      <w:proofErr w:type="gramStart"/>
      <w:r w:rsidRPr="008D53D4">
        <w:rPr>
          <w:rFonts w:ascii="Times New Roman" w:hAnsi="Times New Roman" w:cs="Times New Roman"/>
          <w:sz w:val="22"/>
          <w:szCs w:val="22"/>
        </w:rPr>
        <w:t>Полтавского</w:t>
      </w:r>
      <w:proofErr w:type="gramEnd"/>
    </w:p>
    <w:p w:rsidR="008D53D4" w:rsidRPr="008D53D4" w:rsidRDefault="008D53D4" w:rsidP="008D53D4">
      <w:pPr>
        <w:jc w:val="right"/>
        <w:rPr>
          <w:rFonts w:ascii="Times New Roman" w:hAnsi="Times New Roman" w:cs="Times New Roman"/>
          <w:sz w:val="22"/>
          <w:szCs w:val="22"/>
        </w:rPr>
      </w:pPr>
      <w:r w:rsidRPr="008D53D4">
        <w:rPr>
          <w:rFonts w:ascii="Times New Roman" w:hAnsi="Times New Roman" w:cs="Times New Roman"/>
          <w:sz w:val="22"/>
          <w:szCs w:val="22"/>
        </w:rPr>
        <w:t>городского поселения от 17.01.2018 г. №2</w:t>
      </w:r>
    </w:p>
    <w:p w:rsidR="008D53D4" w:rsidRDefault="008D53D4" w:rsidP="008D53D4">
      <w:pPr>
        <w:jc w:val="right"/>
        <w:rPr>
          <w:rFonts w:ascii="Times New Roman" w:hAnsi="Times New Roman" w:cs="Times New Roman"/>
        </w:rPr>
      </w:pPr>
    </w:p>
    <w:p w:rsidR="008D53D4" w:rsidRDefault="008D53D4" w:rsidP="008D53D4">
      <w:pPr>
        <w:jc w:val="right"/>
        <w:rPr>
          <w:rFonts w:ascii="Times New Roman" w:hAnsi="Times New Roman" w:cs="Times New Roman"/>
        </w:rPr>
      </w:pPr>
    </w:p>
    <w:p w:rsidR="008D53D4" w:rsidRPr="008D53D4" w:rsidRDefault="008D53D4" w:rsidP="008D53D4">
      <w:pPr>
        <w:jc w:val="center"/>
        <w:rPr>
          <w:rFonts w:ascii="Times New Roman" w:hAnsi="Times New Roman" w:cs="Times New Roman"/>
          <w:b/>
        </w:rPr>
      </w:pPr>
      <w:r w:rsidRPr="008D53D4">
        <w:rPr>
          <w:rFonts w:ascii="Times New Roman" w:hAnsi="Times New Roman" w:cs="Times New Roman"/>
          <w:b/>
        </w:rPr>
        <w:t>ПОЛОЖЕНИЕ</w:t>
      </w:r>
    </w:p>
    <w:p w:rsidR="008D53D4" w:rsidRPr="008D53D4" w:rsidRDefault="008D53D4" w:rsidP="008D53D4">
      <w:pPr>
        <w:jc w:val="center"/>
        <w:rPr>
          <w:rFonts w:ascii="Times New Roman" w:hAnsi="Times New Roman" w:cs="Times New Roman"/>
          <w:b/>
        </w:rPr>
      </w:pPr>
      <w:r w:rsidRPr="008D53D4">
        <w:rPr>
          <w:rFonts w:ascii="Times New Roman" w:hAnsi="Times New Roman" w:cs="Times New Roman"/>
          <w:b/>
        </w:rPr>
        <w:t xml:space="preserve">       Совета общественности</w:t>
      </w:r>
    </w:p>
    <w:p w:rsidR="008D53D4" w:rsidRPr="008D53D4" w:rsidRDefault="008D53D4" w:rsidP="008D53D4">
      <w:pPr>
        <w:jc w:val="center"/>
        <w:rPr>
          <w:rFonts w:ascii="Times New Roman" w:hAnsi="Times New Roman" w:cs="Times New Roman"/>
          <w:b/>
        </w:rPr>
      </w:pPr>
      <w:r w:rsidRPr="008D53D4">
        <w:rPr>
          <w:rFonts w:ascii="Times New Roman" w:hAnsi="Times New Roman" w:cs="Times New Roman"/>
          <w:b/>
        </w:rPr>
        <w:t xml:space="preserve">   Полтавского городского поселения</w:t>
      </w:r>
    </w:p>
    <w:p w:rsidR="008D53D4" w:rsidRPr="008D53D4" w:rsidRDefault="008D53D4" w:rsidP="008D53D4">
      <w:pPr>
        <w:jc w:val="center"/>
        <w:rPr>
          <w:rFonts w:ascii="Times New Roman" w:hAnsi="Times New Roman" w:cs="Times New Roman"/>
          <w:b/>
        </w:rPr>
      </w:pPr>
    </w:p>
    <w:p w:rsidR="008D53D4" w:rsidRPr="008D53D4" w:rsidRDefault="008D53D4" w:rsidP="008D53D4">
      <w:pPr>
        <w:jc w:val="center"/>
        <w:rPr>
          <w:rFonts w:ascii="Times New Roman" w:hAnsi="Times New Roman" w:cs="Times New Roman"/>
          <w:b/>
        </w:rPr>
      </w:pPr>
      <w:r w:rsidRPr="008D53D4">
        <w:rPr>
          <w:rFonts w:ascii="Times New Roman" w:hAnsi="Times New Roman" w:cs="Times New Roman"/>
          <w:b/>
        </w:rPr>
        <w:t>1. Общие положения</w:t>
      </w:r>
    </w:p>
    <w:p w:rsidR="008D53D4" w:rsidRPr="008D53D4" w:rsidRDefault="008D53D4" w:rsidP="008D53D4">
      <w:pPr>
        <w:ind w:left="720"/>
        <w:jc w:val="center"/>
        <w:rPr>
          <w:rFonts w:ascii="Times New Roman" w:hAnsi="Times New Roman" w:cs="Times New Roman"/>
        </w:rPr>
      </w:pPr>
    </w:p>
    <w:p w:rsidR="008D53D4" w:rsidRPr="008D53D4" w:rsidRDefault="008D53D4" w:rsidP="008D53D4">
      <w:pPr>
        <w:rPr>
          <w:rFonts w:ascii="Times New Roman" w:hAnsi="Times New Roman" w:cs="Times New Roman"/>
        </w:rPr>
      </w:pPr>
      <w:r w:rsidRPr="008D53D4">
        <w:rPr>
          <w:rFonts w:ascii="Times New Roman" w:hAnsi="Times New Roman" w:cs="Times New Roman"/>
        </w:rPr>
        <w:t xml:space="preserve">1. </w:t>
      </w:r>
      <w:proofErr w:type="gramStart"/>
      <w:r w:rsidRPr="008D53D4">
        <w:rPr>
          <w:rFonts w:ascii="Times New Roman" w:hAnsi="Times New Roman" w:cs="Times New Roman"/>
        </w:rPr>
        <w:t>Совет общественности (далее – Совет) является добровольным общественным объединением, образуемым на территории Полтавского городского поселения, для совместного решения социальных проблем в сфере профилактики правонарушений несовершеннолетних и семейного неблагополучия, оказания содействия субъект</w:t>
      </w:r>
      <w:r w:rsidRPr="008D53D4">
        <w:rPr>
          <w:rFonts w:ascii="Times New Roman" w:hAnsi="Times New Roman" w:cs="Times New Roman"/>
        </w:rPr>
        <w:t>а</w:t>
      </w:r>
      <w:r w:rsidRPr="008D53D4">
        <w:rPr>
          <w:rFonts w:ascii="Times New Roman" w:hAnsi="Times New Roman" w:cs="Times New Roman"/>
        </w:rPr>
        <w:t>м системы профилактики безнадзорности и правонарушений несоверше</w:t>
      </w:r>
      <w:r w:rsidRPr="008D53D4">
        <w:rPr>
          <w:rFonts w:ascii="Times New Roman" w:hAnsi="Times New Roman" w:cs="Times New Roman"/>
        </w:rPr>
        <w:t>н</w:t>
      </w:r>
      <w:r w:rsidRPr="008D53D4">
        <w:rPr>
          <w:rFonts w:ascii="Times New Roman" w:hAnsi="Times New Roman" w:cs="Times New Roman"/>
        </w:rPr>
        <w:t>нолетних в организации работы с несовершеннолетними по защите и охране прав и интересов несовершеннолетних, а также других различных социальных проблем.</w:t>
      </w:r>
      <w:proofErr w:type="gramEnd"/>
    </w:p>
    <w:p w:rsidR="008D53D4" w:rsidRPr="008D53D4" w:rsidRDefault="008D53D4" w:rsidP="008D53D4">
      <w:pPr>
        <w:ind w:firstLine="540"/>
        <w:rPr>
          <w:rFonts w:ascii="Times New Roman" w:hAnsi="Times New Roman" w:cs="Times New Roman"/>
        </w:rPr>
      </w:pPr>
      <w:r w:rsidRPr="008D53D4">
        <w:rPr>
          <w:rFonts w:ascii="Times New Roman" w:hAnsi="Times New Roman" w:cs="Times New Roman"/>
        </w:rPr>
        <w:t>2. Совет является не имеющим членства объединением, формирующимся по инициативе граждан, заинтересованных в решении указанных проблем, и строящим свою работу в соответствии с Положением, принятым на заседании Совета.</w:t>
      </w:r>
    </w:p>
    <w:p w:rsidR="008D53D4" w:rsidRPr="008D53D4" w:rsidRDefault="008D53D4" w:rsidP="008D53D4">
      <w:pPr>
        <w:pStyle w:val="ConsNormal"/>
        <w:rPr>
          <w:rFonts w:ascii="Times New Roman" w:hAnsi="Times New Roman" w:cs="Times New Roman"/>
          <w:sz w:val="28"/>
          <w:szCs w:val="28"/>
        </w:rPr>
      </w:pPr>
      <w:r w:rsidRPr="008D53D4">
        <w:rPr>
          <w:rFonts w:ascii="Times New Roman" w:hAnsi="Times New Roman" w:cs="Times New Roman"/>
          <w:sz w:val="28"/>
          <w:szCs w:val="28"/>
        </w:rPr>
        <w:t>3. В состав Совета входят не менее 5 человек, не моложе 18 лет, положительно характеризующиеся на производстве, по месту учебы и жител</w:t>
      </w:r>
      <w:r w:rsidRPr="008D53D4">
        <w:rPr>
          <w:rFonts w:ascii="Times New Roman" w:hAnsi="Times New Roman" w:cs="Times New Roman"/>
          <w:sz w:val="28"/>
          <w:szCs w:val="28"/>
        </w:rPr>
        <w:t>ь</w:t>
      </w:r>
      <w:r w:rsidRPr="008D53D4">
        <w:rPr>
          <w:rFonts w:ascii="Times New Roman" w:hAnsi="Times New Roman" w:cs="Times New Roman"/>
          <w:sz w:val="28"/>
          <w:szCs w:val="28"/>
        </w:rPr>
        <w:t>ства, способные по своим деловым и моральным качествам успешно выпо</w:t>
      </w:r>
      <w:r w:rsidRPr="008D53D4">
        <w:rPr>
          <w:rFonts w:ascii="Times New Roman" w:hAnsi="Times New Roman" w:cs="Times New Roman"/>
          <w:sz w:val="28"/>
          <w:szCs w:val="28"/>
        </w:rPr>
        <w:t>л</w:t>
      </w:r>
      <w:r w:rsidRPr="008D53D4">
        <w:rPr>
          <w:rFonts w:ascii="Times New Roman" w:hAnsi="Times New Roman" w:cs="Times New Roman"/>
          <w:sz w:val="28"/>
          <w:szCs w:val="28"/>
        </w:rPr>
        <w:t>нять поставленные перед ними задачи по предупреждению безнадзорности и правонарушений несоверше</w:t>
      </w:r>
      <w:r w:rsidRPr="008D53D4">
        <w:rPr>
          <w:rFonts w:ascii="Times New Roman" w:hAnsi="Times New Roman" w:cs="Times New Roman"/>
          <w:sz w:val="28"/>
          <w:szCs w:val="28"/>
        </w:rPr>
        <w:t>н</w:t>
      </w:r>
      <w:r w:rsidRPr="008D53D4">
        <w:rPr>
          <w:rFonts w:ascii="Times New Roman" w:hAnsi="Times New Roman" w:cs="Times New Roman"/>
          <w:sz w:val="28"/>
          <w:szCs w:val="28"/>
        </w:rPr>
        <w:t>нолетних.</w:t>
      </w:r>
    </w:p>
    <w:p w:rsidR="008D53D4" w:rsidRPr="008D53D4" w:rsidRDefault="008D53D4" w:rsidP="008D53D4">
      <w:pPr>
        <w:pStyle w:val="ConsNormal"/>
        <w:rPr>
          <w:rFonts w:ascii="Times New Roman" w:hAnsi="Times New Roman" w:cs="Times New Roman"/>
          <w:sz w:val="28"/>
          <w:szCs w:val="28"/>
        </w:rPr>
      </w:pPr>
      <w:r w:rsidRPr="008D53D4">
        <w:rPr>
          <w:rFonts w:ascii="Times New Roman" w:hAnsi="Times New Roman" w:cs="Times New Roman"/>
          <w:sz w:val="28"/>
          <w:szCs w:val="28"/>
        </w:rPr>
        <w:t xml:space="preserve">4. </w:t>
      </w:r>
      <w:proofErr w:type="gramStart"/>
      <w:r w:rsidRPr="008D53D4">
        <w:rPr>
          <w:rFonts w:ascii="Times New Roman" w:hAnsi="Times New Roman" w:cs="Times New Roman"/>
          <w:sz w:val="28"/>
        </w:rPr>
        <w:t>Совет осуществляет работу по профилактике безнадзорности и пр</w:t>
      </w:r>
      <w:r w:rsidRPr="008D53D4">
        <w:rPr>
          <w:rFonts w:ascii="Times New Roman" w:hAnsi="Times New Roman" w:cs="Times New Roman"/>
          <w:sz w:val="28"/>
        </w:rPr>
        <w:t>а</w:t>
      </w:r>
      <w:r w:rsidRPr="008D53D4">
        <w:rPr>
          <w:rFonts w:ascii="Times New Roman" w:hAnsi="Times New Roman" w:cs="Times New Roman"/>
          <w:sz w:val="28"/>
        </w:rPr>
        <w:t>вонарушений несовершеннолетних, защите прав и законных интересов детей, в соответствии с Конституцией Российской Федерации, общепризнанными но</w:t>
      </w:r>
      <w:r w:rsidRPr="008D53D4">
        <w:rPr>
          <w:rFonts w:ascii="Times New Roman" w:hAnsi="Times New Roman" w:cs="Times New Roman"/>
          <w:sz w:val="28"/>
        </w:rPr>
        <w:t>р</w:t>
      </w:r>
      <w:r w:rsidRPr="008D53D4">
        <w:rPr>
          <w:rFonts w:ascii="Times New Roman" w:hAnsi="Times New Roman" w:cs="Times New Roman"/>
          <w:sz w:val="28"/>
        </w:rPr>
        <w:t>мами и принципами международного права, Федеральным законом «Об основах системы профилактики безнадзорности и правонарушений н</w:t>
      </w:r>
      <w:r w:rsidRPr="008D53D4">
        <w:rPr>
          <w:rFonts w:ascii="Times New Roman" w:hAnsi="Times New Roman" w:cs="Times New Roman"/>
          <w:sz w:val="28"/>
        </w:rPr>
        <w:t>е</w:t>
      </w:r>
      <w:r w:rsidRPr="008D53D4">
        <w:rPr>
          <w:rFonts w:ascii="Times New Roman" w:hAnsi="Times New Roman" w:cs="Times New Roman"/>
          <w:sz w:val="28"/>
        </w:rPr>
        <w:t>совершеннолетних», иными федеральными законами и нормативными пр</w:t>
      </w:r>
      <w:r w:rsidRPr="008D53D4">
        <w:rPr>
          <w:rFonts w:ascii="Times New Roman" w:hAnsi="Times New Roman" w:cs="Times New Roman"/>
          <w:sz w:val="28"/>
        </w:rPr>
        <w:t>а</w:t>
      </w:r>
      <w:r w:rsidRPr="008D53D4">
        <w:rPr>
          <w:rFonts w:ascii="Times New Roman" w:hAnsi="Times New Roman" w:cs="Times New Roman"/>
          <w:sz w:val="28"/>
        </w:rPr>
        <w:t>вовыми актами Российской Федерации, Законом Омской области «О системе профилактики безнадзо</w:t>
      </w:r>
      <w:r w:rsidRPr="008D53D4">
        <w:rPr>
          <w:rFonts w:ascii="Times New Roman" w:hAnsi="Times New Roman" w:cs="Times New Roman"/>
          <w:sz w:val="28"/>
        </w:rPr>
        <w:t>р</w:t>
      </w:r>
      <w:r w:rsidRPr="008D53D4">
        <w:rPr>
          <w:rFonts w:ascii="Times New Roman" w:hAnsi="Times New Roman" w:cs="Times New Roman"/>
          <w:sz w:val="28"/>
        </w:rPr>
        <w:t>ности и правонарушений несовершеннолетних в Омской области», другими</w:t>
      </w:r>
      <w:proofErr w:type="gramEnd"/>
      <w:r w:rsidRPr="008D53D4">
        <w:rPr>
          <w:rFonts w:ascii="Times New Roman" w:hAnsi="Times New Roman" w:cs="Times New Roman"/>
          <w:sz w:val="28"/>
        </w:rPr>
        <w:t xml:space="preserve"> областными законами и иными нормативными правовыми актами Омской области о защите прав несовершеннолетних,</w:t>
      </w:r>
      <w:r w:rsidRPr="008D53D4">
        <w:rPr>
          <w:rFonts w:ascii="Times New Roman" w:hAnsi="Times New Roman" w:cs="Times New Roman"/>
          <w:sz w:val="28"/>
          <w:szCs w:val="28"/>
        </w:rPr>
        <w:t xml:space="preserve">  а также настоящим Положением. </w:t>
      </w:r>
    </w:p>
    <w:p w:rsidR="008D53D4" w:rsidRPr="008D53D4" w:rsidRDefault="008D53D4" w:rsidP="008D53D4">
      <w:pPr>
        <w:jc w:val="center"/>
        <w:rPr>
          <w:rFonts w:ascii="Times New Roman" w:hAnsi="Times New Roman" w:cs="Times New Roman"/>
        </w:rPr>
      </w:pPr>
    </w:p>
    <w:p w:rsidR="008D53D4" w:rsidRPr="008D53D4" w:rsidRDefault="008D53D4" w:rsidP="008D53D4">
      <w:pPr>
        <w:jc w:val="center"/>
        <w:rPr>
          <w:rFonts w:ascii="Times New Roman" w:hAnsi="Times New Roman" w:cs="Times New Roman"/>
          <w:b/>
        </w:rPr>
      </w:pPr>
      <w:r w:rsidRPr="008D53D4">
        <w:rPr>
          <w:rFonts w:ascii="Times New Roman" w:hAnsi="Times New Roman" w:cs="Times New Roman"/>
          <w:b/>
        </w:rPr>
        <w:t>2. Основные  задачи, направления и формы деятельности Совета</w:t>
      </w:r>
    </w:p>
    <w:p w:rsidR="008D53D4" w:rsidRPr="008D53D4" w:rsidRDefault="008D53D4" w:rsidP="008D53D4">
      <w:pPr>
        <w:pStyle w:val="ConsNormal"/>
        <w:rPr>
          <w:rFonts w:ascii="Times New Roman" w:hAnsi="Times New Roman" w:cs="Times New Roman"/>
        </w:rPr>
      </w:pPr>
    </w:p>
    <w:p w:rsidR="008D53D4" w:rsidRPr="008D53D4" w:rsidRDefault="008D53D4" w:rsidP="008D53D4">
      <w:pPr>
        <w:pStyle w:val="ConsNormal"/>
        <w:rPr>
          <w:rFonts w:ascii="Times New Roman" w:hAnsi="Times New Roman" w:cs="Times New Roman"/>
          <w:sz w:val="28"/>
          <w:szCs w:val="28"/>
        </w:rPr>
      </w:pPr>
      <w:r w:rsidRPr="008D53D4">
        <w:rPr>
          <w:rFonts w:ascii="Times New Roman" w:hAnsi="Times New Roman" w:cs="Times New Roman"/>
          <w:sz w:val="28"/>
          <w:szCs w:val="28"/>
        </w:rPr>
        <w:t>5. Главной целью деятельности Совета является оказание содействия субъект</w:t>
      </w:r>
      <w:r w:rsidRPr="008D53D4">
        <w:rPr>
          <w:rFonts w:ascii="Times New Roman" w:hAnsi="Times New Roman" w:cs="Times New Roman"/>
          <w:sz w:val="28"/>
          <w:szCs w:val="28"/>
        </w:rPr>
        <w:t>а</w:t>
      </w:r>
      <w:r w:rsidRPr="008D53D4">
        <w:rPr>
          <w:rFonts w:ascii="Times New Roman" w:hAnsi="Times New Roman" w:cs="Times New Roman"/>
          <w:sz w:val="28"/>
          <w:szCs w:val="28"/>
        </w:rPr>
        <w:t>м системы профилактики безнадзорности и правонарушений несоверше</w:t>
      </w:r>
      <w:r w:rsidRPr="008D53D4">
        <w:rPr>
          <w:rFonts w:ascii="Times New Roman" w:hAnsi="Times New Roman" w:cs="Times New Roman"/>
          <w:sz w:val="28"/>
          <w:szCs w:val="28"/>
        </w:rPr>
        <w:t>н</w:t>
      </w:r>
      <w:r w:rsidRPr="008D53D4">
        <w:rPr>
          <w:rFonts w:ascii="Times New Roman" w:hAnsi="Times New Roman" w:cs="Times New Roman"/>
          <w:sz w:val="28"/>
          <w:szCs w:val="28"/>
        </w:rPr>
        <w:t xml:space="preserve">нолетних в организации работы с детьми по вопросам </w:t>
      </w:r>
      <w:r w:rsidRPr="008D53D4">
        <w:rPr>
          <w:rFonts w:ascii="Times New Roman" w:hAnsi="Times New Roman" w:cs="Times New Roman"/>
          <w:sz w:val="28"/>
          <w:szCs w:val="28"/>
        </w:rPr>
        <w:lastRenderedPageBreak/>
        <w:t xml:space="preserve">нравственного, эстетического, физического и трудового воспитания несовершеннолетних, защите и охране их прав и законных интересов; </w:t>
      </w:r>
    </w:p>
    <w:p w:rsidR="008D53D4" w:rsidRPr="008D53D4" w:rsidRDefault="008D53D4" w:rsidP="008D53D4">
      <w:pPr>
        <w:ind w:firstLine="540"/>
        <w:rPr>
          <w:rFonts w:ascii="Times New Roman" w:hAnsi="Times New Roman" w:cs="Times New Roman"/>
        </w:rPr>
      </w:pPr>
      <w:r w:rsidRPr="008D53D4">
        <w:rPr>
          <w:rFonts w:ascii="Times New Roman" w:hAnsi="Times New Roman" w:cs="Times New Roman"/>
        </w:rPr>
        <w:t>6. Основными задачами деятельности Совета являются:</w:t>
      </w:r>
    </w:p>
    <w:p w:rsidR="008D53D4" w:rsidRPr="008D53D4" w:rsidRDefault="008D53D4" w:rsidP="008D53D4">
      <w:pPr>
        <w:pStyle w:val="ConsNormal"/>
        <w:rPr>
          <w:rFonts w:ascii="Times New Roman" w:hAnsi="Times New Roman" w:cs="Times New Roman"/>
          <w:sz w:val="28"/>
          <w:szCs w:val="28"/>
        </w:rPr>
      </w:pPr>
      <w:r w:rsidRPr="008D53D4">
        <w:rPr>
          <w:rFonts w:ascii="Times New Roman" w:hAnsi="Times New Roman" w:cs="Times New Roman"/>
          <w:sz w:val="28"/>
          <w:szCs w:val="28"/>
        </w:rPr>
        <w:t>- 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p>
    <w:p w:rsidR="008D53D4" w:rsidRPr="008D53D4" w:rsidRDefault="008D53D4" w:rsidP="008D53D4">
      <w:pPr>
        <w:pStyle w:val="ConsNormal"/>
        <w:rPr>
          <w:rFonts w:ascii="Times New Roman" w:hAnsi="Times New Roman" w:cs="Times New Roman"/>
          <w:sz w:val="28"/>
          <w:szCs w:val="28"/>
        </w:rPr>
      </w:pPr>
      <w:r w:rsidRPr="008D53D4">
        <w:rPr>
          <w:rFonts w:ascii="Times New Roman" w:hAnsi="Times New Roman" w:cs="Times New Roman"/>
          <w:sz w:val="28"/>
          <w:szCs w:val="28"/>
        </w:rPr>
        <w:t>- участие в пропаганде правовых, социальных, педагогических знаний среди населения по месту жительства.</w:t>
      </w:r>
    </w:p>
    <w:p w:rsidR="008D53D4" w:rsidRPr="008D53D4" w:rsidRDefault="008D53D4" w:rsidP="008D53D4">
      <w:pPr>
        <w:pStyle w:val="ConsNonformat"/>
        <w:widowControl/>
        <w:jc w:val="both"/>
        <w:rPr>
          <w:rFonts w:ascii="Times New Roman" w:hAnsi="Times New Roman" w:cs="Times New Roman"/>
          <w:sz w:val="28"/>
          <w:szCs w:val="28"/>
        </w:rPr>
      </w:pPr>
      <w:r w:rsidRPr="008D53D4">
        <w:rPr>
          <w:rFonts w:ascii="Times New Roman" w:hAnsi="Times New Roman" w:cs="Times New Roman"/>
          <w:sz w:val="28"/>
          <w:szCs w:val="28"/>
        </w:rPr>
        <w:tab/>
        <w:t xml:space="preserve">7. Для реализации уставных целей и задач Совет: </w:t>
      </w:r>
    </w:p>
    <w:p w:rsidR="008D53D4" w:rsidRPr="008D53D4" w:rsidRDefault="008D53D4" w:rsidP="008D53D4">
      <w:pPr>
        <w:rPr>
          <w:rFonts w:ascii="Times New Roman" w:hAnsi="Times New Roman" w:cs="Times New Roman"/>
        </w:rPr>
      </w:pPr>
      <w:r w:rsidRPr="008D53D4">
        <w:rPr>
          <w:rFonts w:ascii="Times New Roman" w:hAnsi="Times New Roman" w:cs="Times New Roman"/>
        </w:rPr>
        <w:t xml:space="preserve"> </w:t>
      </w:r>
      <w:proofErr w:type="gramStart"/>
      <w:r w:rsidRPr="008D53D4">
        <w:rPr>
          <w:rFonts w:ascii="Times New Roman" w:hAnsi="Times New Roman" w:cs="Times New Roman"/>
        </w:rPr>
        <w:t>1) участвует в пр</w:t>
      </w:r>
      <w:r w:rsidRPr="008D53D4">
        <w:rPr>
          <w:rFonts w:ascii="Times New Roman" w:hAnsi="Times New Roman" w:cs="Times New Roman"/>
        </w:rPr>
        <w:t>о</w:t>
      </w:r>
      <w:r w:rsidRPr="008D53D4">
        <w:rPr>
          <w:rFonts w:ascii="Times New Roman" w:hAnsi="Times New Roman" w:cs="Times New Roman"/>
        </w:rPr>
        <w:t>ведении мероприятий по предупреждению безнадзорности и правонарушений нес</w:t>
      </w:r>
      <w:r w:rsidRPr="008D53D4">
        <w:rPr>
          <w:rFonts w:ascii="Times New Roman" w:hAnsi="Times New Roman" w:cs="Times New Roman"/>
        </w:rPr>
        <w:t>о</w:t>
      </w:r>
      <w:r w:rsidRPr="008D53D4">
        <w:rPr>
          <w:rFonts w:ascii="Times New Roman" w:hAnsi="Times New Roman" w:cs="Times New Roman"/>
        </w:rPr>
        <w:t xml:space="preserve">вершеннолетних; </w:t>
      </w:r>
      <w:proofErr w:type="gramEnd"/>
    </w:p>
    <w:p w:rsidR="008D53D4" w:rsidRPr="008D53D4" w:rsidRDefault="008D53D4" w:rsidP="008D53D4">
      <w:pPr>
        <w:rPr>
          <w:rFonts w:ascii="Times New Roman" w:hAnsi="Times New Roman" w:cs="Times New Roman"/>
        </w:rPr>
      </w:pPr>
      <w:r w:rsidRPr="008D53D4">
        <w:rPr>
          <w:rFonts w:ascii="Times New Roman" w:hAnsi="Times New Roman" w:cs="Times New Roman"/>
        </w:rPr>
        <w:t>2) совместно с органами и учреждениями системы пр</w:t>
      </w:r>
      <w:r w:rsidRPr="008D53D4">
        <w:rPr>
          <w:rFonts w:ascii="Times New Roman" w:hAnsi="Times New Roman" w:cs="Times New Roman"/>
        </w:rPr>
        <w:t>о</w:t>
      </w:r>
      <w:r w:rsidRPr="008D53D4">
        <w:rPr>
          <w:rFonts w:ascii="Times New Roman" w:hAnsi="Times New Roman" w:cs="Times New Roman"/>
        </w:rPr>
        <w:t>филактики участвует в осущ</w:t>
      </w:r>
      <w:r w:rsidRPr="008D53D4">
        <w:rPr>
          <w:rFonts w:ascii="Times New Roman" w:hAnsi="Times New Roman" w:cs="Times New Roman"/>
        </w:rPr>
        <w:t>е</w:t>
      </w:r>
      <w:r w:rsidRPr="008D53D4">
        <w:rPr>
          <w:rFonts w:ascii="Times New Roman" w:hAnsi="Times New Roman" w:cs="Times New Roman"/>
        </w:rPr>
        <w:t>ствлении индивидуальных профилактических и реабилитационных мероприятий в отношении нес</w:t>
      </w:r>
      <w:r w:rsidRPr="008D53D4">
        <w:rPr>
          <w:rFonts w:ascii="Times New Roman" w:hAnsi="Times New Roman" w:cs="Times New Roman"/>
        </w:rPr>
        <w:t>о</w:t>
      </w:r>
      <w:r w:rsidRPr="008D53D4">
        <w:rPr>
          <w:rFonts w:ascii="Times New Roman" w:hAnsi="Times New Roman" w:cs="Times New Roman"/>
        </w:rPr>
        <w:t>вершеннолетних и семей, находящихся в социально  опасном положении, в оказании практической помощи при решении вопросов их занятости, жизнеустройства и других социально - значимых вопросов;</w:t>
      </w:r>
    </w:p>
    <w:p w:rsidR="008D53D4" w:rsidRPr="008D53D4" w:rsidRDefault="008D53D4" w:rsidP="008D53D4">
      <w:pPr>
        <w:pStyle w:val="ConsNormal"/>
        <w:ind w:firstLine="720"/>
        <w:rPr>
          <w:rFonts w:ascii="Times New Roman" w:hAnsi="Times New Roman" w:cs="Times New Roman"/>
          <w:sz w:val="28"/>
          <w:szCs w:val="28"/>
        </w:rPr>
      </w:pPr>
      <w:r w:rsidRPr="008D53D4">
        <w:rPr>
          <w:rFonts w:ascii="Times New Roman" w:hAnsi="Times New Roman" w:cs="Times New Roman"/>
          <w:sz w:val="28"/>
          <w:szCs w:val="28"/>
        </w:rPr>
        <w:t>3) содействует субъектам системы профилактики безнадзорности и правонарушений несовершеннолетних, общественным объединениям по вовл</w:t>
      </w:r>
      <w:r w:rsidRPr="008D53D4">
        <w:rPr>
          <w:rFonts w:ascii="Times New Roman" w:hAnsi="Times New Roman" w:cs="Times New Roman"/>
          <w:sz w:val="28"/>
          <w:szCs w:val="28"/>
        </w:rPr>
        <w:t>е</w:t>
      </w:r>
      <w:r w:rsidRPr="008D53D4">
        <w:rPr>
          <w:rFonts w:ascii="Times New Roman" w:hAnsi="Times New Roman" w:cs="Times New Roman"/>
          <w:sz w:val="28"/>
          <w:szCs w:val="28"/>
        </w:rPr>
        <w:t>чению несовершеннолетних в занятия спортом, в кружки художественной самодеятел</w:t>
      </w:r>
      <w:r w:rsidRPr="008D53D4">
        <w:rPr>
          <w:rFonts w:ascii="Times New Roman" w:hAnsi="Times New Roman" w:cs="Times New Roman"/>
          <w:sz w:val="28"/>
          <w:szCs w:val="28"/>
        </w:rPr>
        <w:t>ь</w:t>
      </w:r>
      <w:r w:rsidRPr="008D53D4">
        <w:rPr>
          <w:rFonts w:ascii="Times New Roman" w:hAnsi="Times New Roman" w:cs="Times New Roman"/>
          <w:sz w:val="28"/>
          <w:szCs w:val="28"/>
        </w:rPr>
        <w:t>ности, клубы по интересам и т.д.;</w:t>
      </w:r>
    </w:p>
    <w:p w:rsidR="008D53D4" w:rsidRPr="008D53D4" w:rsidRDefault="008D53D4" w:rsidP="008D53D4">
      <w:pPr>
        <w:rPr>
          <w:rFonts w:ascii="Times New Roman" w:hAnsi="Times New Roman" w:cs="Times New Roman"/>
        </w:rPr>
      </w:pPr>
      <w:r w:rsidRPr="008D53D4">
        <w:rPr>
          <w:rFonts w:ascii="Times New Roman" w:hAnsi="Times New Roman" w:cs="Times New Roman"/>
        </w:rPr>
        <w:t>4) принимает участие в распространении правовых знаний среди несовершеннолетних, а также правовых и педагогических знаний среди род</w:t>
      </w:r>
      <w:r w:rsidRPr="008D53D4">
        <w:rPr>
          <w:rFonts w:ascii="Times New Roman" w:hAnsi="Times New Roman" w:cs="Times New Roman"/>
        </w:rPr>
        <w:t>и</w:t>
      </w:r>
      <w:r w:rsidRPr="008D53D4">
        <w:rPr>
          <w:rFonts w:ascii="Times New Roman" w:hAnsi="Times New Roman" w:cs="Times New Roman"/>
        </w:rPr>
        <w:t>телей;</w:t>
      </w:r>
    </w:p>
    <w:p w:rsidR="008D53D4" w:rsidRPr="008D53D4" w:rsidRDefault="008D53D4" w:rsidP="008D53D4">
      <w:pPr>
        <w:pStyle w:val="ConsNormal"/>
        <w:rPr>
          <w:rFonts w:ascii="Times New Roman" w:hAnsi="Times New Roman" w:cs="Times New Roman"/>
          <w:sz w:val="28"/>
          <w:szCs w:val="28"/>
        </w:rPr>
      </w:pPr>
      <w:r w:rsidRPr="008D53D4">
        <w:rPr>
          <w:rFonts w:ascii="Times New Roman" w:hAnsi="Times New Roman" w:cs="Times New Roman"/>
          <w:sz w:val="28"/>
          <w:szCs w:val="28"/>
        </w:rPr>
        <w:t>5) участвует в оказании помощи образовательным учреждениям в работе с детьми и подростками, уклоняющимися от учебы;</w:t>
      </w:r>
    </w:p>
    <w:p w:rsidR="008D53D4" w:rsidRPr="008D53D4" w:rsidRDefault="008D53D4" w:rsidP="008D53D4">
      <w:pPr>
        <w:pStyle w:val="ConsNormal"/>
        <w:rPr>
          <w:rFonts w:ascii="Times New Roman" w:hAnsi="Times New Roman" w:cs="Times New Roman"/>
          <w:sz w:val="28"/>
          <w:szCs w:val="28"/>
        </w:rPr>
      </w:pPr>
      <w:r w:rsidRPr="008D53D4">
        <w:rPr>
          <w:rFonts w:ascii="Times New Roman" w:hAnsi="Times New Roman" w:cs="Times New Roman"/>
          <w:sz w:val="28"/>
          <w:szCs w:val="28"/>
        </w:rPr>
        <w:t>6) взаимодействует со службой занятости населения по вопросам, связанным с профессиональной ориентацией или трудоустройством несовершеннолетних;</w:t>
      </w:r>
    </w:p>
    <w:p w:rsidR="008D53D4" w:rsidRPr="008D53D4" w:rsidRDefault="008D53D4" w:rsidP="008D53D4">
      <w:pPr>
        <w:pStyle w:val="ConsNormal"/>
        <w:rPr>
          <w:rFonts w:ascii="Times New Roman" w:hAnsi="Times New Roman" w:cs="Times New Roman"/>
          <w:sz w:val="28"/>
          <w:szCs w:val="28"/>
        </w:rPr>
      </w:pPr>
      <w:r w:rsidRPr="008D53D4">
        <w:rPr>
          <w:rFonts w:ascii="Times New Roman" w:hAnsi="Times New Roman" w:cs="Times New Roman"/>
          <w:sz w:val="28"/>
          <w:szCs w:val="28"/>
        </w:rPr>
        <w:t>7) совместно с органами здравоохранения и другими организациями принимает участие в подготовке и проведении мероприятий, направленных на борьбу с употреблением наркотических средств, психотропных веществ без назначения врача либо одурманивающих веществ, алкоголизмом и курением.</w:t>
      </w:r>
    </w:p>
    <w:p w:rsidR="008D53D4" w:rsidRPr="008D53D4" w:rsidRDefault="008D53D4" w:rsidP="008D53D4">
      <w:pPr>
        <w:pStyle w:val="ConsPlusNormal"/>
        <w:widowControl/>
        <w:ind w:firstLine="540"/>
        <w:jc w:val="both"/>
        <w:rPr>
          <w:rFonts w:ascii="Times New Roman" w:hAnsi="Times New Roman" w:cs="Times New Roman"/>
          <w:sz w:val="28"/>
          <w:szCs w:val="28"/>
        </w:rPr>
      </w:pPr>
      <w:r w:rsidRPr="008D53D4">
        <w:rPr>
          <w:rFonts w:ascii="Times New Roman" w:hAnsi="Times New Roman" w:cs="Times New Roman"/>
          <w:sz w:val="28"/>
          <w:szCs w:val="28"/>
        </w:rPr>
        <w:t>8. Для осуществления уставных целей Совет имеет право:</w:t>
      </w:r>
    </w:p>
    <w:p w:rsidR="008D53D4" w:rsidRPr="008D53D4" w:rsidRDefault="008D53D4" w:rsidP="008D53D4">
      <w:pPr>
        <w:pStyle w:val="ConsPlusNormal"/>
        <w:widowControl/>
        <w:numPr>
          <w:ilvl w:val="0"/>
          <w:numId w:val="1"/>
        </w:numPr>
        <w:tabs>
          <w:tab w:val="clear" w:pos="1260"/>
          <w:tab w:val="num" w:pos="0"/>
        </w:tabs>
        <w:ind w:left="0" w:firstLine="900"/>
        <w:jc w:val="both"/>
        <w:rPr>
          <w:rFonts w:ascii="Times New Roman" w:hAnsi="Times New Roman" w:cs="Times New Roman"/>
          <w:sz w:val="28"/>
          <w:szCs w:val="28"/>
        </w:rPr>
      </w:pPr>
      <w:r w:rsidRPr="008D53D4">
        <w:rPr>
          <w:rFonts w:ascii="Times New Roman" w:hAnsi="Times New Roman" w:cs="Times New Roman"/>
          <w:sz w:val="28"/>
          <w:szCs w:val="28"/>
        </w:rPr>
        <w:t>свободно распространять информацию о своей деятельности;</w:t>
      </w:r>
    </w:p>
    <w:p w:rsidR="008D53D4" w:rsidRPr="008D53D4" w:rsidRDefault="008D53D4" w:rsidP="008D53D4">
      <w:pPr>
        <w:pStyle w:val="ConsPlusNormal"/>
        <w:widowControl/>
        <w:numPr>
          <w:ilvl w:val="0"/>
          <w:numId w:val="1"/>
        </w:numPr>
        <w:tabs>
          <w:tab w:val="clear" w:pos="1260"/>
          <w:tab w:val="num" w:pos="0"/>
        </w:tabs>
        <w:ind w:left="0" w:firstLine="900"/>
        <w:jc w:val="both"/>
        <w:rPr>
          <w:rFonts w:ascii="Times New Roman" w:hAnsi="Times New Roman" w:cs="Times New Roman"/>
          <w:sz w:val="28"/>
          <w:szCs w:val="28"/>
        </w:rPr>
      </w:pPr>
      <w:r w:rsidRPr="008D53D4">
        <w:rPr>
          <w:rFonts w:ascii="Times New Roman" w:hAnsi="Times New Roman" w:cs="Times New Roman"/>
          <w:sz w:val="28"/>
          <w:szCs w:val="28"/>
        </w:rPr>
        <w:t>представлять и защищать свои права, законные интересы своих участников в органах государственной власти, органах местного самоуправления и общественных объединениях;</w:t>
      </w:r>
    </w:p>
    <w:p w:rsidR="008D53D4" w:rsidRPr="008D53D4" w:rsidRDefault="008D53D4" w:rsidP="008D53D4">
      <w:pPr>
        <w:pStyle w:val="ConsPlusNormal"/>
        <w:widowControl/>
        <w:numPr>
          <w:ilvl w:val="0"/>
          <w:numId w:val="1"/>
        </w:numPr>
        <w:tabs>
          <w:tab w:val="clear" w:pos="1260"/>
          <w:tab w:val="num" w:pos="0"/>
        </w:tabs>
        <w:ind w:left="0" w:firstLine="900"/>
        <w:jc w:val="both"/>
        <w:rPr>
          <w:rFonts w:ascii="Times New Roman" w:hAnsi="Times New Roman" w:cs="Times New Roman"/>
          <w:sz w:val="28"/>
          <w:szCs w:val="28"/>
        </w:rPr>
      </w:pPr>
      <w:r w:rsidRPr="008D53D4">
        <w:rPr>
          <w:rFonts w:ascii="Times New Roman" w:hAnsi="Times New Roman" w:cs="Times New Roman"/>
          <w:sz w:val="28"/>
          <w:szCs w:val="28"/>
        </w:rPr>
        <w:t>выступать с инициативами по вопросам профилактики правонарушений несовершеннолетних и семейного неблагополучия, вносить предложения в органы государственной власти и органы местного самоуправления.</w:t>
      </w:r>
    </w:p>
    <w:p w:rsidR="008D53D4" w:rsidRPr="008D53D4" w:rsidRDefault="008D53D4" w:rsidP="008D53D4">
      <w:pPr>
        <w:pStyle w:val="ConsPlusNormal"/>
        <w:widowControl/>
        <w:ind w:left="900" w:firstLine="0"/>
        <w:jc w:val="both"/>
        <w:rPr>
          <w:rFonts w:ascii="Times New Roman" w:hAnsi="Times New Roman" w:cs="Times New Roman"/>
          <w:sz w:val="28"/>
          <w:szCs w:val="28"/>
        </w:rPr>
      </w:pPr>
    </w:p>
    <w:p w:rsidR="008D53D4" w:rsidRPr="008D53D4" w:rsidRDefault="008D53D4" w:rsidP="008D53D4">
      <w:pPr>
        <w:pStyle w:val="ConsPlusNormal"/>
        <w:widowControl/>
        <w:ind w:firstLine="540"/>
        <w:jc w:val="both"/>
        <w:rPr>
          <w:rFonts w:ascii="Times New Roman" w:hAnsi="Times New Roman" w:cs="Times New Roman"/>
          <w:sz w:val="28"/>
          <w:szCs w:val="28"/>
        </w:rPr>
      </w:pPr>
      <w:r w:rsidRPr="008D53D4">
        <w:rPr>
          <w:rFonts w:ascii="Times New Roman" w:hAnsi="Times New Roman" w:cs="Times New Roman"/>
          <w:sz w:val="28"/>
          <w:szCs w:val="28"/>
        </w:rPr>
        <w:lastRenderedPageBreak/>
        <w:t>9. Совет возглавляет председатель, работающий на общественных началах, избираемый на первом заседании Совета. Председатель может быть переизбран на любом заседании Совета двумя третями голосов от общего числа членов Совета.</w:t>
      </w:r>
    </w:p>
    <w:p w:rsidR="008D53D4" w:rsidRPr="008D53D4" w:rsidRDefault="008D53D4" w:rsidP="008D53D4">
      <w:pPr>
        <w:pStyle w:val="ConsPlusNormal"/>
        <w:widowControl/>
        <w:ind w:firstLine="540"/>
        <w:jc w:val="both"/>
        <w:rPr>
          <w:rFonts w:ascii="Times New Roman" w:hAnsi="Times New Roman" w:cs="Times New Roman"/>
          <w:sz w:val="28"/>
          <w:szCs w:val="28"/>
        </w:rPr>
      </w:pPr>
      <w:r w:rsidRPr="008D53D4">
        <w:rPr>
          <w:rFonts w:ascii="Times New Roman" w:hAnsi="Times New Roman" w:cs="Times New Roman"/>
          <w:sz w:val="28"/>
          <w:szCs w:val="28"/>
        </w:rPr>
        <w:t>10. Председатель организует работу Совета, председательствует на его заседаниях, утверждает план его деятельности, распределяет обязанности между членами Совета, организует и контролирует выполнение решений Совета, подписывает от имени Совета все документы, связанные с выполнением возложенных на Совет задач.</w:t>
      </w:r>
      <w:r w:rsidRPr="008D53D4">
        <w:rPr>
          <w:rFonts w:ascii="Times New Roman" w:hAnsi="Times New Roman" w:cs="Times New Roman"/>
        </w:rPr>
        <w:t xml:space="preserve"> </w:t>
      </w:r>
    </w:p>
    <w:p w:rsidR="008D53D4" w:rsidRPr="008D53D4" w:rsidRDefault="008D53D4" w:rsidP="008D53D4">
      <w:pPr>
        <w:ind w:firstLine="540"/>
        <w:rPr>
          <w:rFonts w:ascii="Times New Roman" w:hAnsi="Times New Roman" w:cs="Times New Roman"/>
        </w:rPr>
      </w:pPr>
      <w:r w:rsidRPr="008D53D4">
        <w:rPr>
          <w:rFonts w:ascii="Times New Roman" w:hAnsi="Times New Roman" w:cs="Times New Roman"/>
        </w:rPr>
        <w:t xml:space="preserve">11. Основной формой работы Совета являются его заседания, обеспечивающие коллегиальное обсуждение стоящих перед ним задач и принятие решений по их выполнению. </w:t>
      </w:r>
    </w:p>
    <w:p w:rsidR="008D53D4" w:rsidRPr="008D53D4" w:rsidRDefault="008D53D4" w:rsidP="008D53D4">
      <w:pPr>
        <w:pStyle w:val="ConsNormal"/>
        <w:rPr>
          <w:rFonts w:ascii="Times New Roman" w:hAnsi="Times New Roman" w:cs="Times New Roman"/>
          <w:sz w:val="28"/>
          <w:szCs w:val="28"/>
        </w:rPr>
      </w:pPr>
      <w:r w:rsidRPr="008D53D4">
        <w:rPr>
          <w:rFonts w:ascii="Times New Roman" w:hAnsi="Times New Roman" w:cs="Times New Roman"/>
          <w:sz w:val="28"/>
          <w:szCs w:val="28"/>
        </w:rPr>
        <w:t>12. Заседания Совета проводятся по мере необходимости, но не реже одного раза в месяц. Заседание Совета считается правомочным при участии не менее половины членов Совета. Решение считается принятым, если за него проголосовало большинство членов Совета, присутствующих на заседании. При равенстве голосов преимущественное значение имеет голос председателя Совета. По итогам заседания Совета оформляется протокол.</w:t>
      </w:r>
    </w:p>
    <w:p w:rsidR="008D53D4" w:rsidRPr="008D53D4" w:rsidRDefault="008D53D4" w:rsidP="008D53D4">
      <w:pPr>
        <w:ind w:firstLine="540"/>
        <w:rPr>
          <w:rFonts w:ascii="Times New Roman" w:hAnsi="Times New Roman" w:cs="Times New Roman"/>
        </w:rPr>
      </w:pPr>
      <w:r w:rsidRPr="008D53D4">
        <w:rPr>
          <w:rFonts w:ascii="Times New Roman" w:hAnsi="Times New Roman" w:cs="Times New Roman"/>
        </w:rPr>
        <w:t>13. В работе Совета имеют право принимать участие с правом совещательного голоса: граждане, представители органов государственной власти и местного самоуправления, а также представители общественных объединений, иных организаций, средств массовой информации.</w:t>
      </w:r>
    </w:p>
    <w:p w:rsidR="008D53D4" w:rsidRPr="008D53D4" w:rsidRDefault="008D53D4" w:rsidP="008D53D4">
      <w:pPr>
        <w:ind w:firstLine="540"/>
        <w:rPr>
          <w:rFonts w:ascii="Times New Roman" w:hAnsi="Times New Roman" w:cs="Times New Roman"/>
        </w:rPr>
      </w:pPr>
      <w:r w:rsidRPr="008D53D4">
        <w:rPr>
          <w:rFonts w:ascii="Times New Roman" w:hAnsi="Times New Roman" w:cs="Times New Roman"/>
        </w:rPr>
        <w:t>14. На заседание Совета для решения текущих вопросов могут быть приглашены представители органов и учреждений системы пр</w:t>
      </w:r>
      <w:r w:rsidRPr="008D53D4">
        <w:rPr>
          <w:rFonts w:ascii="Times New Roman" w:hAnsi="Times New Roman" w:cs="Times New Roman"/>
        </w:rPr>
        <w:t>о</w:t>
      </w:r>
      <w:r w:rsidRPr="008D53D4">
        <w:rPr>
          <w:rFonts w:ascii="Times New Roman" w:hAnsi="Times New Roman" w:cs="Times New Roman"/>
        </w:rPr>
        <w:t>филактики и заинтересованных организаций.</w:t>
      </w:r>
    </w:p>
    <w:p w:rsidR="008D53D4" w:rsidRPr="008D53D4" w:rsidRDefault="008D53D4" w:rsidP="008D53D4">
      <w:pPr>
        <w:pStyle w:val="ConsNormal"/>
        <w:rPr>
          <w:rFonts w:ascii="Times New Roman" w:hAnsi="Times New Roman" w:cs="Times New Roman"/>
          <w:sz w:val="28"/>
          <w:szCs w:val="28"/>
        </w:rPr>
      </w:pPr>
      <w:r w:rsidRPr="008D53D4">
        <w:rPr>
          <w:rFonts w:ascii="Times New Roman" w:hAnsi="Times New Roman" w:cs="Times New Roman"/>
          <w:sz w:val="28"/>
          <w:szCs w:val="28"/>
        </w:rPr>
        <w:t>15. Комиссия по делам несовершеннолетних и защите их прав Полтавского муниципального района Омской области обеспечивает Совет необходимыми для их деятельности информационно-аналитическими материалами о состоянии безнадзорности и правонарушений несовершеннолетних и деятельности органов и учреждений системы профилактики. Субъекты системы профилактики безнадзорности и правонарушений несовершеннолетних оказывают Совету методическую и ко</w:t>
      </w:r>
      <w:r w:rsidRPr="008D53D4">
        <w:rPr>
          <w:rFonts w:ascii="Times New Roman" w:hAnsi="Times New Roman" w:cs="Times New Roman"/>
          <w:sz w:val="28"/>
          <w:szCs w:val="28"/>
        </w:rPr>
        <w:t>н</w:t>
      </w:r>
      <w:r w:rsidRPr="008D53D4">
        <w:rPr>
          <w:rFonts w:ascii="Times New Roman" w:hAnsi="Times New Roman" w:cs="Times New Roman"/>
          <w:sz w:val="28"/>
          <w:szCs w:val="28"/>
        </w:rPr>
        <w:t>сультативную помощь.</w:t>
      </w:r>
    </w:p>
    <w:p w:rsidR="008D53D4" w:rsidRPr="008D53D4" w:rsidRDefault="008D53D4" w:rsidP="008D53D4">
      <w:pPr>
        <w:rPr>
          <w:rFonts w:ascii="Times New Roman" w:hAnsi="Times New Roman" w:cs="Times New Roman"/>
        </w:rPr>
      </w:pPr>
      <w:r w:rsidRPr="008D53D4">
        <w:rPr>
          <w:rFonts w:ascii="Times New Roman" w:hAnsi="Times New Roman" w:cs="Times New Roman"/>
        </w:rPr>
        <w:t>16. Члены Совета, принимавшие активное участие в деятельности по профилактике и предупреждению безнадзорности и правонарушений н</w:t>
      </w:r>
      <w:r w:rsidRPr="008D53D4">
        <w:rPr>
          <w:rFonts w:ascii="Times New Roman" w:hAnsi="Times New Roman" w:cs="Times New Roman"/>
        </w:rPr>
        <w:t>е</w:t>
      </w:r>
      <w:r w:rsidRPr="008D53D4">
        <w:rPr>
          <w:rFonts w:ascii="Times New Roman" w:hAnsi="Times New Roman" w:cs="Times New Roman"/>
        </w:rPr>
        <w:t>совершеннолетних, могут поощряться органами и учреждениями системы профилактики безнадзорности и правонаруш</w:t>
      </w:r>
      <w:r w:rsidRPr="008D53D4">
        <w:rPr>
          <w:rFonts w:ascii="Times New Roman" w:hAnsi="Times New Roman" w:cs="Times New Roman"/>
        </w:rPr>
        <w:t>е</w:t>
      </w:r>
      <w:r w:rsidRPr="008D53D4">
        <w:rPr>
          <w:rFonts w:ascii="Times New Roman" w:hAnsi="Times New Roman" w:cs="Times New Roman"/>
        </w:rPr>
        <w:t>ний несовершеннолетних.</w:t>
      </w:r>
    </w:p>
    <w:p w:rsidR="008D53D4" w:rsidRPr="008D53D4" w:rsidRDefault="008D53D4" w:rsidP="008D53D4">
      <w:pPr>
        <w:pStyle w:val="ConsPlusNormal"/>
        <w:widowControl/>
        <w:ind w:firstLine="0"/>
        <w:jc w:val="center"/>
        <w:rPr>
          <w:rFonts w:ascii="Times New Roman" w:hAnsi="Times New Roman" w:cs="Times New Roman"/>
          <w:sz w:val="28"/>
          <w:szCs w:val="28"/>
        </w:rPr>
      </w:pPr>
    </w:p>
    <w:p w:rsidR="008D53D4" w:rsidRPr="008D53D4" w:rsidRDefault="008D53D4" w:rsidP="008D53D4">
      <w:pPr>
        <w:pStyle w:val="ConsPlusNormal"/>
        <w:widowControl/>
        <w:ind w:firstLine="0"/>
        <w:jc w:val="center"/>
        <w:rPr>
          <w:rFonts w:ascii="Times New Roman" w:hAnsi="Times New Roman" w:cs="Times New Roman"/>
          <w:b/>
          <w:sz w:val="28"/>
          <w:szCs w:val="28"/>
        </w:rPr>
      </w:pPr>
      <w:r w:rsidRPr="008D53D4">
        <w:rPr>
          <w:rFonts w:ascii="Times New Roman" w:hAnsi="Times New Roman" w:cs="Times New Roman"/>
          <w:b/>
          <w:sz w:val="28"/>
          <w:szCs w:val="28"/>
        </w:rPr>
        <w:t>3. Заключительные положения</w:t>
      </w:r>
    </w:p>
    <w:p w:rsidR="008D53D4" w:rsidRPr="008D53D4" w:rsidRDefault="008D53D4" w:rsidP="008D53D4">
      <w:pPr>
        <w:pStyle w:val="ConsPlusNonformat"/>
        <w:widowControl/>
        <w:jc w:val="both"/>
        <w:rPr>
          <w:rFonts w:ascii="Times New Roman" w:hAnsi="Times New Roman" w:cs="Times New Roman"/>
        </w:rPr>
      </w:pPr>
    </w:p>
    <w:p w:rsidR="008D53D4" w:rsidRDefault="008D53D4" w:rsidP="008D53D4">
      <w:pPr>
        <w:pStyle w:val="ConsPlusNormal"/>
        <w:widowControl/>
        <w:ind w:firstLine="540"/>
        <w:jc w:val="both"/>
        <w:rPr>
          <w:rFonts w:ascii="Times New Roman" w:hAnsi="Times New Roman" w:cs="Times New Roman"/>
          <w:sz w:val="28"/>
          <w:szCs w:val="28"/>
        </w:rPr>
      </w:pPr>
      <w:r w:rsidRPr="008D53D4">
        <w:rPr>
          <w:rFonts w:ascii="Times New Roman" w:hAnsi="Times New Roman" w:cs="Times New Roman"/>
          <w:sz w:val="28"/>
          <w:szCs w:val="28"/>
        </w:rPr>
        <w:t>17. Изменения и дополнения в настоящее Положение рассматриваются и утверждаются на заседании Совета.</w:t>
      </w:r>
    </w:p>
    <w:p w:rsidR="00751980" w:rsidRDefault="00751980" w:rsidP="008D53D4">
      <w:pPr>
        <w:pStyle w:val="ConsPlusNormal"/>
        <w:widowControl/>
        <w:ind w:firstLine="540"/>
        <w:jc w:val="both"/>
        <w:rPr>
          <w:rFonts w:ascii="Times New Roman" w:hAnsi="Times New Roman" w:cs="Times New Roman"/>
          <w:sz w:val="28"/>
          <w:szCs w:val="28"/>
        </w:rPr>
      </w:pPr>
    </w:p>
    <w:p w:rsidR="00751980" w:rsidRDefault="00751980" w:rsidP="008D53D4">
      <w:pPr>
        <w:pStyle w:val="ConsPlusNormal"/>
        <w:widowControl/>
        <w:ind w:firstLine="540"/>
        <w:jc w:val="both"/>
        <w:rPr>
          <w:rFonts w:ascii="Times New Roman" w:hAnsi="Times New Roman" w:cs="Times New Roman"/>
          <w:sz w:val="28"/>
          <w:szCs w:val="28"/>
        </w:rPr>
      </w:pPr>
    </w:p>
    <w:p w:rsidR="00751980" w:rsidRDefault="00751980" w:rsidP="008D53D4">
      <w:pPr>
        <w:pStyle w:val="ConsPlusNormal"/>
        <w:widowControl/>
        <w:ind w:firstLine="540"/>
        <w:jc w:val="both"/>
        <w:rPr>
          <w:rFonts w:ascii="Times New Roman" w:hAnsi="Times New Roman" w:cs="Times New Roman"/>
          <w:sz w:val="28"/>
          <w:szCs w:val="28"/>
        </w:rPr>
      </w:pPr>
    </w:p>
    <w:p w:rsidR="00751980" w:rsidRPr="008D53D4" w:rsidRDefault="00751980" w:rsidP="00751980">
      <w:pPr>
        <w:jc w:val="right"/>
        <w:rPr>
          <w:rFonts w:ascii="Times New Roman" w:hAnsi="Times New Roman" w:cs="Times New Roman"/>
          <w:sz w:val="22"/>
          <w:szCs w:val="22"/>
        </w:rPr>
      </w:pPr>
      <w:r w:rsidRPr="008D53D4">
        <w:rPr>
          <w:rFonts w:ascii="Times New Roman" w:hAnsi="Times New Roman" w:cs="Times New Roman"/>
          <w:sz w:val="22"/>
          <w:szCs w:val="22"/>
        </w:rPr>
        <w:lastRenderedPageBreak/>
        <w:t>Приложение №</w:t>
      </w:r>
      <w:r>
        <w:rPr>
          <w:rFonts w:ascii="Times New Roman" w:hAnsi="Times New Roman" w:cs="Times New Roman"/>
          <w:sz w:val="22"/>
          <w:szCs w:val="22"/>
        </w:rPr>
        <w:t xml:space="preserve"> 2</w:t>
      </w:r>
    </w:p>
    <w:p w:rsidR="00751980" w:rsidRPr="008D53D4" w:rsidRDefault="00751980" w:rsidP="00751980">
      <w:pPr>
        <w:jc w:val="right"/>
        <w:rPr>
          <w:rFonts w:ascii="Times New Roman" w:hAnsi="Times New Roman" w:cs="Times New Roman"/>
          <w:sz w:val="22"/>
          <w:szCs w:val="22"/>
        </w:rPr>
      </w:pPr>
      <w:r w:rsidRPr="008D53D4">
        <w:rPr>
          <w:rFonts w:ascii="Times New Roman" w:hAnsi="Times New Roman" w:cs="Times New Roman"/>
          <w:sz w:val="22"/>
          <w:szCs w:val="22"/>
        </w:rPr>
        <w:t xml:space="preserve">к Постановлению главы </w:t>
      </w:r>
      <w:proofErr w:type="gramStart"/>
      <w:r w:rsidRPr="008D53D4">
        <w:rPr>
          <w:rFonts w:ascii="Times New Roman" w:hAnsi="Times New Roman" w:cs="Times New Roman"/>
          <w:sz w:val="22"/>
          <w:szCs w:val="22"/>
        </w:rPr>
        <w:t>Полтавского</w:t>
      </w:r>
      <w:proofErr w:type="gramEnd"/>
    </w:p>
    <w:p w:rsidR="00751980" w:rsidRPr="008D53D4" w:rsidRDefault="00751980" w:rsidP="00751980">
      <w:pPr>
        <w:jc w:val="right"/>
        <w:rPr>
          <w:rFonts w:ascii="Times New Roman" w:hAnsi="Times New Roman" w:cs="Times New Roman"/>
          <w:sz w:val="22"/>
          <w:szCs w:val="22"/>
        </w:rPr>
      </w:pPr>
      <w:r w:rsidRPr="008D53D4">
        <w:rPr>
          <w:rFonts w:ascii="Times New Roman" w:hAnsi="Times New Roman" w:cs="Times New Roman"/>
          <w:sz w:val="22"/>
          <w:szCs w:val="22"/>
        </w:rPr>
        <w:t>городского поселения от 17.01.2018 г. №2</w:t>
      </w:r>
    </w:p>
    <w:p w:rsidR="00751980" w:rsidRDefault="00751980" w:rsidP="008D53D4">
      <w:pPr>
        <w:pStyle w:val="ConsPlusNormal"/>
        <w:widowControl/>
        <w:ind w:firstLine="540"/>
        <w:jc w:val="both"/>
        <w:rPr>
          <w:rFonts w:ascii="Times New Roman" w:hAnsi="Times New Roman" w:cs="Times New Roman"/>
          <w:sz w:val="28"/>
          <w:szCs w:val="28"/>
        </w:rPr>
      </w:pPr>
    </w:p>
    <w:p w:rsidR="00751980" w:rsidRDefault="00751980" w:rsidP="008D53D4">
      <w:pPr>
        <w:pStyle w:val="ConsPlusNormal"/>
        <w:widowControl/>
        <w:ind w:firstLine="540"/>
        <w:jc w:val="both"/>
        <w:rPr>
          <w:rFonts w:ascii="Times New Roman" w:hAnsi="Times New Roman" w:cs="Times New Roman"/>
          <w:sz w:val="28"/>
          <w:szCs w:val="28"/>
        </w:rPr>
      </w:pPr>
    </w:p>
    <w:p w:rsidR="00751980" w:rsidRDefault="00751980" w:rsidP="00751980">
      <w:pPr>
        <w:jc w:val="center"/>
        <w:rPr>
          <w:rFonts w:ascii="Times New Roman" w:hAnsi="Times New Roman" w:cs="Times New Roman"/>
          <w:b/>
        </w:rPr>
      </w:pPr>
      <w:r w:rsidRPr="00BC1EF5">
        <w:rPr>
          <w:rFonts w:ascii="Times New Roman" w:hAnsi="Times New Roman" w:cs="Times New Roman"/>
          <w:b/>
        </w:rPr>
        <w:t>Состав Совета общественности Полтавского городского поселения</w:t>
      </w:r>
    </w:p>
    <w:p w:rsidR="00751980" w:rsidRDefault="00751980" w:rsidP="00751980">
      <w:pPr>
        <w:jc w:val="center"/>
        <w:rPr>
          <w:rFonts w:ascii="Times New Roman" w:hAnsi="Times New Roman" w:cs="Times New Roman"/>
          <w:b/>
        </w:rPr>
      </w:pPr>
    </w:p>
    <w:tbl>
      <w:tblPr>
        <w:tblStyle w:val="a3"/>
        <w:tblW w:w="0" w:type="auto"/>
        <w:tblLook w:val="04A0"/>
      </w:tblPr>
      <w:tblGrid>
        <w:gridCol w:w="817"/>
        <w:gridCol w:w="4253"/>
        <w:gridCol w:w="4501"/>
      </w:tblGrid>
      <w:tr w:rsidR="00751980" w:rsidTr="00751980">
        <w:tc>
          <w:tcPr>
            <w:tcW w:w="817" w:type="dxa"/>
          </w:tcPr>
          <w:p w:rsidR="00751980" w:rsidRDefault="00751980" w:rsidP="00751980">
            <w:pPr>
              <w:jc w:val="center"/>
              <w:rPr>
                <w:rFonts w:ascii="Times New Roman" w:hAnsi="Times New Roman" w:cs="Times New Roman"/>
                <w:b/>
                <w:sz w:val="28"/>
              </w:rPr>
            </w:pPr>
            <w:r>
              <w:rPr>
                <w:rFonts w:ascii="Times New Roman" w:hAnsi="Times New Roman" w:cs="Times New Roman"/>
                <w:b/>
                <w:sz w:val="28"/>
              </w:rPr>
              <w:t>№</w:t>
            </w:r>
          </w:p>
        </w:tc>
        <w:tc>
          <w:tcPr>
            <w:tcW w:w="4253" w:type="dxa"/>
          </w:tcPr>
          <w:p w:rsidR="00751980" w:rsidRDefault="00751980" w:rsidP="00751980">
            <w:pPr>
              <w:jc w:val="center"/>
              <w:rPr>
                <w:rFonts w:ascii="Times New Roman" w:hAnsi="Times New Roman" w:cs="Times New Roman"/>
                <w:b/>
                <w:sz w:val="28"/>
              </w:rPr>
            </w:pPr>
            <w:r>
              <w:rPr>
                <w:rFonts w:ascii="Times New Roman" w:hAnsi="Times New Roman" w:cs="Times New Roman"/>
                <w:b/>
                <w:sz w:val="28"/>
              </w:rPr>
              <w:t>ФИО</w:t>
            </w:r>
          </w:p>
        </w:tc>
        <w:tc>
          <w:tcPr>
            <w:tcW w:w="4501" w:type="dxa"/>
          </w:tcPr>
          <w:p w:rsidR="00751980" w:rsidRDefault="00751980" w:rsidP="00751980">
            <w:pPr>
              <w:jc w:val="center"/>
              <w:rPr>
                <w:rFonts w:ascii="Times New Roman" w:hAnsi="Times New Roman" w:cs="Times New Roman"/>
                <w:b/>
                <w:sz w:val="28"/>
              </w:rPr>
            </w:pPr>
            <w:r>
              <w:rPr>
                <w:rFonts w:ascii="Times New Roman" w:hAnsi="Times New Roman" w:cs="Times New Roman"/>
                <w:b/>
                <w:sz w:val="28"/>
              </w:rPr>
              <w:t>Место работы, должность, телефон</w:t>
            </w:r>
          </w:p>
        </w:tc>
      </w:tr>
      <w:tr w:rsidR="00751980" w:rsidRPr="00BC1EF5" w:rsidTr="00751980">
        <w:tc>
          <w:tcPr>
            <w:tcW w:w="9571" w:type="dxa"/>
            <w:gridSpan w:val="3"/>
          </w:tcPr>
          <w:p w:rsidR="00751980" w:rsidRPr="00BC1EF5" w:rsidRDefault="00751980" w:rsidP="00751980">
            <w:pPr>
              <w:rPr>
                <w:rFonts w:ascii="Times New Roman" w:hAnsi="Times New Roman" w:cs="Times New Roman"/>
                <w:b/>
                <w:sz w:val="28"/>
              </w:rPr>
            </w:pPr>
            <w:r w:rsidRPr="00BC1EF5">
              <w:rPr>
                <w:rFonts w:ascii="Times New Roman" w:hAnsi="Times New Roman" w:cs="Times New Roman"/>
                <w:b/>
                <w:sz w:val="28"/>
              </w:rPr>
              <w:t>Председатель</w:t>
            </w:r>
          </w:p>
        </w:tc>
      </w:tr>
      <w:tr w:rsidR="00751980" w:rsidRPr="00BC1EF5" w:rsidTr="00751980">
        <w:tc>
          <w:tcPr>
            <w:tcW w:w="817" w:type="dxa"/>
          </w:tcPr>
          <w:p w:rsidR="00751980" w:rsidRPr="00BC1EF5" w:rsidRDefault="004864AE" w:rsidP="00751980">
            <w:pPr>
              <w:jc w:val="center"/>
              <w:rPr>
                <w:rFonts w:ascii="Times New Roman" w:hAnsi="Times New Roman" w:cs="Times New Roman"/>
                <w:sz w:val="28"/>
              </w:rPr>
            </w:pPr>
            <w:r>
              <w:rPr>
                <w:rFonts w:ascii="Times New Roman" w:hAnsi="Times New Roman" w:cs="Times New Roman"/>
                <w:sz w:val="28"/>
              </w:rPr>
              <w:t>1</w:t>
            </w:r>
          </w:p>
        </w:tc>
        <w:tc>
          <w:tcPr>
            <w:tcW w:w="4253" w:type="dxa"/>
          </w:tcPr>
          <w:p w:rsidR="00751980" w:rsidRPr="00BC1EF5" w:rsidRDefault="00751980" w:rsidP="00751980">
            <w:pPr>
              <w:ind w:firstLine="0"/>
              <w:rPr>
                <w:rFonts w:ascii="Times New Roman" w:hAnsi="Times New Roman" w:cs="Times New Roman"/>
                <w:sz w:val="28"/>
              </w:rPr>
            </w:pPr>
            <w:r>
              <w:rPr>
                <w:rFonts w:ascii="Times New Roman" w:hAnsi="Times New Roman" w:cs="Times New Roman"/>
                <w:sz w:val="28"/>
              </w:rPr>
              <w:t>Руденко Марина Ивановна</w:t>
            </w:r>
          </w:p>
        </w:tc>
        <w:tc>
          <w:tcPr>
            <w:tcW w:w="4501" w:type="dxa"/>
          </w:tcPr>
          <w:p w:rsidR="00751980" w:rsidRPr="00BC1EF5" w:rsidRDefault="00751980" w:rsidP="00751980">
            <w:pPr>
              <w:rPr>
                <w:rFonts w:ascii="Times New Roman" w:hAnsi="Times New Roman" w:cs="Times New Roman"/>
                <w:sz w:val="28"/>
              </w:rPr>
            </w:pPr>
            <w:r>
              <w:rPr>
                <w:rFonts w:ascii="Times New Roman" w:hAnsi="Times New Roman" w:cs="Times New Roman"/>
                <w:sz w:val="28"/>
              </w:rPr>
              <w:t>Глава Полтавского г/</w:t>
            </w:r>
            <w:proofErr w:type="spellStart"/>
            <w:proofErr w:type="gramStart"/>
            <w:r>
              <w:rPr>
                <w:rFonts w:ascii="Times New Roman" w:hAnsi="Times New Roman" w:cs="Times New Roman"/>
                <w:sz w:val="28"/>
              </w:rPr>
              <w:t>п</w:t>
            </w:r>
            <w:proofErr w:type="spellEnd"/>
            <w:proofErr w:type="gramEnd"/>
          </w:p>
        </w:tc>
      </w:tr>
      <w:tr w:rsidR="00751980" w:rsidRPr="00BC1EF5" w:rsidTr="00751980">
        <w:tc>
          <w:tcPr>
            <w:tcW w:w="9571" w:type="dxa"/>
            <w:gridSpan w:val="3"/>
          </w:tcPr>
          <w:p w:rsidR="00751980" w:rsidRPr="00BC1EF5" w:rsidRDefault="00751980" w:rsidP="00751980">
            <w:pPr>
              <w:rPr>
                <w:rFonts w:ascii="Times New Roman" w:hAnsi="Times New Roman" w:cs="Times New Roman"/>
                <w:b/>
                <w:sz w:val="28"/>
              </w:rPr>
            </w:pPr>
            <w:r w:rsidRPr="00BC1EF5">
              <w:rPr>
                <w:rFonts w:ascii="Times New Roman" w:hAnsi="Times New Roman" w:cs="Times New Roman"/>
                <w:b/>
                <w:sz w:val="28"/>
              </w:rPr>
              <w:t>Члены Совета</w:t>
            </w:r>
          </w:p>
        </w:tc>
      </w:tr>
      <w:tr w:rsidR="00751980" w:rsidRPr="00BC1EF5" w:rsidTr="00751980">
        <w:tc>
          <w:tcPr>
            <w:tcW w:w="817" w:type="dxa"/>
          </w:tcPr>
          <w:p w:rsidR="00751980" w:rsidRPr="00BC1EF5" w:rsidRDefault="00751980" w:rsidP="00751980">
            <w:pPr>
              <w:jc w:val="center"/>
              <w:rPr>
                <w:rFonts w:ascii="Times New Roman" w:hAnsi="Times New Roman" w:cs="Times New Roman"/>
                <w:sz w:val="28"/>
              </w:rPr>
            </w:pPr>
            <w:r>
              <w:rPr>
                <w:rFonts w:ascii="Times New Roman" w:hAnsi="Times New Roman" w:cs="Times New Roman"/>
                <w:sz w:val="28"/>
              </w:rPr>
              <w:t>2</w:t>
            </w:r>
          </w:p>
        </w:tc>
        <w:tc>
          <w:tcPr>
            <w:tcW w:w="4253" w:type="dxa"/>
          </w:tcPr>
          <w:p w:rsidR="00751980" w:rsidRPr="00BC1EF5" w:rsidRDefault="00751980" w:rsidP="00751980">
            <w:pPr>
              <w:ind w:firstLine="0"/>
              <w:rPr>
                <w:rFonts w:ascii="Times New Roman" w:hAnsi="Times New Roman" w:cs="Times New Roman"/>
                <w:sz w:val="28"/>
              </w:rPr>
            </w:pPr>
            <w:proofErr w:type="spellStart"/>
            <w:r>
              <w:rPr>
                <w:rFonts w:ascii="Times New Roman" w:hAnsi="Times New Roman" w:cs="Times New Roman"/>
                <w:sz w:val="28"/>
              </w:rPr>
              <w:t>Шаповалова</w:t>
            </w:r>
            <w:proofErr w:type="spellEnd"/>
            <w:r>
              <w:rPr>
                <w:rFonts w:ascii="Times New Roman" w:hAnsi="Times New Roman" w:cs="Times New Roman"/>
                <w:sz w:val="28"/>
              </w:rPr>
              <w:t xml:space="preserve"> Елена </w:t>
            </w:r>
            <w:proofErr w:type="spellStart"/>
            <w:r>
              <w:rPr>
                <w:rFonts w:ascii="Times New Roman" w:hAnsi="Times New Roman" w:cs="Times New Roman"/>
                <w:sz w:val="28"/>
              </w:rPr>
              <w:t>Вячеславна</w:t>
            </w:r>
            <w:proofErr w:type="spellEnd"/>
          </w:p>
        </w:tc>
        <w:tc>
          <w:tcPr>
            <w:tcW w:w="4501" w:type="dxa"/>
          </w:tcPr>
          <w:p w:rsidR="00751980" w:rsidRPr="00BC1EF5" w:rsidRDefault="00751980" w:rsidP="003C50BB">
            <w:pPr>
              <w:ind w:firstLine="0"/>
              <w:rPr>
                <w:rFonts w:ascii="Times New Roman" w:hAnsi="Times New Roman" w:cs="Times New Roman"/>
                <w:sz w:val="28"/>
              </w:rPr>
            </w:pPr>
            <w:r>
              <w:rPr>
                <w:rFonts w:ascii="Times New Roman" w:hAnsi="Times New Roman" w:cs="Times New Roman"/>
                <w:sz w:val="28"/>
              </w:rPr>
              <w:t>Управляющ</w:t>
            </w:r>
            <w:r w:rsidR="003C50BB">
              <w:rPr>
                <w:rFonts w:ascii="Times New Roman" w:hAnsi="Times New Roman" w:cs="Times New Roman"/>
                <w:sz w:val="28"/>
              </w:rPr>
              <w:t>и</w:t>
            </w:r>
            <w:r w:rsidR="004864AE">
              <w:rPr>
                <w:rFonts w:ascii="Times New Roman" w:hAnsi="Times New Roman" w:cs="Times New Roman"/>
                <w:sz w:val="28"/>
              </w:rPr>
              <w:t>й</w:t>
            </w:r>
            <w:r>
              <w:rPr>
                <w:rFonts w:ascii="Times New Roman" w:hAnsi="Times New Roman" w:cs="Times New Roman"/>
                <w:sz w:val="28"/>
              </w:rPr>
              <w:t xml:space="preserve"> делами администрации Полтавского г/</w:t>
            </w:r>
            <w:proofErr w:type="spellStart"/>
            <w:proofErr w:type="gramStart"/>
            <w:r>
              <w:rPr>
                <w:rFonts w:ascii="Times New Roman" w:hAnsi="Times New Roman" w:cs="Times New Roman"/>
                <w:sz w:val="28"/>
              </w:rPr>
              <w:t>п</w:t>
            </w:r>
            <w:proofErr w:type="spellEnd"/>
            <w:proofErr w:type="gramEnd"/>
          </w:p>
        </w:tc>
      </w:tr>
      <w:tr w:rsidR="00751980" w:rsidRPr="00BC1EF5" w:rsidTr="00751980">
        <w:tc>
          <w:tcPr>
            <w:tcW w:w="817" w:type="dxa"/>
          </w:tcPr>
          <w:p w:rsidR="00751980" w:rsidRPr="00BC1EF5" w:rsidRDefault="00751980" w:rsidP="00751980">
            <w:pPr>
              <w:jc w:val="center"/>
              <w:rPr>
                <w:rFonts w:ascii="Times New Roman" w:hAnsi="Times New Roman" w:cs="Times New Roman"/>
                <w:sz w:val="28"/>
              </w:rPr>
            </w:pPr>
            <w:r>
              <w:rPr>
                <w:rFonts w:ascii="Times New Roman" w:hAnsi="Times New Roman" w:cs="Times New Roman"/>
                <w:sz w:val="28"/>
              </w:rPr>
              <w:t>3</w:t>
            </w:r>
          </w:p>
        </w:tc>
        <w:tc>
          <w:tcPr>
            <w:tcW w:w="4253" w:type="dxa"/>
          </w:tcPr>
          <w:p w:rsidR="00751980" w:rsidRPr="00BC1EF5" w:rsidRDefault="00751980" w:rsidP="00751980">
            <w:pPr>
              <w:ind w:firstLine="0"/>
              <w:rPr>
                <w:rFonts w:ascii="Times New Roman" w:hAnsi="Times New Roman" w:cs="Times New Roman"/>
                <w:sz w:val="28"/>
              </w:rPr>
            </w:pPr>
            <w:proofErr w:type="spellStart"/>
            <w:r>
              <w:rPr>
                <w:rFonts w:ascii="Times New Roman" w:hAnsi="Times New Roman" w:cs="Times New Roman"/>
                <w:sz w:val="28"/>
              </w:rPr>
              <w:t>Медлярская</w:t>
            </w:r>
            <w:proofErr w:type="spellEnd"/>
            <w:r>
              <w:rPr>
                <w:rFonts w:ascii="Times New Roman" w:hAnsi="Times New Roman" w:cs="Times New Roman"/>
                <w:sz w:val="28"/>
              </w:rPr>
              <w:t xml:space="preserve"> Виктория Иосифовна</w:t>
            </w:r>
          </w:p>
        </w:tc>
        <w:tc>
          <w:tcPr>
            <w:tcW w:w="4501" w:type="dxa"/>
          </w:tcPr>
          <w:p w:rsidR="00751980" w:rsidRPr="00BC1EF5" w:rsidRDefault="00751980" w:rsidP="004864AE">
            <w:pPr>
              <w:ind w:firstLine="0"/>
              <w:rPr>
                <w:rFonts w:ascii="Times New Roman" w:hAnsi="Times New Roman" w:cs="Times New Roman"/>
                <w:sz w:val="28"/>
              </w:rPr>
            </w:pPr>
            <w:r>
              <w:rPr>
                <w:rFonts w:ascii="Times New Roman" w:hAnsi="Times New Roman" w:cs="Times New Roman"/>
                <w:sz w:val="28"/>
              </w:rPr>
              <w:t>Специалист по делам молодежи Полтавского г/</w:t>
            </w:r>
            <w:proofErr w:type="spellStart"/>
            <w:proofErr w:type="gramStart"/>
            <w:r>
              <w:rPr>
                <w:rFonts w:ascii="Times New Roman" w:hAnsi="Times New Roman" w:cs="Times New Roman"/>
                <w:sz w:val="28"/>
              </w:rPr>
              <w:t>п</w:t>
            </w:r>
            <w:proofErr w:type="spellEnd"/>
            <w:proofErr w:type="gramEnd"/>
          </w:p>
        </w:tc>
      </w:tr>
      <w:tr w:rsidR="00751980" w:rsidRPr="00BC1EF5" w:rsidTr="00751980">
        <w:tc>
          <w:tcPr>
            <w:tcW w:w="817" w:type="dxa"/>
          </w:tcPr>
          <w:p w:rsidR="00751980" w:rsidRPr="00BC1EF5" w:rsidRDefault="00751980" w:rsidP="00751980">
            <w:pPr>
              <w:jc w:val="center"/>
              <w:rPr>
                <w:rFonts w:ascii="Times New Roman" w:hAnsi="Times New Roman" w:cs="Times New Roman"/>
                <w:sz w:val="28"/>
              </w:rPr>
            </w:pPr>
            <w:r>
              <w:rPr>
                <w:rFonts w:ascii="Times New Roman" w:hAnsi="Times New Roman" w:cs="Times New Roman"/>
                <w:sz w:val="28"/>
              </w:rPr>
              <w:t>4</w:t>
            </w:r>
          </w:p>
        </w:tc>
        <w:tc>
          <w:tcPr>
            <w:tcW w:w="4253" w:type="dxa"/>
          </w:tcPr>
          <w:p w:rsidR="00751980" w:rsidRPr="00BC1EF5" w:rsidRDefault="00751980" w:rsidP="00751980">
            <w:pPr>
              <w:ind w:firstLine="0"/>
              <w:rPr>
                <w:rFonts w:ascii="Times New Roman" w:hAnsi="Times New Roman" w:cs="Times New Roman"/>
                <w:sz w:val="28"/>
              </w:rPr>
            </w:pPr>
            <w:r>
              <w:rPr>
                <w:rFonts w:ascii="Times New Roman" w:hAnsi="Times New Roman" w:cs="Times New Roman"/>
                <w:sz w:val="28"/>
              </w:rPr>
              <w:t>Степанец Наталья Петровна</w:t>
            </w:r>
          </w:p>
        </w:tc>
        <w:tc>
          <w:tcPr>
            <w:tcW w:w="4501" w:type="dxa"/>
          </w:tcPr>
          <w:p w:rsidR="00751980" w:rsidRPr="00BC1EF5" w:rsidRDefault="00751980" w:rsidP="004864AE">
            <w:pPr>
              <w:ind w:firstLine="0"/>
              <w:rPr>
                <w:rFonts w:ascii="Times New Roman" w:hAnsi="Times New Roman" w:cs="Times New Roman"/>
                <w:sz w:val="28"/>
              </w:rPr>
            </w:pPr>
            <w:r>
              <w:rPr>
                <w:rFonts w:ascii="Times New Roman" w:hAnsi="Times New Roman" w:cs="Times New Roman"/>
                <w:sz w:val="28"/>
              </w:rPr>
              <w:t xml:space="preserve">Социальный педагог </w:t>
            </w:r>
            <w:proofErr w:type="gramStart"/>
            <w:r>
              <w:rPr>
                <w:rFonts w:ascii="Times New Roman" w:hAnsi="Times New Roman" w:cs="Times New Roman"/>
                <w:sz w:val="28"/>
              </w:rPr>
              <w:t>Полтавской</w:t>
            </w:r>
            <w:proofErr w:type="gramEnd"/>
            <w:r>
              <w:rPr>
                <w:rFonts w:ascii="Times New Roman" w:hAnsi="Times New Roman" w:cs="Times New Roman"/>
                <w:sz w:val="28"/>
              </w:rPr>
              <w:t xml:space="preserve"> СШ №2, 21-346</w:t>
            </w:r>
          </w:p>
        </w:tc>
      </w:tr>
      <w:tr w:rsidR="00751980" w:rsidRPr="00BC1EF5" w:rsidTr="00751980">
        <w:tc>
          <w:tcPr>
            <w:tcW w:w="817" w:type="dxa"/>
          </w:tcPr>
          <w:p w:rsidR="00751980" w:rsidRPr="00BC1EF5" w:rsidRDefault="00751980" w:rsidP="00751980">
            <w:pPr>
              <w:jc w:val="center"/>
              <w:rPr>
                <w:rFonts w:ascii="Times New Roman" w:hAnsi="Times New Roman" w:cs="Times New Roman"/>
                <w:sz w:val="28"/>
              </w:rPr>
            </w:pPr>
            <w:r>
              <w:rPr>
                <w:rFonts w:ascii="Times New Roman" w:hAnsi="Times New Roman" w:cs="Times New Roman"/>
                <w:sz w:val="28"/>
              </w:rPr>
              <w:t>5</w:t>
            </w:r>
          </w:p>
        </w:tc>
        <w:tc>
          <w:tcPr>
            <w:tcW w:w="4253" w:type="dxa"/>
          </w:tcPr>
          <w:p w:rsidR="00751980" w:rsidRPr="00BC1EF5" w:rsidRDefault="003C50BB" w:rsidP="00751980">
            <w:pPr>
              <w:ind w:firstLine="0"/>
              <w:rPr>
                <w:rFonts w:ascii="Times New Roman" w:hAnsi="Times New Roman" w:cs="Times New Roman"/>
                <w:sz w:val="28"/>
              </w:rPr>
            </w:pPr>
            <w:r>
              <w:rPr>
                <w:rFonts w:ascii="Times New Roman" w:hAnsi="Times New Roman" w:cs="Times New Roman"/>
                <w:sz w:val="28"/>
              </w:rPr>
              <w:t>Бесштанько</w:t>
            </w:r>
            <w:r w:rsidR="00751980">
              <w:rPr>
                <w:rFonts w:ascii="Times New Roman" w:hAnsi="Times New Roman" w:cs="Times New Roman"/>
                <w:sz w:val="28"/>
              </w:rPr>
              <w:t xml:space="preserve"> Анастасия Евгеньевна</w:t>
            </w:r>
          </w:p>
        </w:tc>
        <w:tc>
          <w:tcPr>
            <w:tcW w:w="4501" w:type="dxa"/>
          </w:tcPr>
          <w:p w:rsidR="00751980" w:rsidRPr="00BC1EF5" w:rsidRDefault="00751980" w:rsidP="004864AE">
            <w:pPr>
              <w:ind w:firstLine="0"/>
              <w:rPr>
                <w:rFonts w:ascii="Times New Roman" w:hAnsi="Times New Roman" w:cs="Times New Roman"/>
                <w:sz w:val="28"/>
              </w:rPr>
            </w:pPr>
            <w:r>
              <w:rPr>
                <w:rFonts w:ascii="Times New Roman" w:hAnsi="Times New Roman" w:cs="Times New Roman"/>
                <w:sz w:val="28"/>
              </w:rPr>
              <w:t>Социальный педагог Полтавского лицея, 21-773, 89081050989</w:t>
            </w:r>
            <w:bookmarkStart w:id="0" w:name="_GoBack"/>
            <w:bookmarkEnd w:id="0"/>
          </w:p>
        </w:tc>
      </w:tr>
      <w:tr w:rsidR="00751980" w:rsidRPr="00BC1EF5" w:rsidTr="00751980">
        <w:tc>
          <w:tcPr>
            <w:tcW w:w="817" w:type="dxa"/>
          </w:tcPr>
          <w:p w:rsidR="00751980" w:rsidRPr="00BC1EF5" w:rsidRDefault="00751980" w:rsidP="00751980">
            <w:pPr>
              <w:jc w:val="center"/>
              <w:rPr>
                <w:rFonts w:ascii="Times New Roman" w:hAnsi="Times New Roman" w:cs="Times New Roman"/>
                <w:sz w:val="28"/>
              </w:rPr>
            </w:pPr>
            <w:r>
              <w:rPr>
                <w:rFonts w:ascii="Times New Roman" w:hAnsi="Times New Roman" w:cs="Times New Roman"/>
                <w:sz w:val="28"/>
              </w:rPr>
              <w:t>6</w:t>
            </w:r>
          </w:p>
        </w:tc>
        <w:tc>
          <w:tcPr>
            <w:tcW w:w="4253" w:type="dxa"/>
          </w:tcPr>
          <w:p w:rsidR="00751980" w:rsidRPr="00BC1EF5" w:rsidRDefault="00751980" w:rsidP="00751980">
            <w:pPr>
              <w:ind w:firstLine="0"/>
              <w:rPr>
                <w:rFonts w:ascii="Times New Roman" w:hAnsi="Times New Roman" w:cs="Times New Roman"/>
                <w:sz w:val="28"/>
              </w:rPr>
            </w:pPr>
            <w:r>
              <w:rPr>
                <w:rFonts w:ascii="Times New Roman" w:hAnsi="Times New Roman" w:cs="Times New Roman"/>
                <w:sz w:val="28"/>
              </w:rPr>
              <w:t>Эрлих Ирина Леонидовна</w:t>
            </w:r>
          </w:p>
        </w:tc>
        <w:tc>
          <w:tcPr>
            <w:tcW w:w="4501" w:type="dxa"/>
          </w:tcPr>
          <w:p w:rsidR="00751980" w:rsidRDefault="00751980" w:rsidP="004864AE">
            <w:pPr>
              <w:ind w:firstLine="0"/>
              <w:rPr>
                <w:rFonts w:ascii="Times New Roman" w:hAnsi="Times New Roman" w:cs="Times New Roman"/>
                <w:sz w:val="28"/>
              </w:rPr>
            </w:pPr>
            <w:r>
              <w:rPr>
                <w:rFonts w:ascii="Times New Roman" w:hAnsi="Times New Roman" w:cs="Times New Roman"/>
                <w:sz w:val="28"/>
              </w:rPr>
              <w:t xml:space="preserve">Социальный педагог КОУ «Полтавская школа-интернат», </w:t>
            </w:r>
          </w:p>
          <w:p w:rsidR="00751980" w:rsidRPr="00BC1EF5" w:rsidRDefault="00751980" w:rsidP="004864AE">
            <w:pPr>
              <w:ind w:firstLine="0"/>
              <w:rPr>
                <w:rFonts w:ascii="Times New Roman" w:hAnsi="Times New Roman" w:cs="Times New Roman"/>
                <w:sz w:val="28"/>
              </w:rPr>
            </w:pPr>
            <w:r>
              <w:rPr>
                <w:rFonts w:ascii="Times New Roman" w:hAnsi="Times New Roman" w:cs="Times New Roman"/>
                <w:sz w:val="28"/>
              </w:rPr>
              <w:t>23-174, 89081160593</w:t>
            </w:r>
          </w:p>
        </w:tc>
      </w:tr>
      <w:tr w:rsidR="00751980" w:rsidRPr="00BC1EF5" w:rsidTr="00751980">
        <w:tc>
          <w:tcPr>
            <w:tcW w:w="817" w:type="dxa"/>
          </w:tcPr>
          <w:p w:rsidR="00751980" w:rsidRPr="00BC1EF5" w:rsidRDefault="00751980" w:rsidP="00751980">
            <w:pPr>
              <w:jc w:val="center"/>
              <w:rPr>
                <w:rFonts w:ascii="Times New Roman" w:hAnsi="Times New Roman" w:cs="Times New Roman"/>
                <w:sz w:val="28"/>
              </w:rPr>
            </w:pPr>
            <w:r>
              <w:rPr>
                <w:rFonts w:ascii="Times New Roman" w:hAnsi="Times New Roman" w:cs="Times New Roman"/>
                <w:sz w:val="28"/>
              </w:rPr>
              <w:t>7</w:t>
            </w:r>
          </w:p>
        </w:tc>
        <w:tc>
          <w:tcPr>
            <w:tcW w:w="4253" w:type="dxa"/>
          </w:tcPr>
          <w:p w:rsidR="00751980" w:rsidRPr="00BC1EF5" w:rsidRDefault="00751980" w:rsidP="00751980">
            <w:pPr>
              <w:ind w:firstLine="0"/>
              <w:rPr>
                <w:rFonts w:ascii="Times New Roman" w:hAnsi="Times New Roman" w:cs="Times New Roman"/>
                <w:sz w:val="28"/>
              </w:rPr>
            </w:pPr>
            <w:r>
              <w:rPr>
                <w:rFonts w:ascii="Times New Roman" w:hAnsi="Times New Roman" w:cs="Times New Roman"/>
                <w:sz w:val="28"/>
              </w:rPr>
              <w:t>Колесник Татьяна Васильевна</w:t>
            </w:r>
          </w:p>
        </w:tc>
        <w:tc>
          <w:tcPr>
            <w:tcW w:w="4501" w:type="dxa"/>
          </w:tcPr>
          <w:p w:rsidR="00751980" w:rsidRPr="00BC1EF5" w:rsidRDefault="00751980" w:rsidP="004864AE">
            <w:pPr>
              <w:ind w:firstLine="0"/>
              <w:rPr>
                <w:rFonts w:ascii="Times New Roman" w:hAnsi="Times New Roman" w:cs="Times New Roman"/>
                <w:sz w:val="28"/>
              </w:rPr>
            </w:pPr>
            <w:r>
              <w:rPr>
                <w:rFonts w:ascii="Times New Roman" w:hAnsi="Times New Roman" w:cs="Times New Roman"/>
                <w:sz w:val="28"/>
              </w:rPr>
              <w:t>Заместитель директора БОУ НПО «ПАТ», 21-840, 89040729857</w:t>
            </w:r>
          </w:p>
        </w:tc>
      </w:tr>
      <w:tr w:rsidR="00751980" w:rsidRPr="00BC1EF5" w:rsidTr="00751980">
        <w:tc>
          <w:tcPr>
            <w:tcW w:w="817" w:type="dxa"/>
          </w:tcPr>
          <w:p w:rsidR="00751980" w:rsidRPr="00BC1EF5" w:rsidRDefault="00751980" w:rsidP="00751980">
            <w:pPr>
              <w:jc w:val="center"/>
              <w:rPr>
                <w:rFonts w:ascii="Times New Roman" w:hAnsi="Times New Roman" w:cs="Times New Roman"/>
                <w:sz w:val="28"/>
              </w:rPr>
            </w:pPr>
            <w:r>
              <w:rPr>
                <w:rFonts w:ascii="Times New Roman" w:hAnsi="Times New Roman" w:cs="Times New Roman"/>
                <w:sz w:val="28"/>
              </w:rPr>
              <w:t>8</w:t>
            </w:r>
          </w:p>
        </w:tc>
        <w:tc>
          <w:tcPr>
            <w:tcW w:w="4253" w:type="dxa"/>
          </w:tcPr>
          <w:p w:rsidR="00751980" w:rsidRDefault="004864AE" w:rsidP="00751980">
            <w:pPr>
              <w:ind w:firstLine="0"/>
              <w:rPr>
                <w:rFonts w:ascii="Times New Roman" w:hAnsi="Times New Roman" w:cs="Times New Roman"/>
                <w:sz w:val="28"/>
              </w:rPr>
            </w:pPr>
            <w:proofErr w:type="spellStart"/>
            <w:r>
              <w:rPr>
                <w:rFonts w:ascii="Times New Roman" w:hAnsi="Times New Roman" w:cs="Times New Roman"/>
                <w:sz w:val="28"/>
              </w:rPr>
              <w:t>Бесштанько</w:t>
            </w:r>
            <w:proofErr w:type="spellEnd"/>
            <w:r>
              <w:rPr>
                <w:rFonts w:ascii="Times New Roman" w:hAnsi="Times New Roman" w:cs="Times New Roman"/>
                <w:sz w:val="28"/>
              </w:rPr>
              <w:t xml:space="preserve"> Николай Николаевич;</w:t>
            </w:r>
          </w:p>
          <w:p w:rsidR="004864AE" w:rsidRDefault="004864AE" w:rsidP="00751980">
            <w:pPr>
              <w:ind w:firstLine="0"/>
              <w:rPr>
                <w:rFonts w:ascii="Times New Roman" w:hAnsi="Times New Roman" w:cs="Times New Roman"/>
                <w:sz w:val="28"/>
              </w:rPr>
            </w:pPr>
            <w:proofErr w:type="spellStart"/>
            <w:r>
              <w:rPr>
                <w:rFonts w:ascii="Times New Roman" w:hAnsi="Times New Roman" w:cs="Times New Roman"/>
                <w:sz w:val="28"/>
              </w:rPr>
              <w:t>Кусливый</w:t>
            </w:r>
            <w:proofErr w:type="spellEnd"/>
            <w:r>
              <w:rPr>
                <w:rFonts w:ascii="Times New Roman" w:hAnsi="Times New Roman" w:cs="Times New Roman"/>
                <w:sz w:val="28"/>
              </w:rPr>
              <w:t xml:space="preserve"> Дмитрий Григорьевич;</w:t>
            </w:r>
          </w:p>
          <w:p w:rsidR="004864AE" w:rsidRPr="00BC1EF5" w:rsidRDefault="004864AE" w:rsidP="00751980">
            <w:pPr>
              <w:ind w:firstLine="0"/>
              <w:rPr>
                <w:rFonts w:ascii="Times New Roman" w:hAnsi="Times New Roman" w:cs="Times New Roman"/>
                <w:sz w:val="28"/>
              </w:rPr>
            </w:pPr>
            <w:r>
              <w:rPr>
                <w:rFonts w:ascii="Times New Roman" w:hAnsi="Times New Roman" w:cs="Times New Roman"/>
                <w:sz w:val="28"/>
              </w:rPr>
              <w:t>Назаров Анатолий Иванович</w:t>
            </w:r>
          </w:p>
        </w:tc>
        <w:tc>
          <w:tcPr>
            <w:tcW w:w="4501" w:type="dxa"/>
          </w:tcPr>
          <w:p w:rsidR="00751980" w:rsidRPr="00BC1EF5" w:rsidRDefault="00751980" w:rsidP="004864AE">
            <w:pPr>
              <w:ind w:firstLine="0"/>
              <w:rPr>
                <w:rFonts w:ascii="Times New Roman" w:hAnsi="Times New Roman" w:cs="Times New Roman"/>
                <w:sz w:val="28"/>
              </w:rPr>
            </w:pPr>
            <w:r>
              <w:rPr>
                <w:rFonts w:ascii="Times New Roman" w:hAnsi="Times New Roman" w:cs="Times New Roman"/>
                <w:sz w:val="28"/>
              </w:rPr>
              <w:t>Участковы</w:t>
            </w:r>
            <w:r w:rsidR="004864AE">
              <w:rPr>
                <w:rFonts w:ascii="Times New Roman" w:hAnsi="Times New Roman" w:cs="Times New Roman"/>
                <w:sz w:val="28"/>
              </w:rPr>
              <w:t>е</w:t>
            </w:r>
            <w:r>
              <w:rPr>
                <w:rFonts w:ascii="Times New Roman" w:hAnsi="Times New Roman" w:cs="Times New Roman"/>
                <w:sz w:val="28"/>
              </w:rPr>
              <w:t xml:space="preserve"> уполномоченный </w:t>
            </w:r>
            <w:r w:rsidR="004864AE">
              <w:rPr>
                <w:rFonts w:ascii="Times New Roman" w:hAnsi="Times New Roman" w:cs="Times New Roman"/>
                <w:sz w:val="28"/>
              </w:rPr>
              <w:t>ОМВД по Полтавскому району</w:t>
            </w:r>
          </w:p>
        </w:tc>
      </w:tr>
      <w:tr w:rsidR="004864AE" w:rsidRPr="00BC1EF5" w:rsidTr="00751980">
        <w:tc>
          <w:tcPr>
            <w:tcW w:w="817" w:type="dxa"/>
          </w:tcPr>
          <w:p w:rsidR="004864AE" w:rsidRDefault="004864AE" w:rsidP="00751980">
            <w:pPr>
              <w:jc w:val="center"/>
              <w:rPr>
                <w:rFonts w:ascii="Times New Roman" w:hAnsi="Times New Roman" w:cs="Times New Roman"/>
              </w:rPr>
            </w:pPr>
          </w:p>
        </w:tc>
        <w:tc>
          <w:tcPr>
            <w:tcW w:w="4253" w:type="dxa"/>
          </w:tcPr>
          <w:p w:rsidR="004864AE" w:rsidRPr="004864AE" w:rsidRDefault="004864AE" w:rsidP="00751980">
            <w:pPr>
              <w:ind w:firstLine="0"/>
              <w:rPr>
                <w:rFonts w:ascii="Times New Roman" w:hAnsi="Times New Roman" w:cs="Times New Roman"/>
                <w:sz w:val="28"/>
              </w:rPr>
            </w:pPr>
            <w:r w:rsidRPr="004864AE">
              <w:rPr>
                <w:rFonts w:ascii="Times New Roman" w:hAnsi="Times New Roman" w:cs="Times New Roman"/>
                <w:sz w:val="28"/>
              </w:rPr>
              <w:t>Язева Людмила Петровна</w:t>
            </w:r>
          </w:p>
        </w:tc>
        <w:tc>
          <w:tcPr>
            <w:tcW w:w="4501" w:type="dxa"/>
          </w:tcPr>
          <w:p w:rsidR="004864AE" w:rsidRPr="004864AE" w:rsidRDefault="004864AE" w:rsidP="004864AE">
            <w:pPr>
              <w:ind w:firstLine="0"/>
              <w:rPr>
                <w:rFonts w:ascii="Times New Roman" w:hAnsi="Times New Roman" w:cs="Times New Roman"/>
                <w:sz w:val="28"/>
              </w:rPr>
            </w:pPr>
            <w:r w:rsidRPr="004864AE">
              <w:rPr>
                <w:rFonts w:ascii="Times New Roman" w:hAnsi="Times New Roman" w:cs="Times New Roman"/>
                <w:sz w:val="28"/>
              </w:rPr>
              <w:t>Заместитель руководителя БУ КЦСОН Полтавского района</w:t>
            </w:r>
          </w:p>
        </w:tc>
      </w:tr>
    </w:tbl>
    <w:p w:rsidR="00751980" w:rsidRPr="00BC1EF5" w:rsidRDefault="00751980" w:rsidP="00751980">
      <w:pPr>
        <w:jc w:val="center"/>
        <w:rPr>
          <w:rFonts w:ascii="Times New Roman" w:hAnsi="Times New Roman" w:cs="Times New Roman"/>
          <w:b/>
        </w:rPr>
      </w:pPr>
    </w:p>
    <w:p w:rsidR="00751980" w:rsidRPr="008D53D4" w:rsidRDefault="00751980" w:rsidP="008D53D4">
      <w:pPr>
        <w:pStyle w:val="ConsPlusNormal"/>
        <w:widowControl/>
        <w:ind w:firstLine="540"/>
        <w:jc w:val="both"/>
        <w:rPr>
          <w:rFonts w:ascii="Times New Roman" w:hAnsi="Times New Roman" w:cs="Times New Roman"/>
          <w:sz w:val="28"/>
          <w:szCs w:val="28"/>
        </w:rPr>
      </w:pPr>
    </w:p>
    <w:p w:rsidR="008D53D4" w:rsidRPr="008D53D4" w:rsidRDefault="008D53D4" w:rsidP="008D53D4">
      <w:pPr>
        <w:pStyle w:val="ConsPlusNonformat"/>
        <w:widowControl/>
        <w:jc w:val="both"/>
        <w:rPr>
          <w:rFonts w:ascii="Times New Roman" w:hAnsi="Times New Roman" w:cs="Times New Roman"/>
        </w:rPr>
      </w:pPr>
    </w:p>
    <w:p w:rsidR="008D53D4" w:rsidRPr="008D53D4" w:rsidRDefault="008D53D4" w:rsidP="008D53D4">
      <w:pPr>
        <w:rPr>
          <w:rFonts w:ascii="Times New Roman" w:hAnsi="Times New Roman" w:cs="Times New Roman"/>
        </w:rPr>
      </w:pPr>
    </w:p>
    <w:p w:rsidR="008D53D4" w:rsidRPr="008D53D4" w:rsidRDefault="008D53D4" w:rsidP="008D53D4">
      <w:pPr>
        <w:jc w:val="right"/>
        <w:rPr>
          <w:rFonts w:ascii="Times New Roman" w:hAnsi="Times New Roman" w:cs="Times New Roman"/>
        </w:rPr>
      </w:pPr>
    </w:p>
    <w:sectPr w:rsidR="008D53D4" w:rsidRPr="008D53D4" w:rsidSect="002C220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1B65A1"/>
    <w:multiLevelType w:val="hybridMultilevel"/>
    <w:tmpl w:val="47D631B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52174"/>
    <w:rsid w:val="001465A1"/>
    <w:rsid w:val="002C2205"/>
    <w:rsid w:val="003C50BB"/>
    <w:rsid w:val="004864AE"/>
    <w:rsid w:val="004B6816"/>
    <w:rsid w:val="00751980"/>
    <w:rsid w:val="008D53D4"/>
    <w:rsid w:val="009521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2174"/>
    <w:pPr>
      <w:widowControl w:val="0"/>
      <w:autoSpaceDE w:val="0"/>
      <w:autoSpaceDN w:val="0"/>
      <w:adjustRightInd w:val="0"/>
      <w:spacing w:after="0" w:line="240" w:lineRule="auto"/>
      <w:ind w:firstLine="720"/>
      <w:jc w:val="both"/>
    </w:pPr>
    <w:rPr>
      <w:rFonts w:ascii="Arial" w:eastAsia="Times New Roman" w:hAnsi="Arial" w:cs="Arial"/>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952174"/>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ConsPlusTitle">
    <w:name w:val="ConsPlusTitle"/>
    <w:rsid w:val="00952174"/>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Normal">
    <w:name w:val="ConsNormal"/>
    <w:rsid w:val="008D53D4"/>
    <w:pPr>
      <w:autoSpaceDE w:val="0"/>
      <w:autoSpaceDN w:val="0"/>
      <w:spacing w:after="0" w:line="240" w:lineRule="auto"/>
      <w:ind w:firstLine="540"/>
      <w:jc w:val="both"/>
    </w:pPr>
    <w:rPr>
      <w:rFonts w:ascii="Arial" w:eastAsia="Times New Roman" w:hAnsi="Arial" w:cs="Arial"/>
      <w:sz w:val="20"/>
      <w:lang w:eastAsia="ru-RU"/>
    </w:rPr>
  </w:style>
  <w:style w:type="paragraph" w:customStyle="1" w:styleId="ConsNonformat">
    <w:name w:val="ConsNonformat"/>
    <w:rsid w:val="008D53D4"/>
    <w:pPr>
      <w:widowControl w:val="0"/>
      <w:autoSpaceDE w:val="0"/>
      <w:autoSpaceDN w:val="0"/>
      <w:adjustRightInd w:val="0"/>
      <w:spacing w:after="0" w:line="240" w:lineRule="auto"/>
    </w:pPr>
    <w:rPr>
      <w:rFonts w:ascii="Courier New" w:eastAsia="Times New Roman" w:hAnsi="Courier New" w:cs="Courier New"/>
      <w:sz w:val="20"/>
      <w:lang w:eastAsia="ru-RU"/>
    </w:rPr>
  </w:style>
  <w:style w:type="paragraph" w:customStyle="1" w:styleId="ConsPlusNormal">
    <w:name w:val="ConsPlusNormal"/>
    <w:rsid w:val="008D53D4"/>
    <w:pPr>
      <w:widowControl w:val="0"/>
      <w:autoSpaceDE w:val="0"/>
      <w:autoSpaceDN w:val="0"/>
      <w:adjustRightInd w:val="0"/>
      <w:spacing w:after="0" w:line="240" w:lineRule="auto"/>
      <w:ind w:firstLine="720"/>
    </w:pPr>
    <w:rPr>
      <w:rFonts w:ascii="Arial" w:eastAsia="Times New Roman" w:hAnsi="Arial" w:cs="Arial"/>
      <w:sz w:val="20"/>
      <w:lang w:eastAsia="ru-RU"/>
    </w:rPr>
  </w:style>
  <w:style w:type="paragraph" w:customStyle="1" w:styleId="ConsPlusNonformat">
    <w:name w:val="ConsPlusNonformat"/>
    <w:rsid w:val="008D53D4"/>
    <w:pPr>
      <w:widowControl w:val="0"/>
      <w:autoSpaceDE w:val="0"/>
      <w:autoSpaceDN w:val="0"/>
      <w:adjustRightInd w:val="0"/>
      <w:spacing w:after="0" w:line="240" w:lineRule="auto"/>
    </w:pPr>
    <w:rPr>
      <w:rFonts w:ascii="Courier New" w:eastAsia="Times New Roman" w:hAnsi="Courier New" w:cs="Courier New"/>
      <w:sz w:val="20"/>
      <w:lang w:eastAsia="ru-RU"/>
    </w:rPr>
  </w:style>
  <w:style w:type="table" w:styleId="a3">
    <w:name w:val="Table Grid"/>
    <w:basedOn w:val="a1"/>
    <w:uiPriority w:val="59"/>
    <w:rsid w:val="00751980"/>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1425</Words>
  <Characters>8129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yprav</cp:lastModifiedBy>
  <cp:revision>2</cp:revision>
  <cp:lastPrinted>2018-01-17T10:09:00Z</cp:lastPrinted>
  <dcterms:created xsi:type="dcterms:W3CDTF">2018-01-17T09:28:00Z</dcterms:created>
  <dcterms:modified xsi:type="dcterms:W3CDTF">2018-01-17T10:09:00Z</dcterms:modified>
</cp:coreProperties>
</file>