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FF" w:rsidRDefault="00432EFF" w:rsidP="00432EFF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МУНИЦИПАЛЬНОГО ОБРАЗОВАНИЯ ПОЛТАВСКОГО ГОРОДСКОГО ПОСЕЛЕНИЯ ПОЛТАВСКОГО МУНИЦИПАЛЬНОГО РАЙОНА ОМСКОЙ ОБЛАСТИ</w:t>
      </w:r>
    </w:p>
    <w:p w:rsidR="00702870" w:rsidRDefault="00702870" w:rsidP="00702870">
      <w:pPr>
        <w:pStyle w:val="ConsTitle"/>
        <w:widowControl/>
        <w:tabs>
          <w:tab w:val="left" w:pos="2023"/>
        </w:tabs>
        <w:ind w:right="0"/>
        <w:jc w:val="center"/>
        <w:rPr>
          <w:rFonts w:ascii="Times New Roman" w:hAnsi="Times New Roman"/>
          <w:sz w:val="32"/>
          <w:szCs w:val="28"/>
        </w:rPr>
      </w:pPr>
    </w:p>
    <w:p w:rsidR="00432EFF" w:rsidRDefault="00432EFF" w:rsidP="00702870">
      <w:pPr>
        <w:pStyle w:val="ConsTitle"/>
        <w:widowControl/>
        <w:tabs>
          <w:tab w:val="left" w:pos="2023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32"/>
          <w:szCs w:val="28"/>
        </w:rPr>
        <w:t>ПОСТАНОВЛЕНИЕ</w:t>
      </w:r>
    </w:p>
    <w:p w:rsidR="00432EFF" w:rsidRDefault="00432EFF" w:rsidP="00432EFF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432EFF" w:rsidRDefault="00410FEA" w:rsidP="00432EFF">
      <w:pPr>
        <w:rPr>
          <w:sz w:val="28"/>
          <w:szCs w:val="28"/>
        </w:rPr>
      </w:pPr>
      <w:r>
        <w:rPr>
          <w:sz w:val="28"/>
          <w:szCs w:val="28"/>
        </w:rPr>
        <w:t>от 24</w:t>
      </w:r>
      <w:r w:rsidR="00D8442B">
        <w:rPr>
          <w:sz w:val="28"/>
          <w:szCs w:val="28"/>
        </w:rPr>
        <w:t xml:space="preserve"> июля 2018 г.  </w:t>
      </w:r>
      <w:r w:rsidR="00432EFF">
        <w:rPr>
          <w:sz w:val="28"/>
          <w:szCs w:val="28"/>
        </w:rPr>
        <w:t xml:space="preserve">                                                                                          </w:t>
      </w:r>
      <w:r w:rsidR="00D8442B">
        <w:rPr>
          <w:sz w:val="28"/>
          <w:szCs w:val="28"/>
        </w:rPr>
        <w:t xml:space="preserve"> № </w:t>
      </w:r>
      <w:r>
        <w:rPr>
          <w:sz w:val="28"/>
          <w:szCs w:val="28"/>
        </w:rPr>
        <w:t>51</w:t>
      </w:r>
    </w:p>
    <w:p w:rsidR="00D8442B" w:rsidRDefault="00D8442B" w:rsidP="00D8442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32EFF" w:rsidRDefault="00432EFF" w:rsidP="001B4E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</w:t>
      </w:r>
    </w:p>
    <w:p w:rsidR="001B4E87" w:rsidRDefault="001B4E87" w:rsidP="001B4E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32EFF" w:rsidRPr="00432EFF" w:rsidRDefault="00432EFF" w:rsidP="00241874">
      <w:pPr>
        <w:pStyle w:val="3"/>
        <w:ind w:firstLine="709"/>
        <w:rPr>
          <w:sz w:val="28"/>
          <w:szCs w:val="28"/>
        </w:rPr>
      </w:pPr>
      <w:proofErr w:type="gramStart"/>
      <w:r w:rsidRPr="00432EFF">
        <w:rPr>
          <w:sz w:val="28"/>
          <w:szCs w:val="28"/>
        </w:rPr>
        <w:t>В соответствии с частью 6 статьи 189 Жилищного кодекса Российской Федерации, постановлением Правительства Омской области от 30.12.2013 года №369-п «Об утверждении региональной программы капитального ремонта общего имущества в многоквартирных домах, расположенных на те</w:t>
      </w:r>
      <w:r w:rsidR="008E6D8A">
        <w:rPr>
          <w:sz w:val="28"/>
          <w:szCs w:val="28"/>
        </w:rPr>
        <w:t>рритории Омской области, на 2014</w:t>
      </w:r>
      <w:r w:rsidRPr="00432EFF">
        <w:rPr>
          <w:sz w:val="28"/>
          <w:szCs w:val="28"/>
        </w:rPr>
        <w:t xml:space="preserve">-2043 годы», </w:t>
      </w:r>
      <w:r w:rsidR="00241874">
        <w:rPr>
          <w:sz w:val="28"/>
          <w:szCs w:val="28"/>
        </w:rPr>
        <w:t>распоряжение</w:t>
      </w:r>
      <w:r w:rsidRPr="00432EFF">
        <w:rPr>
          <w:sz w:val="28"/>
          <w:szCs w:val="28"/>
        </w:rPr>
        <w:t xml:space="preserve"> Министерства строительства и жилищно-коммунальног</w:t>
      </w:r>
      <w:r w:rsidR="00241874">
        <w:rPr>
          <w:sz w:val="28"/>
          <w:szCs w:val="28"/>
        </w:rPr>
        <w:t>о комплекса Омской области от 27.10.2016 года №</w:t>
      </w:r>
      <w:r w:rsidR="008E6D8A">
        <w:rPr>
          <w:sz w:val="28"/>
          <w:szCs w:val="28"/>
        </w:rPr>
        <w:t xml:space="preserve"> </w:t>
      </w:r>
      <w:r w:rsidR="00241874">
        <w:rPr>
          <w:sz w:val="28"/>
          <w:szCs w:val="28"/>
        </w:rPr>
        <w:t>244</w:t>
      </w:r>
      <w:r w:rsidRPr="00432EFF">
        <w:rPr>
          <w:sz w:val="28"/>
          <w:szCs w:val="28"/>
        </w:rPr>
        <w:t>-</w:t>
      </w:r>
      <w:r w:rsidR="00D8442B">
        <w:rPr>
          <w:sz w:val="28"/>
          <w:szCs w:val="28"/>
        </w:rPr>
        <w:t>р</w:t>
      </w:r>
      <w:r w:rsidRPr="00432EFF">
        <w:rPr>
          <w:sz w:val="28"/>
          <w:szCs w:val="28"/>
        </w:rPr>
        <w:t>п «Об утверждении кра</w:t>
      </w:r>
      <w:r w:rsidR="00241874">
        <w:rPr>
          <w:sz w:val="28"/>
          <w:szCs w:val="28"/>
        </w:rPr>
        <w:t xml:space="preserve">ткосрочного </w:t>
      </w:r>
      <w:r w:rsidRPr="00432EFF">
        <w:rPr>
          <w:sz w:val="28"/>
          <w:szCs w:val="28"/>
        </w:rPr>
        <w:t xml:space="preserve"> плана реализации региональной программы капитального ремонта общего</w:t>
      </w:r>
      <w:proofErr w:type="gramEnd"/>
      <w:r w:rsidRPr="00432EFF">
        <w:rPr>
          <w:sz w:val="28"/>
          <w:szCs w:val="28"/>
        </w:rPr>
        <w:t xml:space="preserve"> имущества в многоквартирных домах, расположенных на террито</w:t>
      </w:r>
      <w:r w:rsidR="00241874">
        <w:rPr>
          <w:sz w:val="28"/>
          <w:szCs w:val="28"/>
        </w:rPr>
        <w:t>рии Омской области, на 2017 год</w:t>
      </w:r>
      <w:r w:rsidRPr="00432EFF">
        <w:rPr>
          <w:sz w:val="28"/>
          <w:szCs w:val="28"/>
        </w:rPr>
        <w:t>», а также предложениями некоммерческой организации «Региональный фонд капитального ремонта многоквартирных домов» о проведении капитального ремонта общего имущества в многоквартирных домах (далее – предложение регионального оператора):</w:t>
      </w:r>
    </w:p>
    <w:p w:rsidR="00432EFF" w:rsidRPr="00432EFF" w:rsidRDefault="00432EFF" w:rsidP="00432EFF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32EFF">
        <w:rPr>
          <w:sz w:val="28"/>
          <w:szCs w:val="28"/>
        </w:rPr>
        <w:t xml:space="preserve">1.  </w:t>
      </w:r>
      <w:proofErr w:type="gramStart"/>
      <w:r w:rsidRPr="00432EFF">
        <w:rPr>
          <w:sz w:val="28"/>
          <w:szCs w:val="28"/>
        </w:rPr>
        <w:t>Провести капитальный ремонт общего имущества в многоквартирных домах, расположенных на территории Полтавского городского поселения, собственники помещений в которых не приняли решение о проведении капитального ремонта общего имущества</w:t>
      </w:r>
      <w:r w:rsidR="00E52965">
        <w:rPr>
          <w:sz w:val="28"/>
          <w:szCs w:val="28"/>
        </w:rPr>
        <w:t xml:space="preserve"> в многоквартирных домах</w:t>
      </w:r>
      <w:r w:rsidRPr="00432EFF">
        <w:rPr>
          <w:sz w:val="28"/>
          <w:szCs w:val="28"/>
        </w:rPr>
        <w:t>, в соответствии с региональной программой капитального ремонта общего имущества в многоквартирных домах, расположенных на территории Омской области, на 2014 -2043 годы (далее – Региональная программа), краткосрочным (сроком до трех лет) планом</w:t>
      </w:r>
      <w:proofErr w:type="gramEnd"/>
      <w:r w:rsidRPr="00432EFF">
        <w:rPr>
          <w:sz w:val="28"/>
          <w:szCs w:val="28"/>
        </w:rPr>
        <w:t xml:space="preserve"> реализации Региональной программы и предложениями регионального оператора согласно приложению к настоящему постановлению</w:t>
      </w:r>
      <w:r w:rsidRPr="00432EFF">
        <w:rPr>
          <w:sz w:val="28"/>
          <w:szCs w:val="28"/>
          <w:lang w:eastAsia="en-US"/>
        </w:rPr>
        <w:t>.</w:t>
      </w:r>
    </w:p>
    <w:p w:rsidR="00432EFF" w:rsidRPr="00432EFF" w:rsidRDefault="00432EFF" w:rsidP="00432E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32EFF">
        <w:rPr>
          <w:sz w:val="28"/>
          <w:szCs w:val="28"/>
          <w:lang w:eastAsia="en-US"/>
        </w:rPr>
        <w:t xml:space="preserve">2. Опубликовать настоящее постановление в </w:t>
      </w:r>
      <w:r w:rsidR="001B4E87">
        <w:rPr>
          <w:sz w:val="28"/>
          <w:szCs w:val="28"/>
          <w:lang w:eastAsia="en-US"/>
        </w:rPr>
        <w:t>средствах массовой информации</w:t>
      </w:r>
      <w:r w:rsidRPr="00432EFF">
        <w:rPr>
          <w:sz w:val="28"/>
          <w:szCs w:val="28"/>
          <w:lang w:eastAsia="en-US"/>
        </w:rPr>
        <w:t xml:space="preserve"> и разместить в государственной информационной системе Омской области «Портал Правительства Омской области» </w:t>
      </w:r>
      <w:hyperlink r:id="rId6" w:history="1">
        <w:r w:rsidRPr="00432EFF">
          <w:rPr>
            <w:rStyle w:val="a3"/>
            <w:sz w:val="28"/>
            <w:szCs w:val="28"/>
            <w:lang w:val="en-US" w:eastAsia="en-US"/>
          </w:rPr>
          <w:t>http</w:t>
        </w:r>
        <w:r w:rsidRPr="00432EFF">
          <w:rPr>
            <w:rStyle w:val="a3"/>
            <w:sz w:val="28"/>
            <w:szCs w:val="28"/>
            <w:lang w:eastAsia="en-US"/>
          </w:rPr>
          <w:t>://</w:t>
        </w:r>
        <w:r w:rsidRPr="00432EFF">
          <w:rPr>
            <w:rStyle w:val="a3"/>
            <w:sz w:val="28"/>
            <w:szCs w:val="28"/>
            <w:lang w:val="en-US" w:eastAsia="en-US"/>
          </w:rPr>
          <w:t>www</w:t>
        </w:r>
        <w:r w:rsidRPr="00432EFF">
          <w:rPr>
            <w:rStyle w:val="a3"/>
            <w:sz w:val="28"/>
            <w:szCs w:val="28"/>
            <w:lang w:eastAsia="en-US"/>
          </w:rPr>
          <w:t>.</w:t>
        </w:r>
        <w:proofErr w:type="spellStart"/>
        <w:r w:rsidRPr="00432EFF">
          <w:rPr>
            <w:rStyle w:val="a3"/>
            <w:sz w:val="28"/>
            <w:szCs w:val="28"/>
            <w:lang w:val="en-US" w:eastAsia="en-US"/>
          </w:rPr>
          <w:t>omskportal</w:t>
        </w:r>
        <w:proofErr w:type="spellEnd"/>
        <w:r w:rsidRPr="00432EFF">
          <w:rPr>
            <w:rStyle w:val="a3"/>
            <w:sz w:val="28"/>
            <w:szCs w:val="28"/>
            <w:lang w:eastAsia="en-US"/>
          </w:rPr>
          <w:t>.</w:t>
        </w:r>
        <w:proofErr w:type="spellStart"/>
        <w:r w:rsidRPr="00432EFF">
          <w:rPr>
            <w:rStyle w:val="a3"/>
            <w:sz w:val="28"/>
            <w:szCs w:val="28"/>
            <w:lang w:val="en-US" w:eastAsia="en-US"/>
          </w:rPr>
          <w:t>ru</w:t>
        </w:r>
        <w:proofErr w:type="spellEnd"/>
      </w:hyperlink>
    </w:p>
    <w:p w:rsidR="00D8442B" w:rsidRDefault="00432EFF" w:rsidP="00D8442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32EFF">
        <w:rPr>
          <w:sz w:val="28"/>
          <w:szCs w:val="28"/>
          <w:lang w:eastAsia="en-US"/>
        </w:rPr>
        <w:t>3. В течение 2 дней с момента принятия постановления направить копию настоящего постановления региональному оператору.</w:t>
      </w:r>
    </w:p>
    <w:p w:rsidR="00D8442B" w:rsidRDefault="00432EFF" w:rsidP="00D8442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32EFF">
        <w:rPr>
          <w:sz w:val="28"/>
          <w:szCs w:val="28"/>
          <w:lang w:eastAsia="en-US"/>
        </w:rPr>
        <w:t xml:space="preserve">4. </w:t>
      </w:r>
      <w:proofErr w:type="gramStart"/>
      <w:r w:rsidRPr="00432EFF">
        <w:rPr>
          <w:sz w:val="28"/>
          <w:szCs w:val="28"/>
          <w:lang w:eastAsia="en-US"/>
        </w:rPr>
        <w:t>Контроль за</w:t>
      </w:r>
      <w:proofErr w:type="gramEnd"/>
      <w:r w:rsidRPr="00432EFF">
        <w:rPr>
          <w:sz w:val="28"/>
          <w:szCs w:val="28"/>
          <w:lang w:eastAsia="en-US"/>
        </w:rPr>
        <w:t xml:space="preserve"> исполнением настоящего постановления возложить на главу П</w:t>
      </w:r>
      <w:r w:rsidR="00D8442B">
        <w:rPr>
          <w:sz w:val="28"/>
          <w:szCs w:val="28"/>
          <w:lang w:eastAsia="en-US"/>
        </w:rPr>
        <w:t>олтавского городского поселения.</w:t>
      </w:r>
    </w:p>
    <w:p w:rsidR="00241874" w:rsidRDefault="00241874" w:rsidP="00D8442B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D8442B" w:rsidRDefault="00D8442B" w:rsidP="00D844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432EFF" w:rsidRPr="00432EFF"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432EFF" w:rsidRPr="00432EFF" w:rsidRDefault="00D8442B" w:rsidP="00D8442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432EFF" w:rsidRPr="00432EFF">
        <w:rPr>
          <w:sz w:val="28"/>
          <w:szCs w:val="28"/>
        </w:rPr>
        <w:t>п</w:t>
      </w:r>
      <w:r>
        <w:rPr>
          <w:sz w:val="28"/>
          <w:szCs w:val="28"/>
        </w:rPr>
        <w:t>оселения                                                                    М.И. Руденко</w:t>
      </w:r>
    </w:p>
    <w:p w:rsidR="00432EFF" w:rsidRDefault="00432EFF" w:rsidP="00432EFF">
      <w:pPr>
        <w:jc w:val="both"/>
        <w:rPr>
          <w:sz w:val="24"/>
          <w:szCs w:val="24"/>
        </w:rPr>
      </w:pPr>
    </w:p>
    <w:p w:rsidR="00410FEA" w:rsidRDefault="00410FEA" w:rsidP="00241874">
      <w:pPr>
        <w:tabs>
          <w:tab w:val="left" w:pos="8093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</w:t>
      </w:r>
      <w:r w:rsidR="00241874">
        <w:rPr>
          <w:sz w:val="24"/>
          <w:szCs w:val="24"/>
        </w:rPr>
        <w:t xml:space="preserve">е к постановлению </w:t>
      </w:r>
    </w:p>
    <w:p w:rsidR="00410FEA" w:rsidRDefault="00241874" w:rsidP="00241874">
      <w:pPr>
        <w:tabs>
          <w:tab w:val="left" w:pos="8093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Полтавского городского поселения </w:t>
      </w:r>
    </w:p>
    <w:p w:rsidR="00432EFF" w:rsidRDefault="00241874" w:rsidP="00241874">
      <w:pPr>
        <w:tabs>
          <w:tab w:val="left" w:pos="8093"/>
        </w:tabs>
        <w:jc w:val="right"/>
        <w:rPr>
          <w:sz w:val="24"/>
          <w:szCs w:val="24"/>
        </w:rPr>
      </w:pPr>
      <w:r>
        <w:rPr>
          <w:sz w:val="24"/>
          <w:szCs w:val="24"/>
        </w:rPr>
        <w:t>№</w:t>
      </w:r>
      <w:r w:rsidR="00410FEA">
        <w:rPr>
          <w:sz w:val="24"/>
          <w:szCs w:val="24"/>
        </w:rPr>
        <w:t xml:space="preserve"> 51 от 24.07</w:t>
      </w:r>
      <w:r>
        <w:rPr>
          <w:sz w:val="24"/>
          <w:szCs w:val="24"/>
        </w:rPr>
        <w:t>.2018 года</w:t>
      </w:r>
    </w:p>
    <w:p w:rsidR="00432EFF" w:rsidRDefault="00432EFF" w:rsidP="00241874">
      <w:pPr>
        <w:jc w:val="right"/>
      </w:pPr>
    </w:p>
    <w:p w:rsidR="00410FEA" w:rsidRDefault="00410FEA"/>
    <w:p w:rsidR="00410FEA" w:rsidRDefault="00410FEA" w:rsidP="00410FEA"/>
    <w:p w:rsidR="00410FEA" w:rsidRDefault="00410FEA" w:rsidP="00410FEA"/>
    <w:p w:rsidR="00410FEA" w:rsidRDefault="00410FEA" w:rsidP="00410FEA">
      <w:pPr>
        <w:tabs>
          <w:tab w:val="left" w:pos="3974"/>
        </w:tabs>
      </w:pPr>
    </w:p>
    <w:p w:rsidR="00410FEA" w:rsidRDefault="00410FEA" w:rsidP="00410FEA">
      <w:pPr>
        <w:tabs>
          <w:tab w:val="left" w:pos="3974"/>
        </w:tabs>
      </w:pPr>
    </w:p>
    <w:p w:rsidR="00410FEA" w:rsidRDefault="00410FEA" w:rsidP="00410FEA">
      <w:pPr>
        <w:tabs>
          <w:tab w:val="left" w:pos="3974"/>
        </w:tabs>
      </w:pPr>
    </w:p>
    <w:p w:rsidR="00410FEA" w:rsidRDefault="00410FEA" w:rsidP="00410FEA">
      <w:pPr>
        <w:tabs>
          <w:tab w:val="left" w:pos="3974"/>
        </w:tabs>
      </w:pPr>
    </w:p>
    <w:p w:rsidR="00410FEA" w:rsidRDefault="00410FEA" w:rsidP="00410FEA">
      <w:pPr>
        <w:tabs>
          <w:tab w:val="left" w:pos="3974"/>
        </w:tabs>
      </w:pPr>
      <w:r>
        <w:tab/>
      </w:r>
    </w:p>
    <w:p w:rsidR="00410FEA" w:rsidRDefault="00410FEA" w:rsidP="00410FEA"/>
    <w:p w:rsidR="00826E55" w:rsidRPr="00410FEA" w:rsidRDefault="00410FEA" w:rsidP="00410FEA">
      <w:pPr>
        <w:tabs>
          <w:tab w:val="left" w:pos="4065"/>
        </w:tabs>
        <w:jc w:val="center"/>
        <w:rPr>
          <w:sz w:val="28"/>
          <w:szCs w:val="28"/>
        </w:rPr>
      </w:pPr>
      <w:r w:rsidRPr="00410FEA">
        <w:rPr>
          <w:sz w:val="28"/>
          <w:szCs w:val="28"/>
        </w:rPr>
        <w:t>Перечень</w:t>
      </w:r>
    </w:p>
    <w:p w:rsidR="00410FEA" w:rsidRDefault="00410FEA" w:rsidP="00410FEA">
      <w:pPr>
        <w:tabs>
          <w:tab w:val="left" w:pos="4065"/>
        </w:tabs>
        <w:jc w:val="center"/>
        <w:rPr>
          <w:sz w:val="28"/>
          <w:szCs w:val="28"/>
        </w:rPr>
      </w:pPr>
      <w:r w:rsidRPr="00410FEA">
        <w:rPr>
          <w:sz w:val="28"/>
          <w:szCs w:val="28"/>
        </w:rPr>
        <w:t xml:space="preserve">Многоквартирных домов, расположенных на территории Полтавского городского поселения Полтавского муниципального района </w:t>
      </w:r>
    </w:p>
    <w:p w:rsidR="00410FEA" w:rsidRDefault="00410FEA" w:rsidP="00410FEA">
      <w:pPr>
        <w:tabs>
          <w:tab w:val="left" w:pos="4065"/>
        </w:tabs>
        <w:jc w:val="center"/>
        <w:rPr>
          <w:sz w:val="28"/>
          <w:szCs w:val="28"/>
        </w:rPr>
      </w:pPr>
      <w:r w:rsidRPr="00410FEA">
        <w:rPr>
          <w:sz w:val="28"/>
          <w:szCs w:val="28"/>
        </w:rPr>
        <w:t xml:space="preserve">Омской области, </w:t>
      </w:r>
    </w:p>
    <w:p w:rsidR="00410FEA" w:rsidRDefault="00410FEA" w:rsidP="00410FEA">
      <w:pPr>
        <w:tabs>
          <w:tab w:val="left" w:pos="4065"/>
        </w:tabs>
        <w:jc w:val="center"/>
        <w:rPr>
          <w:sz w:val="28"/>
          <w:szCs w:val="28"/>
        </w:rPr>
      </w:pPr>
      <w:proofErr w:type="gramStart"/>
      <w:r w:rsidRPr="00410FEA">
        <w:rPr>
          <w:sz w:val="28"/>
          <w:szCs w:val="28"/>
        </w:rPr>
        <w:t>в</w:t>
      </w:r>
      <w:proofErr w:type="gramEnd"/>
      <w:r w:rsidRPr="00410FEA">
        <w:rPr>
          <w:sz w:val="28"/>
          <w:szCs w:val="28"/>
        </w:rPr>
        <w:t xml:space="preserve"> </w:t>
      </w:r>
      <w:proofErr w:type="gramStart"/>
      <w:r w:rsidRPr="00410FEA">
        <w:rPr>
          <w:sz w:val="28"/>
          <w:szCs w:val="28"/>
        </w:rPr>
        <w:t>которых</w:t>
      </w:r>
      <w:proofErr w:type="gramEnd"/>
      <w:r w:rsidRPr="00410FEA">
        <w:rPr>
          <w:sz w:val="28"/>
          <w:szCs w:val="28"/>
        </w:rPr>
        <w:t xml:space="preserve"> собственники помещений не приняли решение о проведении капитального ремонта общего имущества</w:t>
      </w:r>
    </w:p>
    <w:p w:rsidR="00410FEA" w:rsidRPr="00410FEA" w:rsidRDefault="00410FEA" w:rsidP="00410FEA">
      <w:pPr>
        <w:rPr>
          <w:sz w:val="28"/>
          <w:szCs w:val="28"/>
        </w:rPr>
      </w:pPr>
    </w:p>
    <w:p w:rsidR="00410FEA" w:rsidRDefault="00410FEA" w:rsidP="00410FEA">
      <w:pPr>
        <w:rPr>
          <w:sz w:val="28"/>
          <w:szCs w:val="28"/>
        </w:rPr>
      </w:pPr>
    </w:p>
    <w:tbl>
      <w:tblPr>
        <w:tblW w:w="1020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339"/>
        <w:gridCol w:w="5275"/>
      </w:tblGrid>
      <w:tr w:rsidR="00410FEA" w:rsidTr="00410FEA">
        <w:trPr>
          <w:trHeight w:val="894"/>
        </w:trPr>
        <w:tc>
          <w:tcPr>
            <w:tcW w:w="594" w:type="dxa"/>
          </w:tcPr>
          <w:p w:rsidR="00410FEA" w:rsidRDefault="00410FEA" w:rsidP="00410FEA">
            <w:pPr>
              <w:tabs>
                <w:tab w:val="left" w:pos="34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410FEA" w:rsidRDefault="00410FEA" w:rsidP="00410FEA">
            <w:pPr>
              <w:tabs>
                <w:tab w:val="left" w:pos="3482"/>
              </w:tabs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39" w:type="dxa"/>
          </w:tcPr>
          <w:p w:rsidR="00410FEA" w:rsidRDefault="00410FEA" w:rsidP="00410FEA">
            <w:pPr>
              <w:tabs>
                <w:tab w:val="left" w:pos="34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275" w:type="dxa"/>
          </w:tcPr>
          <w:p w:rsidR="00410FEA" w:rsidRDefault="00410FEA" w:rsidP="00410FEA">
            <w:pPr>
              <w:tabs>
                <w:tab w:val="left" w:pos="34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многоквартирного дома</w:t>
            </w:r>
          </w:p>
        </w:tc>
      </w:tr>
      <w:tr w:rsidR="00410FEA" w:rsidTr="00410FEA">
        <w:trPr>
          <w:trHeight w:val="2169"/>
        </w:trPr>
        <w:tc>
          <w:tcPr>
            <w:tcW w:w="594" w:type="dxa"/>
          </w:tcPr>
          <w:p w:rsidR="00410FEA" w:rsidRDefault="00410FEA" w:rsidP="00410FEA">
            <w:pPr>
              <w:tabs>
                <w:tab w:val="left" w:pos="348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39" w:type="dxa"/>
          </w:tcPr>
          <w:p w:rsidR="00410FEA" w:rsidRPr="00410FEA" w:rsidRDefault="00410FEA" w:rsidP="00410FEA">
            <w:pPr>
              <w:tabs>
                <w:tab w:val="left" w:pos="3482"/>
              </w:tabs>
              <w:rPr>
                <w:b/>
                <w:sz w:val="28"/>
                <w:szCs w:val="28"/>
              </w:rPr>
            </w:pPr>
            <w:r w:rsidRPr="00410FEA">
              <w:rPr>
                <w:b/>
                <w:sz w:val="28"/>
                <w:szCs w:val="28"/>
              </w:rPr>
              <w:t>Полтавское городское поселение</w:t>
            </w:r>
          </w:p>
        </w:tc>
        <w:tc>
          <w:tcPr>
            <w:tcW w:w="5275" w:type="dxa"/>
          </w:tcPr>
          <w:p w:rsidR="00410FEA" w:rsidRPr="00410FEA" w:rsidRDefault="00410FEA" w:rsidP="00410FEA">
            <w:pPr>
              <w:tabs>
                <w:tab w:val="left" w:pos="3482"/>
              </w:tabs>
              <w:rPr>
                <w:b/>
                <w:sz w:val="28"/>
                <w:szCs w:val="28"/>
              </w:rPr>
            </w:pPr>
            <w:r w:rsidRPr="00410FEA">
              <w:rPr>
                <w:b/>
                <w:sz w:val="28"/>
                <w:szCs w:val="28"/>
              </w:rPr>
              <w:t>Омская область, р.п. Полтавка, ул. Комсомольская № 28</w:t>
            </w:r>
          </w:p>
        </w:tc>
      </w:tr>
    </w:tbl>
    <w:p w:rsidR="00410FEA" w:rsidRPr="00410FEA" w:rsidRDefault="00410FEA" w:rsidP="00410FEA">
      <w:pPr>
        <w:tabs>
          <w:tab w:val="left" w:pos="348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10FEA" w:rsidRPr="00410FEA" w:rsidSect="00826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874" w:rsidRDefault="00241874" w:rsidP="00241874">
      <w:r>
        <w:separator/>
      </w:r>
    </w:p>
  </w:endnote>
  <w:endnote w:type="continuationSeparator" w:id="0">
    <w:p w:rsidR="00241874" w:rsidRDefault="00241874" w:rsidP="002418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874" w:rsidRDefault="00241874" w:rsidP="00241874">
      <w:r>
        <w:separator/>
      </w:r>
    </w:p>
  </w:footnote>
  <w:footnote w:type="continuationSeparator" w:id="0">
    <w:p w:rsidR="00241874" w:rsidRDefault="00241874" w:rsidP="002418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EFF"/>
    <w:rsid w:val="0001595B"/>
    <w:rsid w:val="000E519A"/>
    <w:rsid w:val="001B4E87"/>
    <w:rsid w:val="001B5A6D"/>
    <w:rsid w:val="0020005C"/>
    <w:rsid w:val="00241874"/>
    <w:rsid w:val="00410FEA"/>
    <w:rsid w:val="00432EFF"/>
    <w:rsid w:val="005239A7"/>
    <w:rsid w:val="005E2DFD"/>
    <w:rsid w:val="00702870"/>
    <w:rsid w:val="00703D57"/>
    <w:rsid w:val="00704188"/>
    <w:rsid w:val="00811C43"/>
    <w:rsid w:val="00822603"/>
    <w:rsid w:val="00826E55"/>
    <w:rsid w:val="008E57EF"/>
    <w:rsid w:val="008E6D8A"/>
    <w:rsid w:val="00A723E6"/>
    <w:rsid w:val="00AA5F4C"/>
    <w:rsid w:val="00AC223A"/>
    <w:rsid w:val="00B21CE8"/>
    <w:rsid w:val="00BD70B0"/>
    <w:rsid w:val="00C12D80"/>
    <w:rsid w:val="00D77572"/>
    <w:rsid w:val="00D8442B"/>
    <w:rsid w:val="00DA6D02"/>
    <w:rsid w:val="00DB6A33"/>
    <w:rsid w:val="00E52965"/>
    <w:rsid w:val="00F64EE4"/>
    <w:rsid w:val="00F9507B"/>
    <w:rsid w:val="00FD0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F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32EFF"/>
    <w:rPr>
      <w:color w:val="0000FF"/>
      <w:u w:val="single"/>
    </w:rPr>
  </w:style>
  <w:style w:type="paragraph" w:styleId="3">
    <w:name w:val="Body Text 3"/>
    <w:basedOn w:val="a"/>
    <w:link w:val="30"/>
    <w:unhideWhenUsed/>
    <w:rsid w:val="00432EFF"/>
    <w:pPr>
      <w:jc w:val="both"/>
    </w:pPr>
  </w:style>
  <w:style w:type="character" w:customStyle="1" w:styleId="30">
    <w:name w:val="Основной текст 3 Знак"/>
    <w:basedOn w:val="a0"/>
    <w:link w:val="3"/>
    <w:rsid w:val="00432EFF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432EF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418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187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418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1874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mskportal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2018-08-09T03:45:00Z</cp:lastPrinted>
  <dcterms:created xsi:type="dcterms:W3CDTF">2018-07-10T02:06:00Z</dcterms:created>
  <dcterms:modified xsi:type="dcterms:W3CDTF">2018-08-09T04:30:00Z</dcterms:modified>
</cp:coreProperties>
</file>