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7D" w:rsidRPr="006F3ABF" w:rsidRDefault="00D4437D" w:rsidP="00D4437D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3ABF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D4437D" w:rsidRPr="008360B0" w:rsidRDefault="00D4437D" w:rsidP="00D4437D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4437D" w:rsidRDefault="00D4437D" w:rsidP="00D4437D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3AB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ПОСТАНОВЛЕНИЕ</w:t>
      </w:r>
    </w:p>
    <w:p w:rsidR="00D4437D" w:rsidRPr="0083700F" w:rsidRDefault="00D4437D" w:rsidP="00D4437D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hd w:val="clear" w:color="auto" w:fill="FFFFFF"/>
        </w:rPr>
      </w:pPr>
    </w:p>
    <w:p w:rsidR="00D4437D" w:rsidRDefault="00D4437D" w:rsidP="00D4437D">
      <w:pPr>
        <w:autoSpaceDE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EB33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апреля 2020</w:t>
      </w:r>
      <w:r w:rsidR="00A2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                                                                                     № </w:t>
      </w:r>
      <w:r w:rsidR="00EB33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45</w:t>
      </w:r>
    </w:p>
    <w:p w:rsidR="00D4437D" w:rsidRDefault="00D4437D" w:rsidP="00D443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437D" w:rsidRPr="003A1537" w:rsidRDefault="00D4437D" w:rsidP="00D4437D">
      <w:pPr>
        <w:tabs>
          <w:tab w:val="left" w:pos="709"/>
        </w:tabs>
        <w:autoSpaceDE w:val="0"/>
        <w:jc w:val="center"/>
        <w:rPr>
          <w:rFonts w:ascii="Times New Roman" w:hAnsi="Times New Roman"/>
          <w:sz w:val="28"/>
          <w:szCs w:val="28"/>
        </w:rPr>
      </w:pPr>
      <w:r w:rsidRPr="003A1537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Полтавского городского поселения от 11 октября 2017 № 85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2014-2022 годы»»</w:t>
      </w:r>
    </w:p>
    <w:p w:rsidR="00D4437D" w:rsidRPr="003A1537" w:rsidRDefault="00D4437D" w:rsidP="00D4437D">
      <w:pPr>
        <w:tabs>
          <w:tab w:val="left" w:pos="709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D4437D" w:rsidRPr="003A1537" w:rsidRDefault="00D4437D" w:rsidP="00B156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1537">
        <w:rPr>
          <w:rFonts w:ascii="Times New Roman" w:hAnsi="Times New Roman"/>
          <w:sz w:val="28"/>
          <w:szCs w:val="28"/>
        </w:rPr>
        <w:t>В соответствии со ст. 179 Бюджетного кодекса РФ</w:t>
      </w:r>
      <w:r w:rsidR="00E56335" w:rsidRPr="003A1537">
        <w:rPr>
          <w:rFonts w:ascii="Times New Roman" w:hAnsi="Times New Roman"/>
          <w:sz w:val="28"/>
          <w:szCs w:val="28"/>
        </w:rPr>
        <w:t>, и</w:t>
      </w:r>
      <w:r w:rsidRPr="003A1537">
        <w:rPr>
          <w:rFonts w:ascii="Times New Roman" w:hAnsi="Times New Roman"/>
          <w:sz w:val="28"/>
          <w:szCs w:val="28"/>
        </w:rPr>
        <w:t xml:space="preserve"> </w:t>
      </w:r>
      <w:r w:rsidR="00E56335" w:rsidRPr="003A1537">
        <w:rPr>
          <w:rFonts w:ascii="Times New Roman" w:hAnsi="Times New Roman"/>
          <w:sz w:val="28"/>
          <w:szCs w:val="28"/>
        </w:rPr>
        <w:t>постановлением администрации Полтавского городского поселения от 30 декабря 2016 года № 93 «Об утверждении Порядка принятий решений о ра</w:t>
      </w:r>
      <w:r w:rsidR="00891139">
        <w:rPr>
          <w:rFonts w:ascii="Times New Roman" w:hAnsi="Times New Roman"/>
          <w:sz w:val="28"/>
          <w:szCs w:val="28"/>
        </w:rPr>
        <w:t>зработке муниципальных программ</w:t>
      </w:r>
      <w:r w:rsidR="00E56335" w:rsidRPr="003A1537">
        <w:rPr>
          <w:rFonts w:ascii="Times New Roman" w:hAnsi="Times New Roman"/>
          <w:sz w:val="28"/>
          <w:szCs w:val="28"/>
        </w:rPr>
        <w:t xml:space="preserve"> Полтавского городского поселения Полтавского муниципального района Омской области, их формирования и реализации»</w:t>
      </w:r>
      <w:r w:rsidRPr="003A1537">
        <w:rPr>
          <w:rFonts w:ascii="Times New Roman" w:hAnsi="Times New Roman"/>
          <w:sz w:val="28"/>
          <w:szCs w:val="28"/>
        </w:rPr>
        <w:t>:</w:t>
      </w:r>
    </w:p>
    <w:p w:rsidR="005C1795" w:rsidRPr="003A1537" w:rsidRDefault="005C1795" w:rsidP="00B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37D" w:rsidRPr="003A1537" w:rsidRDefault="00D4437D" w:rsidP="00B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1537">
        <w:rPr>
          <w:rFonts w:ascii="Times New Roman" w:hAnsi="Times New Roman"/>
          <w:sz w:val="28"/>
          <w:szCs w:val="28"/>
        </w:rPr>
        <w:t>П</w:t>
      </w:r>
      <w:proofErr w:type="gramEnd"/>
      <w:r w:rsidRPr="003A1537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C1795" w:rsidRPr="003A1537" w:rsidRDefault="005C1795" w:rsidP="00B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57FD" w:rsidRPr="003A1537" w:rsidRDefault="005C1795" w:rsidP="00B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1537">
        <w:rPr>
          <w:rFonts w:ascii="Times New Roman" w:hAnsi="Times New Roman"/>
          <w:sz w:val="28"/>
          <w:szCs w:val="28"/>
        </w:rPr>
        <w:t>1.</w:t>
      </w:r>
      <w:r w:rsidR="00D4437D" w:rsidRPr="003A1537">
        <w:rPr>
          <w:rFonts w:ascii="Times New Roman" w:hAnsi="Times New Roman"/>
          <w:sz w:val="28"/>
          <w:szCs w:val="28"/>
        </w:rPr>
        <w:t xml:space="preserve">Внести изменения в муниципальную программу Полтавского городского поселения «Развитие социально-культурных мероприятий Полтавского городского поселения на 2014-2022 годы»», утвержденную Постановлением администрации Полтавского городского поселения № 85 от 11 октября 2017 года, изложив ее в новой редакции, согласно приложению  к настоящему постановлению. </w:t>
      </w:r>
    </w:p>
    <w:p w:rsidR="002B57FD" w:rsidRPr="003A1537" w:rsidRDefault="005C1795" w:rsidP="00B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1537">
        <w:rPr>
          <w:rFonts w:ascii="Times New Roman" w:hAnsi="Times New Roman"/>
          <w:sz w:val="28"/>
          <w:szCs w:val="28"/>
        </w:rPr>
        <w:t xml:space="preserve">2. </w:t>
      </w:r>
      <w:r w:rsidR="002B57FD" w:rsidRPr="003A1537">
        <w:rPr>
          <w:rFonts w:ascii="Times New Roman" w:hAnsi="Times New Roman"/>
          <w:sz w:val="28"/>
          <w:szCs w:val="28"/>
        </w:rPr>
        <w:t>Предусмотреть в местном бюджете финансирование намеченных мероприятий.</w:t>
      </w:r>
    </w:p>
    <w:p w:rsidR="002B57FD" w:rsidRPr="003A1537" w:rsidRDefault="005C1795" w:rsidP="00B15697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3A1537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sub_3"/>
      <w:r w:rsidR="002B57FD" w:rsidRPr="003A153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bookmarkEnd w:id="0"/>
    <w:p w:rsidR="002B57FD" w:rsidRPr="003A1537" w:rsidRDefault="005C1795" w:rsidP="00B15697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3A153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2B57FD" w:rsidRPr="003A15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B57FD" w:rsidRPr="003A15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B57FD" w:rsidRPr="003A1537" w:rsidRDefault="002B57FD" w:rsidP="00B15697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</w:p>
    <w:p w:rsidR="002B57FD" w:rsidRPr="003A1537" w:rsidRDefault="002B57FD" w:rsidP="00B15697">
      <w:pPr>
        <w:pStyle w:val="a7"/>
        <w:ind w:firstLine="709"/>
        <w:jc w:val="both"/>
        <w:rPr>
          <w:sz w:val="28"/>
          <w:szCs w:val="28"/>
        </w:rPr>
      </w:pPr>
    </w:p>
    <w:p w:rsidR="00D4437D" w:rsidRPr="003A1537" w:rsidRDefault="00D4437D" w:rsidP="005C17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1537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3A1537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3A15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4437D" w:rsidRPr="003A1537" w:rsidRDefault="00A971EE" w:rsidP="005C17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1537">
        <w:rPr>
          <w:rFonts w:ascii="Times New Roman" w:hAnsi="Times New Roman" w:cs="Times New Roman"/>
          <w:b w:val="0"/>
          <w:sz w:val="28"/>
          <w:szCs w:val="28"/>
        </w:rPr>
        <w:t xml:space="preserve">Городского </w:t>
      </w:r>
      <w:r w:rsidR="00D4437D" w:rsidRPr="003A1537">
        <w:rPr>
          <w:rFonts w:ascii="Times New Roman" w:hAnsi="Times New Roman" w:cs="Times New Roman"/>
          <w:b w:val="0"/>
          <w:sz w:val="28"/>
          <w:szCs w:val="28"/>
        </w:rPr>
        <w:t xml:space="preserve">поселения        </w:t>
      </w:r>
      <w:r w:rsidRPr="003A15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М.И.Руденко</w:t>
      </w:r>
      <w:r w:rsidR="00D4437D" w:rsidRPr="003A15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</w:t>
      </w:r>
    </w:p>
    <w:p w:rsidR="002B57FD" w:rsidRDefault="002B57FD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437D" w:rsidRDefault="00D4437D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91139" w:rsidRDefault="00891139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91139" w:rsidRDefault="00891139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57FD" w:rsidRDefault="002B57FD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612CB7" w:rsidRPr="00612CB7" w:rsidRDefault="00612CB7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D4437D" w:rsidRPr="00223FE7" w:rsidRDefault="00D4437D" w:rsidP="00D4437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lastRenderedPageBreak/>
        <w:t>Приложение</w:t>
      </w:r>
    </w:p>
    <w:p w:rsidR="00D4437D" w:rsidRPr="00223FE7" w:rsidRDefault="00D4437D" w:rsidP="00D4437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t xml:space="preserve">к постановлению </w:t>
      </w:r>
    </w:p>
    <w:p w:rsidR="00D4437D" w:rsidRPr="00223FE7" w:rsidRDefault="00D4437D" w:rsidP="00D4437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t xml:space="preserve">Полтавского городского поселения </w:t>
      </w:r>
    </w:p>
    <w:p w:rsidR="00D4437D" w:rsidRPr="00A42FA6" w:rsidRDefault="00D4437D" w:rsidP="00D4437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t>№</w:t>
      </w:r>
      <w:r w:rsidR="00612CB7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612CB7" w:rsidRPr="00612CB7">
        <w:rPr>
          <w:rFonts w:ascii="Times New Roman" w:hAnsi="Times New Roman" w:cs="Times New Roman"/>
          <w:b w:val="0"/>
          <w:sz w:val="20"/>
          <w:szCs w:val="20"/>
        </w:rPr>
        <w:t>45</w:t>
      </w:r>
      <w:r w:rsidR="00612CB7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223FE7">
        <w:rPr>
          <w:rFonts w:ascii="Times New Roman" w:hAnsi="Times New Roman" w:cs="Times New Roman"/>
          <w:b w:val="0"/>
          <w:sz w:val="20"/>
          <w:szCs w:val="20"/>
        </w:rPr>
        <w:t>от</w:t>
      </w:r>
      <w:r w:rsidR="00612CB7" w:rsidRPr="00612CB7">
        <w:rPr>
          <w:rFonts w:ascii="Times New Roman" w:hAnsi="Times New Roman" w:cs="Times New Roman"/>
          <w:b w:val="0"/>
          <w:sz w:val="20"/>
          <w:szCs w:val="20"/>
        </w:rPr>
        <w:t>20</w:t>
      </w:r>
      <w:r w:rsidR="00612CB7">
        <w:rPr>
          <w:rFonts w:ascii="Times New Roman" w:hAnsi="Times New Roman" w:cs="Times New Roman"/>
          <w:b w:val="0"/>
          <w:sz w:val="20"/>
          <w:szCs w:val="20"/>
        </w:rPr>
        <w:t>.</w:t>
      </w:r>
      <w:r w:rsidR="00A971EE">
        <w:rPr>
          <w:rFonts w:ascii="Times New Roman" w:hAnsi="Times New Roman" w:cs="Times New Roman"/>
          <w:b w:val="0"/>
          <w:sz w:val="20"/>
          <w:szCs w:val="20"/>
        </w:rPr>
        <w:t>04</w:t>
      </w:r>
      <w:r>
        <w:rPr>
          <w:rFonts w:ascii="Times New Roman" w:hAnsi="Times New Roman" w:cs="Times New Roman"/>
          <w:b w:val="0"/>
          <w:sz w:val="20"/>
          <w:szCs w:val="20"/>
        </w:rPr>
        <w:t>.20</w:t>
      </w:r>
      <w:r w:rsidR="00A971EE">
        <w:rPr>
          <w:rFonts w:ascii="Times New Roman" w:hAnsi="Times New Roman" w:cs="Times New Roman"/>
          <w:b w:val="0"/>
          <w:sz w:val="20"/>
          <w:szCs w:val="20"/>
        </w:rPr>
        <w:t>20</w:t>
      </w:r>
      <w:r w:rsidR="007A216C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  <w:p w:rsidR="00D4437D" w:rsidRDefault="00D4437D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437D" w:rsidRDefault="00D4437D" w:rsidP="00D443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437D" w:rsidRPr="005210F7" w:rsidRDefault="00D4437D" w:rsidP="00D4437D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0F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4437D" w:rsidRPr="00EF2604" w:rsidRDefault="00D4437D" w:rsidP="00D44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муниципальной программы Полтавского городского поселения</w:t>
      </w:r>
    </w:p>
    <w:p w:rsidR="00891139" w:rsidRDefault="00D4437D" w:rsidP="00D4437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F2604">
        <w:rPr>
          <w:rFonts w:ascii="Times New Roman" w:hAnsi="Times New Roman" w:cs="Times New Roman"/>
          <w:b w:val="0"/>
          <w:sz w:val="24"/>
          <w:szCs w:val="24"/>
        </w:rPr>
        <w:t>Полтавского муниципального района Омской области</w:t>
      </w:r>
      <w:r w:rsidRPr="00EF2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37D" w:rsidRPr="00EF2604" w:rsidRDefault="00D4437D" w:rsidP="00D443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604">
        <w:rPr>
          <w:rFonts w:ascii="Times New Roman" w:hAnsi="Times New Roman" w:cs="Times New Roman"/>
          <w:b w:val="0"/>
          <w:sz w:val="24"/>
          <w:szCs w:val="24"/>
        </w:rPr>
        <w:t>«Развитие социально-культурных мероприятий Полтавского городского поселения »</w:t>
      </w:r>
    </w:p>
    <w:p w:rsidR="00D4437D" w:rsidRPr="00EF2604" w:rsidRDefault="00D4437D" w:rsidP="00D443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1"/>
      </w:tblGrid>
      <w:tr w:rsidR="007B0511" w:rsidRPr="00EF2604" w:rsidTr="00B327FA">
        <w:tc>
          <w:tcPr>
            <w:tcW w:w="3936" w:type="dxa"/>
            <w:vAlign w:val="center"/>
          </w:tcPr>
          <w:p w:rsidR="007B0511" w:rsidRPr="00EF2604" w:rsidRDefault="007B0511" w:rsidP="0089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 (далее – программа)</w:t>
            </w:r>
          </w:p>
        </w:tc>
        <w:tc>
          <w:tcPr>
            <w:tcW w:w="5811" w:type="dxa"/>
            <w:vAlign w:val="center"/>
          </w:tcPr>
          <w:p w:rsidR="007B0511" w:rsidRPr="00EF2604" w:rsidRDefault="007B0511" w:rsidP="003D5CA8">
            <w:pPr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7B0511" w:rsidRPr="00EF2604" w:rsidTr="00B327FA">
        <w:tc>
          <w:tcPr>
            <w:tcW w:w="3936" w:type="dxa"/>
          </w:tcPr>
          <w:p w:rsidR="007B0511" w:rsidRPr="00EF2604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7B0511" w:rsidRPr="00EF2604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811" w:type="dxa"/>
          </w:tcPr>
          <w:p w:rsidR="007B0511" w:rsidRPr="00EF2604" w:rsidRDefault="007B0511" w:rsidP="003D5CA8">
            <w:pPr>
              <w:pStyle w:val="ConsPlusCell"/>
              <w:jc w:val="both"/>
              <w:rPr>
                <w:sz w:val="24"/>
                <w:szCs w:val="24"/>
              </w:rPr>
            </w:pPr>
            <w:r w:rsidRPr="00EF2604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7B0511" w:rsidRPr="00EF2604" w:rsidTr="00B327FA">
        <w:tc>
          <w:tcPr>
            <w:tcW w:w="3936" w:type="dxa"/>
          </w:tcPr>
          <w:p w:rsidR="007B0511" w:rsidRPr="00EF2604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7B0511" w:rsidRPr="00EF2604" w:rsidRDefault="007B0511" w:rsidP="0089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соисполнителем  программы</w:t>
            </w:r>
          </w:p>
        </w:tc>
        <w:tc>
          <w:tcPr>
            <w:tcW w:w="5811" w:type="dxa"/>
          </w:tcPr>
          <w:p w:rsidR="007B0511" w:rsidRPr="00EF2604" w:rsidRDefault="00747837" w:rsidP="0074783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891139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="007B0511" w:rsidRPr="00EF2604">
              <w:rPr>
                <w:sz w:val="24"/>
                <w:szCs w:val="24"/>
              </w:rPr>
              <w:t xml:space="preserve"> Полтавского городского поселения Полтавского муниципального района Омской области</w:t>
            </w:r>
          </w:p>
        </w:tc>
      </w:tr>
      <w:tr w:rsidR="007B0511" w:rsidRPr="00EF2604" w:rsidTr="00B327FA">
        <w:trPr>
          <w:trHeight w:val="359"/>
        </w:trPr>
        <w:tc>
          <w:tcPr>
            <w:tcW w:w="3936" w:type="dxa"/>
          </w:tcPr>
          <w:p w:rsidR="007B0511" w:rsidRPr="00EF2604" w:rsidRDefault="007B0511" w:rsidP="008911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811" w:type="dxa"/>
          </w:tcPr>
          <w:p w:rsidR="007B0511" w:rsidRPr="00EF2604" w:rsidRDefault="007B0511" w:rsidP="008918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201</w:t>
            </w:r>
            <w:r w:rsidR="00891854">
              <w:rPr>
                <w:rFonts w:ascii="Times New Roman" w:hAnsi="Times New Roman"/>
                <w:sz w:val="24"/>
                <w:szCs w:val="24"/>
              </w:rPr>
              <w:t>9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91854">
              <w:rPr>
                <w:rFonts w:ascii="Times New Roman" w:hAnsi="Times New Roman"/>
                <w:sz w:val="24"/>
                <w:szCs w:val="24"/>
              </w:rPr>
              <w:t>4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B0511" w:rsidRPr="00EF2604" w:rsidTr="00B327FA">
        <w:trPr>
          <w:trHeight w:val="421"/>
        </w:trPr>
        <w:tc>
          <w:tcPr>
            <w:tcW w:w="3936" w:type="dxa"/>
          </w:tcPr>
          <w:p w:rsidR="007B0511" w:rsidRPr="00EF2604" w:rsidRDefault="007B0511" w:rsidP="008911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811" w:type="dxa"/>
          </w:tcPr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      </w:r>
          </w:p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Поддержка социально уязвимых групп населения.</w:t>
            </w:r>
          </w:p>
          <w:p w:rsidR="007B0511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 населения, создание условий для увеличения продолжительности жизни населения.</w:t>
            </w:r>
            <w:r w:rsidRPr="00D86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47F">
              <w:rPr>
                <w:rFonts w:ascii="Times New Roman" w:hAnsi="Times New Roman"/>
                <w:sz w:val="24"/>
                <w:szCs w:val="24"/>
              </w:rPr>
              <w:t>Обеспечение готовности органов управления, сил и средств к экстренному реагированию и оперативным действиям по предупреждению и ликвидации ЧС</w:t>
            </w:r>
            <w:r w:rsidR="008911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0511" w:rsidRPr="00EF2604" w:rsidTr="00B327FA">
        <w:trPr>
          <w:trHeight w:val="412"/>
        </w:trPr>
        <w:tc>
          <w:tcPr>
            <w:tcW w:w="3936" w:type="dxa"/>
          </w:tcPr>
          <w:p w:rsidR="007B0511" w:rsidRPr="00EF2604" w:rsidRDefault="007B0511" w:rsidP="008911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</w:tcPr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Укрепление в общественном сознании авторитета семьи, уважения и приверженности семейным ценностям.</w:t>
            </w:r>
          </w:p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Обеспечение доступности занятий физической культурой и спортом для всех категорий населения.</w:t>
            </w:r>
          </w:p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поселения.</w:t>
            </w:r>
          </w:p>
          <w:p w:rsidR="007B0511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lastRenderedPageBreak/>
              <w:t>Патриотическое воспитание молодого поколения Полтавского городского поселения.</w:t>
            </w:r>
          </w:p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47F">
              <w:rPr>
                <w:rFonts w:ascii="Times New Roman" w:hAnsi="Times New Roman"/>
                <w:sz w:val="24"/>
                <w:szCs w:val="24"/>
              </w:rPr>
              <w:t xml:space="preserve"> Обеспечение готовности органов управления, сил и средств к экстренному реагированию и оперативным действиям по предупреждению и ликвидации ЧС</w:t>
            </w:r>
            <w:r w:rsidR="008911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0511" w:rsidRPr="00EF2604" w:rsidTr="00B327FA">
        <w:trPr>
          <w:trHeight w:val="419"/>
        </w:trPr>
        <w:tc>
          <w:tcPr>
            <w:tcW w:w="3936" w:type="dxa"/>
          </w:tcPr>
          <w:p w:rsidR="007B0511" w:rsidRPr="00EF2604" w:rsidRDefault="007B0511" w:rsidP="008911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5811" w:type="dxa"/>
          </w:tcPr>
          <w:p w:rsidR="007B0511" w:rsidRPr="00EF2604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1. «Улучшение демографической ситуации и социального благополучия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0511" w:rsidRDefault="007B0511" w:rsidP="003D5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Полтавском городском поселении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B0511" w:rsidRPr="00CE5785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3.«</w:t>
            </w:r>
            <w:r w:rsidRPr="00CE5785">
              <w:rPr>
                <w:rFonts w:ascii="Times New Roman" w:hAnsi="Times New Roman"/>
                <w:sz w:val="24"/>
                <w:szCs w:val="24"/>
              </w:rPr>
      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</w:t>
            </w:r>
          </w:p>
          <w:p w:rsidR="007B0511" w:rsidRPr="00EF2604" w:rsidRDefault="007B0511" w:rsidP="003D5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EF2604" w:rsidTr="00B327FA">
        <w:trPr>
          <w:trHeight w:val="978"/>
        </w:trPr>
        <w:tc>
          <w:tcPr>
            <w:tcW w:w="3936" w:type="dxa"/>
          </w:tcPr>
          <w:p w:rsidR="007B0511" w:rsidRPr="00EF2604" w:rsidRDefault="007B0511" w:rsidP="008911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в целом и по годам ее реализации</w:t>
            </w:r>
          </w:p>
        </w:tc>
        <w:tc>
          <w:tcPr>
            <w:tcW w:w="5811" w:type="dxa"/>
          </w:tcPr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составляет </w:t>
            </w:r>
            <w:r w:rsidR="0068207E">
              <w:rPr>
                <w:rFonts w:ascii="Times New Roman" w:hAnsi="Times New Roman"/>
                <w:sz w:val="24"/>
                <w:szCs w:val="24"/>
              </w:rPr>
              <w:t>3020,2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тыс. рублей в том числе:</w:t>
            </w:r>
          </w:p>
          <w:p w:rsidR="007B0511" w:rsidRDefault="0068207E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7B0511" w:rsidRPr="00EF2604">
              <w:rPr>
                <w:rFonts w:ascii="Times New Roman" w:hAnsi="Times New Roman"/>
                <w:sz w:val="24"/>
                <w:szCs w:val="24"/>
              </w:rPr>
              <w:t xml:space="preserve"> 2019 год – </w:t>
            </w:r>
            <w:r w:rsidR="007B0511">
              <w:rPr>
                <w:rFonts w:ascii="Times New Roman" w:hAnsi="Times New Roman"/>
                <w:sz w:val="24"/>
                <w:szCs w:val="24"/>
              </w:rPr>
              <w:t>397,3</w:t>
            </w:r>
            <w:r w:rsidR="007B0511" w:rsidRPr="00EF260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B0511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- 2020 год – </w:t>
            </w:r>
            <w:r w:rsidR="0068207E">
              <w:rPr>
                <w:rFonts w:ascii="Times New Roman" w:hAnsi="Times New Roman"/>
                <w:sz w:val="24"/>
                <w:szCs w:val="24"/>
              </w:rPr>
              <w:t>615,7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B0511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- 2021 год – 496,7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B0511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- 2022 год – 507,3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8207E" w:rsidRDefault="0068207E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- 2023 год – 501,6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245A3A" w:rsidRPr="00EF2604" w:rsidRDefault="00245A3A" w:rsidP="00245A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- 2024 год – 501,6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7B0511" w:rsidRPr="00EF2604" w:rsidTr="00B327FA">
        <w:trPr>
          <w:trHeight w:val="695"/>
        </w:trPr>
        <w:tc>
          <w:tcPr>
            <w:tcW w:w="3936" w:type="dxa"/>
          </w:tcPr>
          <w:p w:rsidR="007B0511" w:rsidRPr="00EF2604" w:rsidRDefault="007B0511" w:rsidP="004753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программы (по годам и по итогам реализации)</w:t>
            </w:r>
          </w:p>
        </w:tc>
        <w:tc>
          <w:tcPr>
            <w:tcW w:w="5811" w:type="dxa"/>
          </w:tcPr>
          <w:p w:rsidR="007B0511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повышение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благосостояния социально неблагополучных групп населения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олтавского 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0511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EF2604">
              <w:rPr>
                <w:rFonts w:ascii="Times New Roman" w:hAnsi="Times New Roman"/>
                <w:sz w:val="24"/>
                <w:szCs w:val="24"/>
              </w:rPr>
              <w:t>патриотическо</w:t>
            </w:r>
            <w:r w:rsidR="00891139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воспитания </w:t>
            </w:r>
            <w:r w:rsidR="00891139">
              <w:rPr>
                <w:rFonts w:ascii="Times New Roman" w:hAnsi="Times New Roman"/>
                <w:sz w:val="24"/>
                <w:szCs w:val="24"/>
              </w:rPr>
              <w:t>молодого поколения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0511" w:rsidRPr="00EF2604" w:rsidRDefault="007B0511" w:rsidP="003D5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жизни, улучшение качества жизни населения Полтавского городского поселения.</w:t>
            </w:r>
          </w:p>
          <w:p w:rsidR="007B0511" w:rsidRPr="00EF2604" w:rsidRDefault="007B0511" w:rsidP="003D5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0511" w:rsidRPr="00EF2604" w:rsidRDefault="007B0511" w:rsidP="007B05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Программа содержит комплекс мероприятий направленных  на развитие социально- культурных мероприятий Полтавского городского поселения, повышения качества проводимых мероприятий, обеспечение условий инновационной деятельности, повышения уровня благосостояния населения Полтавского городского поселения.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5210F7" w:rsidRDefault="007B0511" w:rsidP="00F473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Основные цели и задачи программы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Основной целью программы является создание условий для улучшения благосостояния населения Полтавского городского поселения, патриотическое воспитание граждан, создание оптимальных условий для мероприятий направленных на формирование здорового образа жизни.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Задачами программы являются: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выработка и реализация системы мер по регулированию демографических процессов, направленных на постоянную стабилизацию численности населения;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поддержка социально уязвимых групп населения;</w:t>
      </w:r>
    </w:p>
    <w:p w:rsidR="00891139" w:rsidRDefault="007B0511" w:rsidP="00B327F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обеспечение доступности занятий физической культур</w:t>
      </w:r>
      <w:r w:rsidR="008D217E">
        <w:rPr>
          <w:rFonts w:ascii="Times New Roman" w:hAnsi="Times New Roman"/>
          <w:sz w:val="24"/>
          <w:szCs w:val="24"/>
        </w:rPr>
        <w:t xml:space="preserve">ой и спортом для всех категорий </w:t>
      </w:r>
      <w:r w:rsidRPr="00EF2604">
        <w:rPr>
          <w:rFonts w:ascii="Times New Roman" w:hAnsi="Times New Roman"/>
          <w:sz w:val="24"/>
          <w:szCs w:val="24"/>
        </w:rPr>
        <w:t>населения</w:t>
      </w:r>
      <w:r w:rsidR="00891139">
        <w:rPr>
          <w:rFonts w:ascii="Times New Roman" w:hAnsi="Times New Roman"/>
          <w:sz w:val="24"/>
          <w:szCs w:val="24"/>
        </w:rPr>
        <w:t>.</w:t>
      </w:r>
    </w:p>
    <w:p w:rsidR="007B0511" w:rsidRPr="00877A7E" w:rsidRDefault="007B0511" w:rsidP="00B327F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A7E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877A7E">
          <w:rPr>
            <w:rStyle w:val="a5"/>
            <w:rFonts w:ascii="Times New Roman" w:hAnsi="Times New Roman"/>
            <w:sz w:val="24"/>
            <w:szCs w:val="24"/>
          </w:rPr>
          <w:t>Приложении</w:t>
        </w:r>
      </w:hyperlink>
      <w:r w:rsidRPr="00877A7E">
        <w:rPr>
          <w:rFonts w:ascii="Times New Roman" w:hAnsi="Times New Roman"/>
          <w:sz w:val="24"/>
          <w:szCs w:val="24"/>
        </w:rPr>
        <w:t xml:space="preserve"> № 1 к настоящей Программе.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5210F7" w:rsidRDefault="007B0511" w:rsidP="00F473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Ожидаемые результаты реализации программы.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 результате реализации программы ожидается  повышение уровня благосостояния социально неблагополучных групп населения Полтавского городского поселения, повышение патриотического воспитания граждан, формирование здорового образа жизни, улучшение качества жизни населения Полтавского городского поселения.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5210F7" w:rsidRDefault="007B0511" w:rsidP="00F473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Реализация программы.</w:t>
      </w:r>
    </w:p>
    <w:p w:rsidR="007B0511" w:rsidRPr="00EF2604" w:rsidRDefault="007B0511" w:rsidP="00F473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Программы, разрабатывает в пределах своей компетенции нормативные акты, необходимые для реализации программы, проводит анализ и формирует предложения по рациональному использованию бюджетных средств.</w:t>
      </w:r>
    </w:p>
    <w:p w:rsidR="007B0511" w:rsidRPr="00EF2604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Основные исполнители мероприятий осуществляют организацию и выполнение в полном объеме предусмотренных Программой мероприятий.</w:t>
      </w:r>
    </w:p>
    <w:p w:rsidR="007B0511" w:rsidRPr="00530C9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0C93">
        <w:rPr>
          <w:rFonts w:ascii="Times New Roman" w:hAnsi="Times New Roman" w:cs="Times New Roman"/>
          <w:b w:val="0"/>
          <w:sz w:val="24"/>
          <w:szCs w:val="24"/>
        </w:rPr>
        <w:t xml:space="preserve">Ожидаемые показатели основных целевых индикаторов и показателей оценки эффективности реализации мероприятий приведены в Приложение № 2 к настоящей целевой программе. </w:t>
      </w:r>
    </w:p>
    <w:p w:rsidR="007B0511" w:rsidRPr="00530C93" w:rsidRDefault="007B0511" w:rsidP="00B327FA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</w:rPr>
      </w:pPr>
      <w:r w:rsidRPr="00530C93">
        <w:t xml:space="preserve">Оценка эффективности реализации программы осуществляется путем сопоставления плановых показателей целевых индикаторов с их фактическими значениями на основе отчета о выполнении Программы  </w:t>
      </w:r>
      <w:hyperlink r:id="rId6" w:anchor="Par538" w:history="1">
        <w:r w:rsidRPr="00530C93">
          <w:rPr>
            <w:rStyle w:val="a5"/>
          </w:rPr>
          <w:t>(Приложение № 3)</w:t>
        </w:r>
      </w:hyperlink>
    </w:p>
    <w:p w:rsidR="007B0511" w:rsidRPr="00530C93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EF2604" w:rsidRDefault="007B0511" w:rsidP="007B05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Подпрограмма 1. «Улучшение демографической ситуации и социального благополучия населения Полтавского городского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F2604">
        <w:rPr>
          <w:rFonts w:ascii="Times New Roman" w:hAnsi="Times New Roman"/>
          <w:b/>
          <w:sz w:val="24"/>
          <w:szCs w:val="24"/>
        </w:rPr>
        <w:t>»</w:t>
      </w:r>
    </w:p>
    <w:p w:rsidR="007B0511" w:rsidRDefault="007B0511" w:rsidP="007B05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B0511" w:rsidRPr="00EF2604" w:rsidRDefault="007B0511" w:rsidP="007B0511">
      <w:pPr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Паспорт</w:t>
      </w:r>
    </w:p>
    <w:p w:rsidR="007B0511" w:rsidRPr="00EF2604" w:rsidRDefault="007B0511" w:rsidP="007B05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604">
        <w:rPr>
          <w:rFonts w:ascii="Times New Roman" w:hAnsi="Times New Roman" w:cs="Times New Roman"/>
          <w:b w:val="0"/>
          <w:sz w:val="24"/>
          <w:szCs w:val="24"/>
        </w:rPr>
        <w:t>подпрограммы «Улучшение демографической ситуации и социального благополучия населения Пол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тавского городского поселения </w:t>
      </w:r>
      <w:r w:rsidRPr="00EF2604">
        <w:rPr>
          <w:rFonts w:ascii="Times New Roman" w:hAnsi="Times New Roman" w:cs="Times New Roman"/>
          <w:b w:val="0"/>
          <w:sz w:val="24"/>
          <w:szCs w:val="24"/>
        </w:rPr>
        <w:t>» муниципальной программы «Развитие социально-культурных мероприятий Полтавского городского поселения »</w:t>
      </w:r>
    </w:p>
    <w:p w:rsidR="007B0511" w:rsidRPr="00EF2604" w:rsidRDefault="007B0511" w:rsidP="007B051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7B0511" w:rsidRPr="00023F28" w:rsidRDefault="007B0511" w:rsidP="00B327F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 »</w:t>
            </w:r>
          </w:p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103" w:type="dxa"/>
          </w:tcPr>
          <w:p w:rsidR="007B0511" w:rsidRPr="00023F28" w:rsidRDefault="007B0511" w:rsidP="004753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«Улучшение демографической  ситуации и социального благополучия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103" w:type="dxa"/>
          </w:tcPr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Полтавского городского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103" w:type="dxa"/>
          </w:tcPr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103" w:type="dxa"/>
          </w:tcPr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201</w:t>
            </w:r>
            <w:r w:rsidR="00174B7C">
              <w:rPr>
                <w:rFonts w:ascii="Times New Roman" w:hAnsi="Times New Roman"/>
                <w:sz w:val="24"/>
                <w:szCs w:val="24"/>
              </w:rPr>
              <w:t>9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74B7C">
              <w:rPr>
                <w:rFonts w:ascii="Times New Roman" w:hAnsi="Times New Roman"/>
                <w:sz w:val="24"/>
                <w:szCs w:val="24"/>
              </w:rPr>
              <w:t>4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4753F6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</w:tcPr>
          <w:tbl>
            <w:tblPr>
              <w:tblW w:w="0" w:type="auto"/>
              <w:tblLook w:val="01E0"/>
            </w:tblPr>
            <w:tblGrid>
              <w:gridCol w:w="4887"/>
            </w:tblGrid>
            <w:tr w:rsidR="007B0511" w:rsidRPr="00023F28" w:rsidTr="003D5CA8">
              <w:tc>
                <w:tcPr>
                  <w:tcW w:w="5750" w:type="dxa"/>
                </w:tcPr>
                <w:p w:rsidR="007B0511" w:rsidRPr="00023F28" w:rsidRDefault="007B0511" w:rsidP="00B327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3F28">
                    <w:rPr>
                      <w:rFonts w:ascii="Times New Roman" w:hAnsi="Times New Roman"/>
                      <w:sz w:val="24"/>
                      <w:szCs w:val="24"/>
                    </w:rPr>
                    <w:t>Выработка и реализация на территории городского поселения системы мер по регулированию демографических процессов, направленных на постоянную стабилизацию численности населения и формирования предпосылок к последующему демографическому росту.</w:t>
                  </w:r>
                </w:p>
              </w:tc>
            </w:tr>
          </w:tbl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103" w:type="dxa"/>
          </w:tcPr>
          <w:p w:rsidR="00D928B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Укрепление в общественном сознании авторитета семьи, уважения и приверженности семейным ценностям.</w:t>
            </w:r>
            <w:r w:rsidR="00D92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комплексного развития и жизнедеятельности детей, оказавшихся в трудной жизненной ситуации.</w:t>
            </w:r>
          </w:p>
          <w:p w:rsidR="007B0511" w:rsidRPr="00023F28" w:rsidRDefault="007B0511" w:rsidP="00B327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Улучшение состояния здоровья населения, формирование здорового образа жизни. Создание условий для увеличения продолжительности жизни населения.</w:t>
            </w:r>
            <w:r w:rsidRPr="00023F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0511" w:rsidRPr="00023F28" w:rsidRDefault="007B0511" w:rsidP="00B327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органов управления, сил и средств к экстренному реагированию и оперативным действиям по предупреждению и ликвидации ЧС;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D92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103" w:type="dxa"/>
          </w:tcPr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1.Мероприятие по патриотическому воспитанию граждан.</w:t>
            </w:r>
          </w:p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2.Выплаты дополнительного материального обеспечения, пособий и компенсаций.</w:t>
            </w:r>
          </w:p>
          <w:p w:rsidR="007B0511" w:rsidRPr="00023F28" w:rsidRDefault="007B0511" w:rsidP="00B327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3. Мероприятия по предупреждению населения от чрезвычайных ситуаций природного  и техногенного характера.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D928B8">
              <w:rPr>
                <w:rFonts w:ascii="Times New Roman" w:hAnsi="Times New Roman"/>
                <w:sz w:val="24"/>
                <w:szCs w:val="24"/>
              </w:rPr>
              <w:t>1408,0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ублей в том числе:</w:t>
            </w:r>
          </w:p>
          <w:p w:rsidR="007B0511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</w:t>
            </w:r>
            <w:r w:rsidR="00D92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2019 год -  </w:t>
            </w:r>
            <w:r>
              <w:rPr>
                <w:rFonts w:ascii="Times New Roman" w:hAnsi="Times New Roman"/>
                <w:sz w:val="24"/>
                <w:szCs w:val="24"/>
              </w:rPr>
              <w:t>219,6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5C6F">
              <w:rPr>
                <w:rFonts w:ascii="Times New Roman" w:hAnsi="Times New Roman"/>
                <w:sz w:val="24"/>
                <w:szCs w:val="24"/>
              </w:rPr>
              <w:t>348,0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210,7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уб.; </w:t>
            </w:r>
          </w:p>
          <w:p w:rsidR="007B0511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>213,7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D928B8" w:rsidRPr="00023F28" w:rsidRDefault="00D928B8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5C6F">
              <w:rPr>
                <w:rFonts w:ascii="Times New Roman" w:hAnsi="Times New Roman"/>
                <w:sz w:val="24"/>
                <w:szCs w:val="24"/>
              </w:rPr>
              <w:t>208,0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928B8" w:rsidRPr="00023F28" w:rsidRDefault="00D928B8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5C6F">
              <w:rPr>
                <w:rFonts w:ascii="Times New Roman" w:hAnsi="Times New Roman"/>
                <w:sz w:val="24"/>
                <w:szCs w:val="24"/>
              </w:rPr>
              <w:t>208,0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7B0511" w:rsidRPr="00023F28" w:rsidTr="00B327FA">
        <w:tc>
          <w:tcPr>
            <w:tcW w:w="4536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5103" w:type="dxa"/>
          </w:tcPr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Укрепление здоровья населения.</w:t>
            </w:r>
          </w:p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Смена естественной убыли населения естественным приростом, повыше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рождаемости.</w:t>
            </w:r>
          </w:p>
          <w:p w:rsidR="007B0511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Укрепление семьи, семейно-брачных отношений.</w:t>
            </w:r>
          </w:p>
          <w:p w:rsidR="001507F7" w:rsidRPr="00023F28" w:rsidRDefault="001507F7" w:rsidP="0010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Удовлетворение культурных запросов и духовных потребностей населения.</w:t>
            </w:r>
          </w:p>
        </w:tc>
      </w:tr>
    </w:tbl>
    <w:p w:rsidR="007B0511" w:rsidRPr="00EF2604" w:rsidRDefault="007B0511" w:rsidP="007B0511">
      <w:pPr>
        <w:spacing w:after="0"/>
        <w:rPr>
          <w:rFonts w:ascii="Times New Roman" w:hAnsi="Times New Roman"/>
          <w:sz w:val="24"/>
          <w:szCs w:val="24"/>
        </w:rPr>
      </w:pPr>
    </w:p>
    <w:p w:rsidR="007B0511" w:rsidRPr="00EF2604" w:rsidRDefault="007B0511" w:rsidP="009646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F260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EF2604">
        <w:rPr>
          <w:rFonts w:ascii="Times New Roman" w:hAnsi="Times New Roman"/>
          <w:b/>
          <w:sz w:val="24"/>
          <w:szCs w:val="24"/>
        </w:rPr>
        <w:t>. Сущность решаемых проблем подпрограммы.</w:t>
      </w:r>
      <w:proofErr w:type="gramEnd"/>
    </w:p>
    <w:p w:rsidR="007B0511" w:rsidRPr="000732DF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ab/>
        <w:t>Необходимость подготовки и реализации  подпрограммы «Улучшение демографической ситуации на территории Полтавского городского поселения» вызвана тем, что в Полтавском городском поселении сохраняется сложная демографическая ситуация</w:t>
      </w:r>
      <w:r w:rsidRPr="00D270DE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664804" w:rsidRPr="008F144C">
        <w:rPr>
          <w:rFonts w:ascii="Times New Roman" w:hAnsi="Times New Roman"/>
          <w:sz w:val="24"/>
          <w:szCs w:val="24"/>
        </w:rPr>
        <w:t>За пер</w:t>
      </w:r>
      <w:r w:rsidRPr="008F144C">
        <w:rPr>
          <w:rFonts w:ascii="Times New Roman" w:hAnsi="Times New Roman"/>
          <w:sz w:val="24"/>
          <w:szCs w:val="24"/>
        </w:rPr>
        <w:t xml:space="preserve">иод </w:t>
      </w:r>
      <w:r w:rsidR="008F144C">
        <w:rPr>
          <w:rFonts w:ascii="Times New Roman" w:hAnsi="Times New Roman"/>
          <w:sz w:val="24"/>
          <w:szCs w:val="24"/>
        </w:rPr>
        <w:t xml:space="preserve">2019 года </w:t>
      </w:r>
      <w:r w:rsidRPr="008F144C">
        <w:rPr>
          <w:rFonts w:ascii="Times New Roman" w:hAnsi="Times New Roman"/>
          <w:sz w:val="24"/>
          <w:szCs w:val="24"/>
        </w:rPr>
        <w:t xml:space="preserve"> численность родившихся составила </w:t>
      </w:r>
      <w:r w:rsidR="008F144C">
        <w:rPr>
          <w:rFonts w:ascii="Times New Roman" w:hAnsi="Times New Roman"/>
          <w:sz w:val="24"/>
          <w:szCs w:val="24"/>
        </w:rPr>
        <w:t xml:space="preserve">44 </w:t>
      </w:r>
      <w:r w:rsidRPr="008F144C">
        <w:rPr>
          <w:rFonts w:ascii="Times New Roman" w:hAnsi="Times New Roman"/>
          <w:sz w:val="24"/>
          <w:szCs w:val="24"/>
        </w:rPr>
        <w:t>чел., а умерших -</w:t>
      </w:r>
      <w:r w:rsidR="008F144C">
        <w:rPr>
          <w:rFonts w:ascii="Times New Roman" w:hAnsi="Times New Roman"/>
          <w:sz w:val="24"/>
          <w:szCs w:val="24"/>
        </w:rPr>
        <w:t>89</w:t>
      </w:r>
      <w:r w:rsidRPr="008F144C">
        <w:rPr>
          <w:rFonts w:ascii="Times New Roman" w:hAnsi="Times New Roman"/>
          <w:sz w:val="24"/>
          <w:szCs w:val="24"/>
        </w:rPr>
        <w:t xml:space="preserve"> человек, Естественная убыль населения  </w:t>
      </w:r>
      <w:r w:rsidR="008F144C">
        <w:rPr>
          <w:rFonts w:ascii="Times New Roman" w:hAnsi="Times New Roman"/>
          <w:sz w:val="24"/>
          <w:szCs w:val="24"/>
        </w:rPr>
        <w:t>45</w:t>
      </w:r>
      <w:r w:rsidRPr="008F144C">
        <w:rPr>
          <w:rFonts w:ascii="Times New Roman" w:hAnsi="Times New Roman"/>
          <w:sz w:val="24"/>
          <w:szCs w:val="24"/>
        </w:rPr>
        <w:t xml:space="preserve"> человек.  Всего численность постоянного населения поселения на начало 201</w:t>
      </w:r>
      <w:r w:rsidR="008F144C" w:rsidRPr="008F144C">
        <w:rPr>
          <w:rFonts w:ascii="Times New Roman" w:hAnsi="Times New Roman"/>
          <w:sz w:val="24"/>
          <w:szCs w:val="24"/>
        </w:rPr>
        <w:t xml:space="preserve">9 </w:t>
      </w:r>
      <w:r w:rsidRPr="008F144C">
        <w:rPr>
          <w:rFonts w:ascii="Times New Roman" w:hAnsi="Times New Roman"/>
          <w:sz w:val="24"/>
          <w:szCs w:val="24"/>
        </w:rPr>
        <w:t xml:space="preserve">года составила </w:t>
      </w:r>
      <w:r w:rsidR="008F144C" w:rsidRPr="008F144C">
        <w:rPr>
          <w:rFonts w:ascii="Times New Roman" w:hAnsi="Times New Roman"/>
          <w:sz w:val="24"/>
          <w:szCs w:val="24"/>
        </w:rPr>
        <w:t>8041</w:t>
      </w:r>
      <w:r w:rsidRPr="008F144C">
        <w:rPr>
          <w:rFonts w:ascii="Times New Roman" w:hAnsi="Times New Roman"/>
          <w:sz w:val="24"/>
          <w:szCs w:val="24"/>
        </w:rPr>
        <w:t xml:space="preserve"> человек, на начало </w:t>
      </w:r>
      <w:r w:rsidR="008F144C" w:rsidRPr="008F144C">
        <w:rPr>
          <w:rFonts w:ascii="Times New Roman" w:hAnsi="Times New Roman"/>
          <w:sz w:val="24"/>
          <w:szCs w:val="24"/>
        </w:rPr>
        <w:t>2020</w:t>
      </w:r>
      <w:r w:rsidRPr="008F144C">
        <w:rPr>
          <w:rFonts w:ascii="Times New Roman" w:hAnsi="Times New Roman"/>
          <w:sz w:val="24"/>
          <w:szCs w:val="24"/>
        </w:rPr>
        <w:t xml:space="preserve"> - </w:t>
      </w:r>
      <w:r w:rsidR="008F144C" w:rsidRPr="008F144C">
        <w:rPr>
          <w:rFonts w:ascii="Times New Roman" w:hAnsi="Times New Roman"/>
          <w:sz w:val="24"/>
          <w:szCs w:val="24"/>
        </w:rPr>
        <w:t>7949</w:t>
      </w:r>
      <w:r w:rsidRPr="008F144C">
        <w:rPr>
          <w:rFonts w:ascii="Times New Roman" w:hAnsi="Times New Roman"/>
          <w:sz w:val="24"/>
          <w:szCs w:val="24"/>
        </w:rPr>
        <w:t xml:space="preserve"> человек. </w:t>
      </w:r>
      <w:r w:rsidR="008F144C">
        <w:rPr>
          <w:rFonts w:ascii="Times New Roman" w:hAnsi="Times New Roman"/>
          <w:sz w:val="24"/>
          <w:szCs w:val="24"/>
        </w:rPr>
        <w:t>В 2019 году прибыло в поселение 150 человек, выбыло 108</w:t>
      </w:r>
      <w:r w:rsidRPr="008F144C">
        <w:rPr>
          <w:rFonts w:ascii="Times New Roman" w:hAnsi="Times New Roman"/>
          <w:sz w:val="24"/>
          <w:szCs w:val="24"/>
        </w:rPr>
        <w:t>.</w:t>
      </w:r>
      <w:r w:rsidRPr="00D270D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732DF">
        <w:rPr>
          <w:rFonts w:ascii="Times New Roman" w:hAnsi="Times New Roman"/>
          <w:sz w:val="24"/>
          <w:szCs w:val="24"/>
        </w:rPr>
        <w:t xml:space="preserve">Численность детей </w:t>
      </w:r>
      <w:r w:rsidR="000732DF" w:rsidRPr="000732DF">
        <w:rPr>
          <w:rFonts w:ascii="Times New Roman" w:hAnsi="Times New Roman"/>
          <w:sz w:val="24"/>
          <w:szCs w:val="24"/>
        </w:rPr>
        <w:t>1657 чел.</w:t>
      </w:r>
      <w:r w:rsidRPr="00D270D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732DF" w:rsidRPr="000732DF">
        <w:rPr>
          <w:rFonts w:ascii="Times New Roman" w:hAnsi="Times New Roman"/>
          <w:sz w:val="24"/>
          <w:szCs w:val="24"/>
        </w:rPr>
        <w:t>Ч</w:t>
      </w:r>
      <w:r w:rsidRPr="000732DF">
        <w:rPr>
          <w:rFonts w:ascii="Times New Roman" w:hAnsi="Times New Roman"/>
          <w:sz w:val="24"/>
          <w:szCs w:val="24"/>
        </w:rPr>
        <w:t xml:space="preserve">исленность населения в трудоспособном возрасте </w:t>
      </w:r>
      <w:r w:rsidR="000732DF" w:rsidRPr="000732DF">
        <w:rPr>
          <w:rFonts w:ascii="Times New Roman" w:hAnsi="Times New Roman"/>
          <w:sz w:val="24"/>
          <w:szCs w:val="24"/>
        </w:rPr>
        <w:t>4416</w:t>
      </w:r>
      <w:r w:rsidRPr="000732DF">
        <w:rPr>
          <w:rFonts w:ascii="Times New Roman" w:hAnsi="Times New Roman"/>
          <w:sz w:val="24"/>
          <w:szCs w:val="24"/>
        </w:rPr>
        <w:t xml:space="preserve"> человек</w:t>
      </w:r>
      <w:r w:rsidRPr="00D270D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732DF">
        <w:rPr>
          <w:rFonts w:ascii="Times New Roman" w:hAnsi="Times New Roman"/>
          <w:sz w:val="24"/>
          <w:szCs w:val="24"/>
        </w:rPr>
        <w:t>Незанятое население составляет -</w:t>
      </w:r>
      <w:r w:rsidR="000732DF" w:rsidRPr="000732DF">
        <w:rPr>
          <w:rFonts w:ascii="Times New Roman" w:hAnsi="Times New Roman"/>
          <w:sz w:val="24"/>
          <w:szCs w:val="24"/>
        </w:rPr>
        <w:t>1173</w:t>
      </w:r>
      <w:r w:rsidRPr="000732DF">
        <w:rPr>
          <w:rFonts w:ascii="Times New Roman" w:hAnsi="Times New Roman"/>
          <w:sz w:val="24"/>
          <w:szCs w:val="24"/>
        </w:rPr>
        <w:t xml:space="preserve"> человек</w:t>
      </w:r>
      <w:r w:rsidR="000732DF" w:rsidRPr="000732DF">
        <w:rPr>
          <w:rFonts w:ascii="Times New Roman" w:hAnsi="Times New Roman"/>
          <w:sz w:val="24"/>
          <w:szCs w:val="24"/>
        </w:rPr>
        <w:t>а</w:t>
      </w:r>
      <w:r w:rsidRPr="000732DF">
        <w:rPr>
          <w:rFonts w:ascii="Times New Roman" w:hAnsi="Times New Roman"/>
          <w:sz w:val="24"/>
          <w:szCs w:val="24"/>
        </w:rPr>
        <w:t>.</w:t>
      </w:r>
    </w:p>
    <w:p w:rsidR="007B0511" w:rsidRPr="000B3EFA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2DF">
        <w:rPr>
          <w:rFonts w:ascii="Times New Roman" w:hAnsi="Times New Roman"/>
          <w:sz w:val="24"/>
          <w:szCs w:val="24"/>
        </w:rPr>
        <w:t xml:space="preserve">Численность безработного населения в возрасте от 15 до 72 лет- </w:t>
      </w:r>
      <w:r w:rsidR="000732DF" w:rsidRPr="000732DF">
        <w:rPr>
          <w:rFonts w:ascii="Times New Roman" w:hAnsi="Times New Roman"/>
          <w:sz w:val="24"/>
          <w:szCs w:val="24"/>
        </w:rPr>
        <w:t xml:space="preserve">100 </w:t>
      </w:r>
      <w:r w:rsidRPr="000732DF">
        <w:rPr>
          <w:rFonts w:ascii="Times New Roman" w:hAnsi="Times New Roman"/>
          <w:sz w:val="24"/>
          <w:szCs w:val="24"/>
        </w:rPr>
        <w:t>чел</w:t>
      </w:r>
      <w:r w:rsidRPr="00D270DE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0B3EFA">
        <w:rPr>
          <w:rFonts w:ascii="Times New Roman" w:hAnsi="Times New Roman"/>
          <w:sz w:val="24"/>
          <w:szCs w:val="24"/>
        </w:rPr>
        <w:t>Общий уровень безработицы- 5,84 %.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 Продолжают развиваться негативные тенденции изменения семейно-брачных отношений. Ежегодно уменьшается число зарегистрированных браков. Растет число зарегистрированных разводов. Растет число неполных семей с детьми. Отличается рост семейного неблагополучия, что ведет к распространению социального  сиротства. Число семей, в которых  родители систематически употребляют спиртные напитки и не в состоянии воспитывать своих детей, в  районе практически не уменьшается. В связи с этим все больше детей становятся социальными сиротами, так как лишены нормальных жизненных условий в семье, родительской заботы и поддержки. Ежегодно увеличивается число детей, оставшихся без попечения родителей, переданных на воспитание в семью, что позволит организовать воспитание детей в благоприятных социальных условиях, будет способствовать лучшей социализации детей в обществе, формированию активной жизненной позиции.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Социальное неблагополучие семей зачастую является следствием тяжелого материального положения. Преодоление данной проблемы затруднено тем, что сохраняется достаточно сложная ситуация на рынке труда. Растет уровень безработицы.  Данная категория населения требует социальной и материальной поддержки. В целях укрепления института семьи, повышения качества жизни семей с детьми необходимо продолжение и совершенствование системы по оказанию мер социальной поддержки, развитию социального обслуживания семей с детьми и социально уязвимых групп населения.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lastRenderedPageBreak/>
        <w:t xml:space="preserve">Утрата ценности семейных отношений, уважения и бережного отношения к институту семьи и брака. Рост числа малообеспеченных семей, детей, пожилых людей требует социальной поддержки. 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Все перечисленные выше факторы существенно влияют на демографическую ситуацию в Полтавском городском поселении. Подпрограмма «Улучшение демографической ситуации и социального благополучия населения Полтавского городского поселения» усилит внимание к сложившему положению в этой сфере, позволит в определенной мере решить некоторые проблемы, влияющие на демографию.</w:t>
      </w:r>
    </w:p>
    <w:p w:rsidR="004C4BEE" w:rsidRPr="008B0433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Выполнение мероприятий  Программы обеспечит комплексный подход к решению вопросов направленных на улучшение демографической  ситуации. Программно-целевой метод позволит более 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B0511" w:rsidRPr="00EF2604" w:rsidRDefault="007B0511" w:rsidP="00AA70F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EF2604">
        <w:rPr>
          <w:rFonts w:ascii="Times New Roman" w:hAnsi="Times New Roman"/>
          <w:b/>
          <w:sz w:val="24"/>
          <w:szCs w:val="24"/>
        </w:rPr>
        <w:t>. Цели и задачи подпрограммы</w:t>
      </w:r>
      <w:r w:rsidRPr="00EF2604">
        <w:rPr>
          <w:rFonts w:ascii="Times New Roman" w:hAnsi="Times New Roman"/>
          <w:sz w:val="24"/>
          <w:szCs w:val="24"/>
        </w:rPr>
        <w:t>.</w:t>
      </w:r>
    </w:p>
    <w:p w:rsidR="008B0433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Целями подпрограммы являются: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выработка и реализация системы мер по регулированию демографических процессов, направленных на постоянную стабилизацию численности населения и формирование предпосылок к последующему демографическому росту;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укрепление института семьи и пропаганда семейных ценностей;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социальная поддержка материнства и детства;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поддержка социально уязвимых групп населения.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Задачи подпрограммы определяются ее целями и заключаются в следующем: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создание условий для охраны здоровья матери и рождения здоровых детей;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укрепление в общественном сознании авторитета семьи, уважения и приверженности семейным ценностям;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создание благоприятных условий для комплексного развития и жизнедеятельности детей, оказавшихся в трудной жизненной ситуации;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улучшение состояния здоровья населения, формирование здорового образа жизни;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создание условий для увеличения продолжительности жизни населения;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повышение качества и доступности социальных услуг населению.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Мероприятия, направленные на укрепление института семьи, пропаганду семейных ценностей позволят создать благоприятные условия для развития и жизнедеятельности детей, проживающих в семьях, оказавшихся в трудной жизненной ситуации, а также будут способствовать формированию ответственного родительства, укреплению в общественном сознании приверженности семейным ценностям.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Мероприятия, направленные на улучшение положения граждан старшего поколения и инвалидов, повысят степень их социальной защищенности, позволят создать условия для социальной адаптации и реабилитации лиц с ограниченными возможностями.</w:t>
      </w:r>
    </w:p>
    <w:p w:rsidR="007B0511" w:rsidRPr="00A457ED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 целом достижение целей и выполнение задач подпрограммы будут способствовать решению социально-экономических задач, соответствующих приоритетам государственной социальной политики</w:t>
      </w:r>
      <w:r>
        <w:rPr>
          <w:rFonts w:ascii="Times New Roman" w:hAnsi="Times New Roman"/>
          <w:sz w:val="24"/>
          <w:szCs w:val="24"/>
        </w:rPr>
        <w:t>.</w:t>
      </w:r>
    </w:p>
    <w:p w:rsidR="00B327FA" w:rsidRDefault="00B327FA" w:rsidP="00B327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0511" w:rsidRPr="00EF2604" w:rsidRDefault="007B0511" w:rsidP="00B327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EF2604">
        <w:rPr>
          <w:rFonts w:ascii="Times New Roman" w:hAnsi="Times New Roman"/>
          <w:b/>
          <w:sz w:val="24"/>
          <w:szCs w:val="24"/>
        </w:rPr>
        <w:t>. Сроки реализации подпрограммы.</w:t>
      </w:r>
    </w:p>
    <w:p w:rsidR="007A428F" w:rsidRPr="007A428F" w:rsidRDefault="007A428F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28F">
        <w:rPr>
          <w:rFonts w:ascii="Times New Roman" w:hAnsi="Times New Roman"/>
          <w:sz w:val="24"/>
          <w:szCs w:val="24"/>
        </w:rPr>
        <w:t xml:space="preserve">Реализация Программы осуществляется в течение 2019-2024 годов. </w:t>
      </w:r>
    </w:p>
    <w:p w:rsidR="00B327FA" w:rsidRDefault="00B327FA" w:rsidP="00B327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0511" w:rsidRDefault="007B0511" w:rsidP="00B327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AA0BE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AA0BE6">
        <w:rPr>
          <w:rFonts w:ascii="Times New Roman" w:hAnsi="Times New Roman"/>
          <w:b/>
          <w:sz w:val="24"/>
          <w:szCs w:val="24"/>
        </w:rPr>
        <w:t>.</w:t>
      </w:r>
      <w:r w:rsidRPr="007914B0">
        <w:rPr>
          <w:rFonts w:ascii="Times New Roman" w:hAnsi="Times New Roman"/>
          <w:b/>
          <w:sz w:val="24"/>
          <w:szCs w:val="24"/>
        </w:rPr>
        <w:t>Мероприятия подпрограммы и целевые индикаторы</w:t>
      </w:r>
    </w:p>
    <w:p w:rsidR="003D086A" w:rsidRDefault="003D086A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21D2" w:rsidRPr="00DE21D2" w:rsidRDefault="00DE21D2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1D2">
        <w:rPr>
          <w:rFonts w:ascii="Times New Roman" w:hAnsi="Times New Roman"/>
          <w:sz w:val="24"/>
          <w:szCs w:val="24"/>
        </w:rPr>
        <w:t>К мероприятиям, подпрограммы относятся: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lastRenderedPageBreak/>
        <w:t xml:space="preserve">1.Мероприятия по патриотическому воспитанию граждан включают в себя мероприятия по проведению </w:t>
      </w:r>
      <w:r w:rsidR="000E1DD9">
        <w:rPr>
          <w:rFonts w:ascii="Times New Roman" w:hAnsi="Times New Roman"/>
          <w:b w:val="0"/>
          <w:sz w:val="24"/>
          <w:szCs w:val="24"/>
        </w:rPr>
        <w:t xml:space="preserve">таких </w:t>
      </w:r>
      <w:r w:rsidRPr="001C5203">
        <w:rPr>
          <w:rFonts w:ascii="Times New Roman" w:hAnsi="Times New Roman"/>
          <w:b w:val="0"/>
          <w:sz w:val="24"/>
          <w:szCs w:val="24"/>
        </w:rPr>
        <w:t xml:space="preserve">праздников, </w:t>
      </w:r>
      <w:r w:rsidR="000E1DD9">
        <w:rPr>
          <w:rFonts w:ascii="Times New Roman" w:hAnsi="Times New Roman"/>
          <w:b w:val="0"/>
          <w:sz w:val="24"/>
          <w:szCs w:val="24"/>
        </w:rPr>
        <w:t>как день</w:t>
      </w:r>
      <w:r w:rsidRPr="001C5203">
        <w:rPr>
          <w:rFonts w:ascii="Times New Roman" w:hAnsi="Times New Roman"/>
          <w:b w:val="0"/>
          <w:sz w:val="24"/>
          <w:szCs w:val="24"/>
        </w:rPr>
        <w:t xml:space="preserve"> семьи, </w:t>
      </w:r>
      <w:r w:rsidR="000E1DD9">
        <w:rPr>
          <w:rFonts w:ascii="Times New Roman" w:hAnsi="Times New Roman"/>
          <w:b w:val="0"/>
          <w:sz w:val="24"/>
          <w:szCs w:val="24"/>
        </w:rPr>
        <w:t>день</w:t>
      </w:r>
      <w:r w:rsidRPr="001C5203">
        <w:rPr>
          <w:rFonts w:ascii="Times New Roman" w:hAnsi="Times New Roman"/>
          <w:b w:val="0"/>
          <w:sz w:val="24"/>
          <w:szCs w:val="24"/>
        </w:rPr>
        <w:t xml:space="preserve"> инвалидов, </w:t>
      </w:r>
      <w:r w:rsidR="000E1DD9">
        <w:rPr>
          <w:rFonts w:ascii="Times New Roman" w:hAnsi="Times New Roman"/>
          <w:b w:val="0"/>
          <w:sz w:val="24"/>
          <w:szCs w:val="24"/>
        </w:rPr>
        <w:t>день</w:t>
      </w:r>
      <w:r w:rsidRPr="001C5203">
        <w:rPr>
          <w:rFonts w:ascii="Times New Roman" w:hAnsi="Times New Roman"/>
          <w:b w:val="0"/>
          <w:sz w:val="24"/>
          <w:szCs w:val="24"/>
        </w:rPr>
        <w:t xml:space="preserve"> пожилого человека, </w:t>
      </w:r>
      <w:r w:rsidR="000E1DD9">
        <w:rPr>
          <w:rFonts w:ascii="Times New Roman" w:hAnsi="Times New Roman"/>
          <w:b w:val="0"/>
          <w:sz w:val="24"/>
          <w:szCs w:val="24"/>
        </w:rPr>
        <w:t>день</w:t>
      </w:r>
      <w:r w:rsidRPr="001C5203">
        <w:rPr>
          <w:rFonts w:ascii="Times New Roman" w:hAnsi="Times New Roman"/>
          <w:b w:val="0"/>
          <w:sz w:val="24"/>
          <w:szCs w:val="24"/>
        </w:rPr>
        <w:t xml:space="preserve"> Победы.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-количество проведенных культурных мероприятий;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-количество проведенных мероприятий для детей и молодежи;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2.Меры по социальной поддержке для отдельных категорий граждан Полтавского городского поселения, включают в себя: выплаты жителям р.п</w:t>
      </w:r>
      <w:proofErr w:type="gramStart"/>
      <w:r w:rsidRPr="001C5203">
        <w:rPr>
          <w:rFonts w:ascii="Times New Roman" w:hAnsi="Times New Roman"/>
          <w:b w:val="0"/>
          <w:sz w:val="24"/>
          <w:szCs w:val="24"/>
        </w:rPr>
        <w:t>.П</w:t>
      </w:r>
      <w:proofErr w:type="gramEnd"/>
      <w:r w:rsidRPr="001C5203">
        <w:rPr>
          <w:rFonts w:ascii="Times New Roman" w:hAnsi="Times New Roman"/>
          <w:b w:val="0"/>
          <w:sz w:val="24"/>
          <w:szCs w:val="24"/>
        </w:rPr>
        <w:t>олтавка имеющим звание «Почетный житель р.п.Полтавка»; поддержка социально уязвимых групп населения; Целевыми индикаторами данного мероприятия являются: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-количество человек, получивших выплату за звание «Почетный житель р.п</w:t>
      </w:r>
      <w:proofErr w:type="gramStart"/>
      <w:r w:rsidRPr="001C5203">
        <w:rPr>
          <w:rFonts w:ascii="Times New Roman" w:hAnsi="Times New Roman"/>
          <w:b w:val="0"/>
          <w:sz w:val="24"/>
          <w:szCs w:val="24"/>
        </w:rPr>
        <w:t>.П</w:t>
      </w:r>
      <w:proofErr w:type="gramEnd"/>
      <w:r w:rsidRPr="001C5203">
        <w:rPr>
          <w:rFonts w:ascii="Times New Roman" w:hAnsi="Times New Roman"/>
          <w:b w:val="0"/>
          <w:sz w:val="24"/>
          <w:szCs w:val="24"/>
        </w:rPr>
        <w:t>олтавка»;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- количество человек (социально уязвимых групп), получивших выплату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3.Создание условий для формирования и удовлетворения культурных запросов и духовных потребностей населения, включает организацию и проведение культурных мероприятий для населения.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-количество проведенных культурных мероприятий;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C5203">
        <w:rPr>
          <w:rFonts w:ascii="Times New Roman" w:hAnsi="Times New Roman"/>
          <w:b w:val="0"/>
          <w:sz w:val="24"/>
          <w:szCs w:val="24"/>
        </w:rPr>
        <w:t>-количество граждан, участвовавших в мероприятиях.</w:t>
      </w:r>
    </w:p>
    <w:p w:rsidR="007B0511" w:rsidRPr="001C5203" w:rsidRDefault="007B0511" w:rsidP="00B327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7B0511" w:rsidRPr="00EF2604" w:rsidRDefault="007B0511" w:rsidP="00915D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F2604">
        <w:rPr>
          <w:rFonts w:ascii="Times New Roman" w:hAnsi="Times New Roman"/>
          <w:b/>
          <w:sz w:val="24"/>
          <w:szCs w:val="24"/>
          <w:lang w:val="en-US"/>
        </w:rPr>
        <w:t>V</w:t>
      </w:r>
      <w:r w:rsidRPr="00EF2604">
        <w:rPr>
          <w:rFonts w:ascii="Times New Roman" w:hAnsi="Times New Roman"/>
          <w:b/>
          <w:sz w:val="24"/>
          <w:szCs w:val="24"/>
        </w:rPr>
        <w:t xml:space="preserve">. Объёмы финансирования </w:t>
      </w:r>
      <w:r>
        <w:rPr>
          <w:rFonts w:ascii="Times New Roman" w:hAnsi="Times New Roman"/>
          <w:b/>
          <w:sz w:val="24"/>
          <w:szCs w:val="24"/>
        </w:rPr>
        <w:t>подп</w:t>
      </w:r>
      <w:r w:rsidRPr="00EF2604">
        <w:rPr>
          <w:rFonts w:ascii="Times New Roman" w:hAnsi="Times New Roman"/>
          <w:b/>
          <w:sz w:val="24"/>
          <w:szCs w:val="24"/>
        </w:rPr>
        <w:t>рограммы.</w:t>
      </w:r>
      <w:proofErr w:type="gramEnd"/>
    </w:p>
    <w:p w:rsidR="000F5FCC" w:rsidRDefault="007B0511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/>
          <w:sz w:val="24"/>
          <w:szCs w:val="24"/>
        </w:rPr>
        <w:t>подп</w:t>
      </w:r>
      <w:r w:rsidRPr="00EF2604">
        <w:rPr>
          <w:rFonts w:ascii="Times New Roman" w:hAnsi="Times New Roman"/>
          <w:sz w:val="24"/>
          <w:szCs w:val="24"/>
        </w:rPr>
        <w:t xml:space="preserve">рограммы осуществляется за счет средств  бюджета городского поселения. Общий объём финансирования составит </w:t>
      </w:r>
      <w:r w:rsidR="00655DA7">
        <w:rPr>
          <w:rFonts w:ascii="Times New Roman" w:hAnsi="Times New Roman"/>
          <w:sz w:val="24"/>
          <w:szCs w:val="24"/>
        </w:rPr>
        <w:t>1408,0</w:t>
      </w:r>
      <w:r w:rsidR="00655DA7" w:rsidRPr="00023F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тыс. рублей</w:t>
      </w:r>
      <w:proofErr w:type="gramStart"/>
      <w:r w:rsidRPr="00EF260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F2604">
        <w:rPr>
          <w:rFonts w:ascii="Times New Roman" w:hAnsi="Times New Roman"/>
          <w:sz w:val="24"/>
          <w:szCs w:val="24"/>
        </w:rPr>
        <w:t xml:space="preserve"> в том числе:</w:t>
      </w:r>
      <w:r w:rsidR="000F5FCC">
        <w:rPr>
          <w:rFonts w:ascii="Times New Roman" w:hAnsi="Times New Roman"/>
          <w:sz w:val="24"/>
          <w:szCs w:val="24"/>
        </w:rPr>
        <w:t xml:space="preserve">  </w:t>
      </w:r>
    </w:p>
    <w:p w:rsidR="000F5FCC" w:rsidRDefault="000F5FCC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 xml:space="preserve">2019 год -  </w:t>
      </w:r>
      <w:r>
        <w:rPr>
          <w:rFonts w:ascii="Times New Roman" w:hAnsi="Times New Roman"/>
          <w:sz w:val="24"/>
          <w:szCs w:val="24"/>
        </w:rPr>
        <w:t>219,6</w:t>
      </w:r>
      <w:r w:rsidRPr="00023F28">
        <w:rPr>
          <w:rFonts w:ascii="Times New Roman" w:hAnsi="Times New Roman"/>
          <w:sz w:val="24"/>
          <w:szCs w:val="24"/>
        </w:rPr>
        <w:t xml:space="preserve"> тыс. руб.;</w:t>
      </w:r>
    </w:p>
    <w:p w:rsidR="000F5FCC" w:rsidRPr="00023F28" w:rsidRDefault="000F5FCC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- 20</w:t>
      </w:r>
      <w:r>
        <w:rPr>
          <w:rFonts w:ascii="Times New Roman" w:hAnsi="Times New Roman"/>
          <w:sz w:val="24"/>
          <w:szCs w:val="24"/>
        </w:rPr>
        <w:t>20</w:t>
      </w:r>
      <w:r w:rsidRPr="00023F28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348,0</w:t>
      </w:r>
      <w:r w:rsidRPr="00023F2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23F28">
        <w:rPr>
          <w:rFonts w:ascii="Times New Roman" w:hAnsi="Times New Roman"/>
          <w:sz w:val="24"/>
          <w:szCs w:val="24"/>
        </w:rPr>
        <w:t>.р</w:t>
      </w:r>
      <w:proofErr w:type="gramEnd"/>
      <w:r w:rsidRPr="00023F28">
        <w:rPr>
          <w:rFonts w:ascii="Times New Roman" w:hAnsi="Times New Roman"/>
          <w:sz w:val="24"/>
          <w:szCs w:val="24"/>
        </w:rPr>
        <w:t>уб.;</w:t>
      </w:r>
    </w:p>
    <w:p w:rsidR="000F5FCC" w:rsidRPr="00023F28" w:rsidRDefault="000F5FCC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- 20</w:t>
      </w:r>
      <w:r>
        <w:rPr>
          <w:rFonts w:ascii="Times New Roman" w:hAnsi="Times New Roman"/>
          <w:sz w:val="24"/>
          <w:szCs w:val="24"/>
        </w:rPr>
        <w:t>21</w:t>
      </w:r>
      <w:r w:rsidRPr="00023F28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210,7</w:t>
      </w:r>
      <w:r w:rsidRPr="00023F2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23F28">
        <w:rPr>
          <w:rFonts w:ascii="Times New Roman" w:hAnsi="Times New Roman"/>
          <w:sz w:val="24"/>
          <w:szCs w:val="24"/>
        </w:rPr>
        <w:t>.р</w:t>
      </w:r>
      <w:proofErr w:type="gramEnd"/>
      <w:r w:rsidRPr="00023F28">
        <w:rPr>
          <w:rFonts w:ascii="Times New Roman" w:hAnsi="Times New Roman"/>
          <w:sz w:val="24"/>
          <w:szCs w:val="24"/>
        </w:rPr>
        <w:t>уб.;</w:t>
      </w:r>
    </w:p>
    <w:p w:rsidR="000F5FCC" w:rsidRDefault="000F5FCC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22</w:t>
      </w:r>
      <w:r w:rsidRPr="00023F28">
        <w:rPr>
          <w:rFonts w:ascii="Times New Roman" w:hAnsi="Times New Roman"/>
          <w:sz w:val="24"/>
          <w:szCs w:val="24"/>
        </w:rPr>
        <w:t xml:space="preserve"> год -  </w:t>
      </w:r>
      <w:r>
        <w:rPr>
          <w:rFonts w:ascii="Times New Roman" w:hAnsi="Times New Roman"/>
          <w:sz w:val="24"/>
          <w:szCs w:val="24"/>
        </w:rPr>
        <w:t>213,7</w:t>
      </w:r>
      <w:r w:rsidRPr="00023F28">
        <w:rPr>
          <w:rFonts w:ascii="Times New Roman" w:hAnsi="Times New Roman"/>
          <w:sz w:val="24"/>
          <w:szCs w:val="24"/>
        </w:rPr>
        <w:t xml:space="preserve"> тыс. руб.;</w:t>
      </w:r>
    </w:p>
    <w:p w:rsidR="000F5FCC" w:rsidRPr="00023F28" w:rsidRDefault="000F5FCC" w:rsidP="00B32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- 20</w:t>
      </w:r>
      <w:r>
        <w:rPr>
          <w:rFonts w:ascii="Times New Roman" w:hAnsi="Times New Roman"/>
          <w:sz w:val="24"/>
          <w:szCs w:val="24"/>
        </w:rPr>
        <w:t>23</w:t>
      </w:r>
      <w:r w:rsidRPr="00023F28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208,0</w:t>
      </w:r>
      <w:r w:rsidRPr="00023F2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23F28">
        <w:rPr>
          <w:rFonts w:ascii="Times New Roman" w:hAnsi="Times New Roman"/>
          <w:sz w:val="24"/>
          <w:szCs w:val="24"/>
        </w:rPr>
        <w:t>.р</w:t>
      </w:r>
      <w:proofErr w:type="gramEnd"/>
      <w:r w:rsidRPr="00023F28">
        <w:rPr>
          <w:rFonts w:ascii="Times New Roman" w:hAnsi="Times New Roman"/>
          <w:sz w:val="24"/>
          <w:szCs w:val="24"/>
        </w:rPr>
        <w:t>уб.;</w:t>
      </w:r>
    </w:p>
    <w:p w:rsidR="007B0511" w:rsidRPr="00EF2604" w:rsidRDefault="000F5FCC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- 20</w:t>
      </w:r>
      <w:r>
        <w:rPr>
          <w:rFonts w:ascii="Times New Roman" w:hAnsi="Times New Roman"/>
          <w:sz w:val="24"/>
          <w:szCs w:val="24"/>
        </w:rPr>
        <w:t>24</w:t>
      </w:r>
      <w:r w:rsidRPr="00023F28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208,0</w:t>
      </w:r>
      <w:r w:rsidRPr="00023F2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23F28">
        <w:rPr>
          <w:rFonts w:ascii="Times New Roman" w:hAnsi="Times New Roman"/>
          <w:sz w:val="24"/>
          <w:szCs w:val="24"/>
        </w:rPr>
        <w:t>.р</w:t>
      </w:r>
      <w:proofErr w:type="gramEnd"/>
      <w:r w:rsidRPr="00023F28">
        <w:rPr>
          <w:rFonts w:ascii="Times New Roman" w:hAnsi="Times New Roman"/>
          <w:sz w:val="24"/>
          <w:szCs w:val="24"/>
        </w:rPr>
        <w:t>уб.</w:t>
      </w:r>
    </w:p>
    <w:p w:rsidR="00105135" w:rsidRDefault="00105135" w:rsidP="00B327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0511" w:rsidRPr="00EF2604" w:rsidRDefault="007B0511" w:rsidP="00915D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EF2604">
        <w:rPr>
          <w:rFonts w:ascii="Times New Roman" w:hAnsi="Times New Roman"/>
          <w:b/>
          <w:sz w:val="24"/>
          <w:szCs w:val="24"/>
        </w:rPr>
        <w:t>. Прогноз ожидаемых результатов реализации подпрограммы.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 результате реализации подпрограммы ожидаются позитивные изменения значений показателей социально-экономического развития городского поселения, характеризующих социально-демографическую ситуацию и качество жизни населения.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Выполнение мероприятий подпрограммы позволит обеспечить к концу 20</w:t>
      </w:r>
      <w:r>
        <w:rPr>
          <w:rFonts w:ascii="Times New Roman" w:hAnsi="Times New Roman"/>
          <w:sz w:val="24"/>
          <w:szCs w:val="24"/>
        </w:rPr>
        <w:t>2</w:t>
      </w:r>
      <w:r w:rsidR="00B1538F">
        <w:rPr>
          <w:rFonts w:ascii="Times New Roman" w:hAnsi="Times New Roman"/>
          <w:sz w:val="24"/>
          <w:szCs w:val="24"/>
        </w:rPr>
        <w:t>4</w:t>
      </w:r>
      <w:r w:rsidRPr="00EF2604">
        <w:rPr>
          <w:rFonts w:ascii="Times New Roman" w:hAnsi="Times New Roman"/>
          <w:sz w:val="24"/>
          <w:szCs w:val="24"/>
        </w:rPr>
        <w:t xml:space="preserve"> года: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смену естественной убыли населения естественным приростом;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увеличение  удельного веса семей с детьми, получивших социальные услуги, в общем числе семей с детьми, находящихся в трудной жизненной ситуации;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сохранение на уровне 201</w:t>
      </w:r>
      <w:r w:rsidR="00D96FC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года численности граждан пожилого возраста и инвалидов, обслуживаемых на дому (в расчете на 1000 пенсионеров и инвалидов,  проживающих на территории Полтавского городского поселения);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Программой предусматривается комплекс мероприятий, объединенных по четырем сферам деятельности.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 сфере укрепления института семьи, пропаганды семейных ценностей предполагается осуществление публикаций в средствах массовой информации. Организация и проведение конкурсов, социально значимых мероприятий, праздников будет способствовать поддержке и поощрению благополучных семей, организации совместного досуга членов семей различных возрастных групп, а также развитию сферы услуг, ориентированной на работу с семьями.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lastRenderedPageBreak/>
        <w:t>Реализация мер, направленных на обобщение и распространение позитивного опыта работы с семьей, позволит повысить качество проводимых мероприятий среди семей, в том числе среди молодежи и молодых семей.</w:t>
      </w:r>
    </w:p>
    <w:p w:rsidR="007B0511" w:rsidRPr="00EF2604" w:rsidRDefault="007B0511" w:rsidP="00B327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 сфере обеспечения активного долголетия граждан пожилого возраста и инвалидов предусмотрены мероприятия, направленные на обеспечение социальной адаптации и реабилитации граждан пожилого возраста и лиц с ограниченными возможностями.</w:t>
      </w:r>
    </w:p>
    <w:p w:rsidR="007B0511" w:rsidRDefault="007B0511" w:rsidP="007B0511">
      <w:pPr>
        <w:rPr>
          <w:rFonts w:ascii="Times New Roman" w:hAnsi="Times New Roman"/>
          <w:b/>
          <w:sz w:val="24"/>
          <w:szCs w:val="24"/>
        </w:rPr>
      </w:pPr>
    </w:p>
    <w:p w:rsidR="001000F4" w:rsidRDefault="007B0511" w:rsidP="007B0511">
      <w:pPr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Подпрограмма</w:t>
      </w:r>
      <w:proofErr w:type="gramStart"/>
      <w:r w:rsidRPr="00EF2604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EF2604">
        <w:rPr>
          <w:rFonts w:ascii="Times New Roman" w:hAnsi="Times New Roman"/>
          <w:b/>
          <w:sz w:val="24"/>
          <w:szCs w:val="24"/>
        </w:rPr>
        <w:t>.</w:t>
      </w:r>
    </w:p>
    <w:p w:rsidR="007B0511" w:rsidRPr="00EF2604" w:rsidRDefault="007B0511" w:rsidP="007B0511">
      <w:pPr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 xml:space="preserve"> «Развитие физической культуры и спорта в Полтавс</w:t>
      </w:r>
      <w:r>
        <w:rPr>
          <w:rFonts w:ascii="Times New Roman" w:hAnsi="Times New Roman"/>
          <w:b/>
          <w:sz w:val="24"/>
          <w:szCs w:val="24"/>
        </w:rPr>
        <w:t xml:space="preserve">ком городском поселении </w:t>
      </w:r>
      <w:r w:rsidRPr="00EF2604">
        <w:rPr>
          <w:rFonts w:ascii="Times New Roman" w:hAnsi="Times New Roman"/>
          <w:b/>
          <w:sz w:val="24"/>
          <w:szCs w:val="24"/>
        </w:rPr>
        <w:t>»</w:t>
      </w:r>
    </w:p>
    <w:p w:rsidR="007B0511" w:rsidRPr="005210F7" w:rsidRDefault="007B0511" w:rsidP="007B0511">
      <w:pPr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Паспорт</w:t>
      </w:r>
    </w:p>
    <w:p w:rsidR="007B0511" w:rsidRPr="00EF2604" w:rsidRDefault="007B0511" w:rsidP="007B051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Подпрограммы «Развитие физической культуры и спорта в Полтавском городском поселении»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муниципальной программы «Развитие социально-культурных мероприятий Полтавского городского поселения »</w:t>
      </w:r>
    </w:p>
    <w:p w:rsidR="007B0511" w:rsidRPr="00EF2604" w:rsidRDefault="007B0511" w:rsidP="007B051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52"/>
      </w:tblGrid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252" w:type="dxa"/>
          </w:tcPr>
          <w:p w:rsidR="007B0511" w:rsidRPr="00023F28" w:rsidRDefault="007B0511" w:rsidP="003D5CA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 »</w:t>
            </w:r>
          </w:p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252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Полтавском городском поселении »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252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252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252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252" w:type="dxa"/>
          </w:tcPr>
          <w:p w:rsidR="007B0511" w:rsidRPr="00023F28" w:rsidRDefault="007B0511" w:rsidP="00C45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201</w:t>
            </w:r>
            <w:r w:rsidR="00C45BA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</w:t>
            </w:r>
            <w:r w:rsidR="00C45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45BAB">
              <w:rPr>
                <w:rFonts w:ascii="Times New Roman" w:hAnsi="Times New Roman"/>
                <w:sz w:val="24"/>
                <w:szCs w:val="24"/>
              </w:rPr>
              <w:t>4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4252" w:type="dxa"/>
          </w:tcPr>
          <w:tbl>
            <w:tblPr>
              <w:tblW w:w="0" w:type="auto"/>
              <w:tblLook w:val="01E0"/>
            </w:tblPr>
            <w:tblGrid>
              <w:gridCol w:w="4036"/>
            </w:tblGrid>
            <w:tr w:rsidR="007B0511" w:rsidRPr="00023F28" w:rsidTr="003D5CA8">
              <w:tc>
                <w:tcPr>
                  <w:tcW w:w="5647" w:type="dxa"/>
                </w:tcPr>
                <w:p w:rsidR="007B0511" w:rsidRPr="00023F28" w:rsidRDefault="007B0511" w:rsidP="001000F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3F28">
                    <w:rPr>
                      <w:rFonts w:ascii="Times New Roman" w:hAnsi="Times New Roman"/>
                      <w:sz w:val="24"/>
                      <w:szCs w:val="24"/>
                    </w:rPr>
                    <w:t>создание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 в период с 201</w:t>
                  </w:r>
                  <w:r w:rsidR="00C03196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023F28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20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C03196">
                    <w:rPr>
                      <w:rFonts w:ascii="Times New Roman" w:hAnsi="Times New Roman"/>
                      <w:sz w:val="24"/>
                      <w:szCs w:val="24"/>
                    </w:rPr>
                    <w:t xml:space="preserve">4 </w:t>
                  </w:r>
                  <w:r w:rsidRPr="00023F28">
                    <w:rPr>
                      <w:rFonts w:ascii="Times New Roman" w:hAnsi="Times New Roman"/>
                      <w:sz w:val="24"/>
                      <w:szCs w:val="24"/>
                    </w:rPr>
                    <w:t>годы.</w:t>
                  </w:r>
                </w:p>
              </w:tc>
            </w:tr>
          </w:tbl>
          <w:p w:rsidR="007B0511" w:rsidRPr="00023F28" w:rsidRDefault="007B0511" w:rsidP="003D5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252" w:type="dxa"/>
          </w:tcPr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Обеспечение доступности занятий физической культурой и спортом для всех категорий населения Полтавского городского поселения.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9D2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252" w:type="dxa"/>
          </w:tcPr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1.Мероприятие по проведению и участию населения городского поселения в спортивных соревнованиях.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4252" w:type="dxa"/>
          </w:tcPr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604F4F">
              <w:rPr>
                <w:rFonts w:ascii="Times New Roman" w:hAnsi="Times New Roman"/>
                <w:sz w:val="24"/>
                <w:szCs w:val="24"/>
              </w:rPr>
              <w:t>1512,2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ублей в том числе:</w:t>
            </w:r>
          </w:p>
          <w:p w:rsidR="007B0511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-2019 год -  </w:t>
            </w:r>
            <w:r>
              <w:rPr>
                <w:rFonts w:ascii="Times New Roman" w:hAnsi="Times New Roman"/>
                <w:sz w:val="24"/>
                <w:szCs w:val="24"/>
              </w:rPr>
              <w:t>177,7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7B0511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604F4F">
              <w:rPr>
                <w:rFonts w:ascii="Times New Roman" w:hAnsi="Times New Roman"/>
                <w:sz w:val="24"/>
                <w:szCs w:val="24"/>
              </w:rPr>
              <w:t>247,7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7B0511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год -  </w:t>
            </w:r>
            <w:r>
              <w:rPr>
                <w:rFonts w:ascii="Times New Roman" w:hAnsi="Times New Roman"/>
                <w:sz w:val="24"/>
                <w:szCs w:val="24"/>
              </w:rPr>
              <w:t>266,0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7B0511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>273,6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023F28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604F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4F4F" w:rsidRPr="00023F28" w:rsidRDefault="00604F4F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 w:rsidR="000F05F6">
              <w:rPr>
                <w:rFonts w:ascii="Times New Roman" w:hAnsi="Times New Roman"/>
                <w:sz w:val="24"/>
                <w:szCs w:val="24"/>
              </w:rPr>
              <w:t>23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273,6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604F4F" w:rsidRPr="00023F28" w:rsidRDefault="00604F4F" w:rsidP="0010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 w:rsidR="000F05F6">
              <w:rPr>
                <w:rFonts w:ascii="Times New Roman" w:hAnsi="Times New Roman"/>
                <w:sz w:val="24"/>
                <w:szCs w:val="24"/>
              </w:rPr>
              <w:t>24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273,6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290E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FD290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FD290E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7B0511" w:rsidRPr="00023F28" w:rsidTr="00B15697">
        <w:tc>
          <w:tcPr>
            <w:tcW w:w="5495" w:type="dxa"/>
          </w:tcPr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7B0511" w:rsidRPr="00023F28" w:rsidRDefault="007B0511" w:rsidP="003D5C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4252" w:type="dxa"/>
          </w:tcPr>
          <w:p w:rsidR="007B0511" w:rsidRPr="00023F28" w:rsidRDefault="007B0511" w:rsidP="001000F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Выполнение программных мероприятий позволит сформировать у населения устойчивый интерес и потребность в физкультурно-спортивных занятиях, создать необходимые материальные условия, повысить эффективность спортивно-массовой работы и физического воспитания в образовательных учреждениях, обеспечить социально гарантированные минимальные потребности населения физкультурно-оздоровительных услугах.</w:t>
            </w:r>
          </w:p>
        </w:tc>
      </w:tr>
    </w:tbl>
    <w:p w:rsidR="007B0511" w:rsidRPr="00F91685" w:rsidRDefault="007B0511" w:rsidP="00F91685">
      <w:pPr>
        <w:rPr>
          <w:rFonts w:ascii="Times New Roman" w:hAnsi="Times New Roman"/>
          <w:sz w:val="24"/>
          <w:szCs w:val="24"/>
        </w:rPr>
      </w:pPr>
    </w:p>
    <w:p w:rsidR="007B0511" w:rsidRPr="000D18BA" w:rsidRDefault="007B0511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18BA">
        <w:rPr>
          <w:rFonts w:ascii="Times New Roman" w:hAnsi="Times New Roman"/>
          <w:b/>
          <w:sz w:val="24"/>
          <w:szCs w:val="24"/>
        </w:rPr>
        <w:t>1. Сущность решаемых подпрограммой проблем.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2604">
        <w:rPr>
          <w:rFonts w:ascii="Times New Roman" w:hAnsi="Times New Roman"/>
          <w:sz w:val="24"/>
          <w:szCs w:val="24"/>
        </w:rPr>
        <w:t>Физическая культура и спорт является одним из приоритетных направлений социальной политики Полтавском городском поселения, важнейшим средством оздоровления населения, гражданского и патриотического воспитания детей и молодёжи.</w:t>
      </w:r>
      <w:proofErr w:type="gramEnd"/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Для достижения хороших результатов в спортивных мероприятиях нужно решить ряд проблем, требующих систематического подхода в их решении. К ним следует отнести: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недостаточное привлечение населения к занятиям физической культурой и спортом (проведение спартакиад в сельских поселениях района);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не соответствие уровня материальной базы и задач развития массового спорта;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слабая материально-техническая база финансирования поддержки массового спорта и отдельных видов спорта.</w:t>
      </w:r>
    </w:p>
    <w:p w:rsidR="007B0511" w:rsidRPr="00070CB8" w:rsidRDefault="007B0511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70CB8">
        <w:rPr>
          <w:rFonts w:ascii="Times New Roman" w:hAnsi="Times New Roman"/>
          <w:b/>
          <w:sz w:val="24"/>
          <w:szCs w:val="24"/>
        </w:rPr>
        <w:t>2. Цель и задачи подпрограммы.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lastRenderedPageBreak/>
        <w:t xml:space="preserve">Цель </w:t>
      </w:r>
      <w:r>
        <w:rPr>
          <w:rFonts w:ascii="Times New Roman" w:hAnsi="Times New Roman"/>
          <w:sz w:val="24"/>
          <w:szCs w:val="24"/>
        </w:rPr>
        <w:t>под</w:t>
      </w:r>
      <w:r w:rsidRPr="00EF2604">
        <w:rPr>
          <w:rFonts w:ascii="Times New Roman" w:hAnsi="Times New Roman"/>
          <w:sz w:val="24"/>
          <w:szCs w:val="24"/>
        </w:rPr>
        <w:t>программы - создание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 в период с 20</w:t>
      </w:r>
      <w:r>
        <w:rPr>
          <w:rFonts w:ascii="Times New Roman" w:hAnsi="Times New Roman"/>
          <w:sz w:val="24"/>
          <w:szCs w:val="24"/>
        </w:rPr>
        <w:t>1</w:t>
      </w:r>
      <w:r w:rsidR="00015DC7">
        <w:rPr>
          <w:rFonts w:ascii="Times New Roman" w:hAnsi="Times New Roman"/>
          <w:sz w:val="24"/>
          <w:szCs w:val="24"/>
        </w:rPr>
        <w:t>9</w:t>
      </w:r>
      <w:r w:rsidRPr="00EF2604">
        <w:rPr>
          <w:rFonts w:ascii="Times New Roman" w:hAnsi="Times New Roman"/>
          <w:sz w:val="24"/>
          <w:szCs w:val="24"/>
        </w:rPr>
        <w:t xml:space="preserve"> по 20</w:t>
      </w:r>
      <w:r>
        <w:rPr>
          <w:rFonts w:ascii="Times New Roman" w:hAnsi="Times New Roman"/>
          <w:sz w:val="24"/>
          <w:szCs w:val="24"/>
        </w:rPr>
        <w:t>2</w:t>
      </w:r>
      <w:r w:rsidR="00015DC7">
        <w:rPr>
          <w:rFonts w:ascii="Times New Roman" w:hAnsi="Times New Roman"/>
          <w:sz w:val="24"/>
          <w:szCs w:val="24"/>
        </w:rPr>
        <w:t>4</w:t>
      </w:r>
      <w:r w:rsidRPr="00EF2604">
        <w:rPr>
          <w:rFonts w:ascii="Times New Roman" w:hAnsi="Times New Roman"/>
          <w:sz w:val="24"/>
          <w:szCs w:val="24"/>
        </w:rPr>
        <w:t xml:space="preserve"> годы.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Основными задачами являются: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Создание материально-технической базы для занятия физической культуры и спортом с использованием современных технологий.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Обеспечение формирования у населения поселения устойчивого интереса к регулярным занятиям физической культурой и спортом, здоровому образу жизни.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Модернизация системы подготовки и проведения спортивных мероприятий.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Содействие развитию многоуровневой системы привлечения населения к физической культуре и спорту, включающих в себя различные образовательные учреждения, коммерческие и некоммерческие организации, органы власти Полтавского района и муниципальных образований городских и сельских поселений.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Обеспечение оптимальных условий для роста спортсменов и поддержки развития спорта высших достижений.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Совершенствование форм и методов работы по пропаганде, агитации и рекламе занятий физической культурой и спортом.</w:t>
      </w:r>
    </w:p>
    <w:p w:rsidR="00D54BF7" w:rsidRDefault="00D54BF7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B0511" w:rsidRPr="00DC54AD" w:rsidRDefault="007B0511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C54AD">
        <w:rPr>
          <w:rFonts w:ascii="Times New Roman" w:hAnsi="Times New Roman"/>
          <w:b/>
          <w:sz w:val="24"/>
          <w:szCs w:val="24"/>
        </w:rPr>
        <w:t>3. Сроки реализации подпрограммы.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Реализация </w:t>
      </w:r>
      <w:r>
        <w:rPr>
          <w:rFonts w:ascii="Times New Roman" w:hAnsi="Times New Roman"/>
          <w:sz w:val="24"/>
          <w:szCs w:val="24"/>
        </w:rPr>
        <w:t>подп</w:t>
      </w:r>
      <w:r w:rsidRPr="00EF2604">
        <w:rPr>
          <w:rFonts w:ascii="Times New Roman" w:hAnsi="Times New Roman"/>
          <w:sz w:val="24"/>
          <w:szCs w:val="24"/>
        </w:rPr>
        <w:t>рограммы будет осуществляться в течени</w:t>
      </w:r>
      <w:proofErr w:type="gramStart"/>
      <w:r w:rsidRPr="00EF2604">
        <w:rPr>
          <w:rFonts w:ascii="Times New Roman" w:hAnsi="Times New Roman"/>
          <w:sz w:val="24"/>
          <w:szCs w:val="24"/>
        </w:rPr>
        <w:t>и</w:t>
      </w:r>
      <w:proofErr w:type="gramEnd"/>
      <w:r w:rsidRPr="00EF2604">
        <w:rPr>
          <w:rFonts w:ascii="Times New Roman" w:hAnsi="Times New Roman"/>
          <w:sz w:val="24"/>
          <w:szCs w:val="24"/>
        </w:rPr>
        <w:t xml:space="preserve"> 201</w:t>
      </w:r>
      <w:r w:rsidR="00182611">
        <w:rPr>
          <w:rFonts w:ascii="Times New Roman" w:hAnsi="Times New Roman"/>
          <w:sz w:val="24"/>
          <w:szCs w:val="24"/>
        </w:rPr>
        <w:t xml:space="preserve">9 </w:t>
      </w:r>
      <w:r w:rsidRPr="00EF2604">
        <w:rPr>
          <w:rFonts w:ascii="Times New Roman" w:hAnsi="Times New Roman"/>
          <w:sz w:val="24"/>
          <w:szCs w:val="24"/>
        </w:rPr>
        <w:t>-</w:t>
      </w:r>
      <w:r w:rsidR="00182611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182611">
        <w:rPr>
          <w:rFonts w:ascii="Times New Roman" w:hAnsi="Times New Roman"/>
          <w:sz w:val="24"/>
          <w:szCs w:val="24"/>
        </w:rPr>
        <w:t>4</w:t>
      </w:r>
      <w:r w:rsidRPr="00EF2604">
        <w:rPr>
          <w:rFonts w:ascii="Times New Roman" w:hAnsi="Times New Roman"/>
          <w:sz w:val="24"/>
          <w:szCs w:val="24"/>
        </w:rPr>
        <w:t xml:space="preserve"> годов. </w:t>
      </w:r>
    </w:p>
    <w:p w:rsidR="00D54BF7" w:rsidRDefault="00D54BF7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B0511" w:rsidRPr="001318DD" w:rsidRDefault="007B0511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318DD">
        <w:rPr>
          <w:rFonts w:ascii="Times New Roman" w:hAnsi="Times New Roman"/>
          <w:b/>
          <w:sz w:val="24"/>
          <w:szCs w:val="24"/>
        </w:rPr>
        <w:t>4. Основные мероприятия и целевые индикаторы подпрограммы.</w:t>
      </w:r>
    </w:p>
    <w:p w:rsidR="007B0511" w:rsidRPr="00CB38D8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B38D8">
        <w:rPr>
          <w:rFonts w:ascii="Times New Roman" w:hAnsi="Times New Roman"/>
          <w:b w:val="0"/>
          <w:sz w:val="24"/>
          <w:szCs w:val="24"/>
        </w:rPr>
        <w:t>Мероприятия в области массового спорта в Полтавском городском поселении включают в себя участие команд в районных и межпоселковых соревнованиях, «снежинках», «Королевах спорта», а также приобретение спортивного инвентаря.</w:t>
      </w:r>
    </w:p>
    <w:p w:rsidR="007B0511" w:rsidRPr="00CB38D8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B38D8">
        <w:rPr>
          <w:rFonts w:ascii="Times New Roman" w:hAnsi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7B0511" w:rsidRPr="00CB38D8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B38D8">
        <w:rPr>
          <w:rFonts w:ascii="Times New Roman" w:hAnsi="Times New Roman"/>
          <w:b w:val="0"/>
          <w:sz w:val="24"/>
          <w:szCs w:val="24"/>
        </w:rPr>
        <w:t>-количество спортивных мероприятий, в которых принималось участие;</w:t>
      </w:r>
    </w:p>
    <w:p w:rsidR="007B0511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-процентное отношение  количества призовых мест, занятых спортсменами Полтавского городского поселения от общего количества призовых мест.</w:t>
      </w:r>
    </w:p>
    <w:p w:rsidR="00035DC5" w:rsidRPr="00035DC5" w:rsidRDefault="00035DC5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1318DD" w:rsidRDefault="007B0511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318DD">
        <w:rPr>
          <w:rFonts w:ascii="Times New Roman" w:hAnsi="Times New Roman"/>
          <w:b/>
          <w:sz w:val="24"/>
          <w:szCs w:val="24"/>
        </w:rPr>
        <w:t>5. Объём и источники финансирования подпрограммы.</w:t>
      </w:r>
    </w:p>
    <w:p w:rsidR="007B0511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Общий объём финансирования за счет средств местного бюджета, на реализацию подпрограммы составляет </w:t>
      </w:r>
      <w:r w:rsidR="00E651E7">
        <w:rPr>
          <w:rFonts w:ascii="Times New Roman" w:hAnsi="Times New Roman"/>
          <w:sz w:val="24"/>
          <w:szCs w:val="24"/>
        </w:rPr>
        <w:t>1512,2</w:t>
      </w:r>
      <w:r w:rsidR="00E651E7" w:rsidRPr="00023F28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тыс. рублей в том числе:</w:t>
      </w:r>
    </w:p>
    <w:p w:rsidR="003C0809" w:rsidRDefault="003C0809" w:rsidP="0091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</w:t>
      </w:r>
      <w:r w:rsidR="001D58E6">
        <w:rPr>
          <w:rFonts w:ascii="Times New Roman" w:hAnsi="Times New Roman"/>
          <w:sz w:val="24"/>
          <w:szCs w:val="24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 xml:space="preserve">2019 год -  </w:t>
      </w:r>
      <w:r>
        <w:rPr>
          <w:rFonts w:ascii="Times New Roman" w:hAnsi="Times New Roman"/>
          <w:sz w:val="24"/>
          <w:szCs w:val="24"/>
        </w:rPr>
        <w:t>177,7</w:t>
      </w:r>
      <w:r w:rsidRPr="00023F28">
        <w:rPr>
          <w:rFonts w:ascii="Times New Roman" w:hAnsi="Times New Roman"/>
          <w:sz w:val="24"/>
          <w:szCs w:val="24"/>
        </w:rPr>
        <w:t xml:space="preserve"> тыс. руб.;</w:t>
      </w:r>
    </w:p>
    <w:p w:rsidR="003C0809" w:rsidRDefault="003C0809" w:rsidP="0091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</w:t>
      </w:r>
      <w:r w:rsidR="001D58E6">
        <w:rPr>
          <w:rFonts w:ascii="Times New Roman" w:hAnsi="Times New Roman"/>
          <w:sz w:val="24"/>
          <w:szCs w:val="24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023F28">
        <w:rPr>
          <w:rFonts w:ascii="Times New Roman" w:hAnsi="Times New Roman"/>
          <w:sz w:val="24"/>
          <w:szCs w:val="24"/>
        </w:rPr>
        <w:t xml:space="preserve"> год -  </w:t>
      </w:r>
      <w:r>
        <w:rPr>
          <w:rFonts w:ascii="Times New Roman" w:hAnsi="Times New Roman"/>
          <w:sz w:val="24"/>
          <w:szCs w:val="24"/>
        </w:rPr>
        <w:t>247,7</w:t>
      </w:r>
      <w:r w:rsidRPr="00023F28">
        <w:rPr>
          <w:rFonts w:ascii="Times New Roman" w:hAnsi="Times New Roman"/>
          <w:sz w:val="24"/>
          <w:szCs w:val="24"/>
        </w:rPr>
        <w:t xml:space="preserve"> тыс. руб.;</w:t>
      </w:r>
    </w:p>
    <w:p w:rsidR="003C0809" w:rsidRDefault="003C0809" w:rsidP="0091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</w:t>
      </w:r>
      <w:r w:rsidR="001D58E6">
        <w:rPr>
          <w:rFonts w:ascii="Times New Roman" w:hAnsi="Times New Roman"/>
          <w:sz w:val="24"/>
          <w:szCs w:val="24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023F28">
        <w:rPr>
          <w:rFonts w:ascii="Times New Roman" w:hAnsi="Times New Roman"/>
          <w:sz w:val="24"/>
          <w:szCs w:val="24"/>
        </w:rPr>
        <w:t xml:space="preserve">год -  </w:t>
      </w:r>
      <w:r>
        <w:rPr>
          <w:rFonts w:ascii="Times New Roman" w:hAnsi="Times New Roman"/>
          <w:sz w:val="24"/>
          <w:szCs w:val="24"/>
        </w:rPr>
        <w:t>266,0</w:t>
      </w:r>
      <w:r w:rsidRPr="00023F28">
        <w:rPr>
          <w:rFonts w:ascii="Times New Roman" w:hAnsi="Times New Roman"/>
          <w:sz w:val="24"/>
          <w:szCs w:val="24"/>
        </w:rPr>
        <w:t xml:space="preserve"> тыс. руб.;</w:t>
      </w:r>
    </w:p>
    <w:p w:rsidR="003C0809" w:rsidRDefault="003C0809" w:rsidP="0091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-</w:t>
      </w:r>
      <w:r w:rsidR="001D58E6">
        <w:rPr>
          <w:rFonts w:ascii="Times New Roman" w:hAnsi="Times New Roman"/>
          <w:sz w:val="24"/>
          <w:szCs w:val="24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Pr="00023F28">
        <w:rPr>
          <w:rFonts w:ascii="Times New Roman" w:hAnsi="Times New Roman"/>
          <w:sz w:val="24"/>
          <w:szCs w:val="24"/>
        </w:rPr>
        <w:t xml:space="preserve"> год -  </w:t>
      </w:r>
      <w:r>
        <w:rPr>
          <w:rFonts w:ascii="Times New Roman" w:hAnsi="Times New Roman"/>
          <w:sz w:val="24"/>
          <w:szCs w:val="24"/>
        </w:rPr>
        <w:t>273,6</w:t>
      </w:r>
      <w:r w:rsidRPr="00023F28">
        <w:rPr>
          <w:rFonts w:ascii="Times New Roman" w:hAnsi="Times New Roman"/>
          <w:sz w:val="24"/>
          <w:szCs w:val="24"/>
        </w:rPr>
        <w:t xml:space="preserve"> тыс. </w:t>
      </w:r>
      <w:proofErr w:type="spellStart"/>
      <w:r w:rsidRPr="00023F28"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3C0809" w:rsidRPr="00023F28" w:rsidRDefault="003C0809" w:rsidP="0091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 xml:space="preserve">- </w:t>
      </w:r>
      <w:r w:rsidR="001D58E6">
        <w:rPr>
          <w:rFonts w:ascii="Times New Roman" w:hAnsi="Times New Roman"/>
          <w:sz w:val="24"/>
          <w:szCs w:val="24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 xml:space="preserve">2014 год – </w:t>
      </w:r>
      <w:r>
        <w:rPr>
          <w:rFonts w:ascii="Times New Roman" w:hAnsi="Times New Roman"/>
          <w:sz w:val="24"/>
          <w:szCs w:val="24"/>
        </w:rPr>
        <w:t>273,6</w:t>
      </w:r>
      <w:r w:rsidRPr="00023F2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023F28">
        <w:rPr>
          <w:rFonts w:ascii="Times New Roman" w:hAnsi="Times New Roman"/>
          <w:sz w:val="24"/>
          <w:szCs w:val="24"/>
        </w:rPr>
        <w:t>.р</w:t>
      </w:r>
      <w:proofErr w:type="gramEnd"/>
      <w:r w:rsidRPr="00023F28">
        <w:rPr>
          <w:rFonts w:ascii="Times New Roman" w:hAnsi="Times New Roman"/>
          <w:sz w:val="24"/>
          <w:szCs w:val="24"/>
        </w:rPr>
        <w:t>уб.;</w:t>
      </w:r>
    </w:p>
    <w:p w:rsidR="00E651E7" w:rsidRDefault="003C0809" w:rsidP="0091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 xml:space="preserve">- </w:t>
      </w:r>
      <w:r w:rsidR="001D58E6">
        <w:rPr>
          <w:rFonts w:ascii="Times New Roman" w:hAnsi="Times New Roman"/>
          <w:sz w:val="24"/>
          <w:szCs w:val="24"/>
        </w:rPr>
        <w:t xml:space="preserve"> </w:t>
      </w:r>
      <w:r w:rsidRPr="00023F28">
        <w:rPr>
          <w:rFonts w:ascii="Times New Roman" w:hAnsi="Times New Roman"/>
          <w:sz w:val="24"/>
          <w:szCs w:val="24"/>
        </w:rPr>
        <w:t xml:space="preserve">2015 год – </w:t>
      </w:r>
      <w:r>
        <w:rPr>
          <w:rFonts w:ascii="Times New Roman" w:hAnsi="Times New Roman"/>
          <w:sz w:val="24"/>
          <w:szCs w:val="24"/>
        </w:rPr>
        <w:t>273,6</w:t>
      </w:r>
      <w:r w:rsidRPr="00023F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3C0809" w:rsidRPr="003C0809" w:rsidRDefault="003C0809" w:rsidP="0091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11" w:rsidRPr="00BC4796" w:rsidRDefault="007B0511" w:rsidP="00D54B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C4796">
        <w:rPr>
          <w:rFonts w:ascii="Times New Roman" w:hAnsi="Times New Roman"/>
          <w:b/>
          <w:sz w:val="24"/>
          <w:szCs w:val="24"/>
        </w:rPr>
        <w:t>6. Прогноз ожидаемых социально-экономических результатов.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Выполнение программных мероприятий позволит сформировать у населения устойчивый интерес и потребность в физкультурно-спортивных занятиях, создать необходимые материальные условия, повысить эффективность спортивно-массовой работы и физического воспитания в образовательных учреждениях, обеспечить социально гарантированные минимальные потребности населения физкультурно-оздоровительных услугах.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Реализация целей и задач, поставленных в сфере физической культуры и спорта, будет способствовать:</w:t>
      </w:r>
    </w:p>
    <w:p w:rsidR="007B0511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рост процентного  отношения  количества призовых мест, занятых спортсменами Полтавского городского поселения от общего количества призовых мест;</w:t>
      </w:r>
    </w:p>
    <w:p w:rsidR="007B0511" w:rsidRPr="00EF2604" w:rsidRDefault="007B0511" w:rsidP="00915D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lastRenderedPageBreak/>
        <w:t>- улучшения материально-технической базы спортивных объектов, обеспечением спортивным инвентарём и оборудованием;</w:t>
      </w:r>
    </w:p>
    <w:p w:rsidR="00B83854" w:rsidRPr="00D54BF7" w:rsidRDefault="007B0511" w:rsidP="00D54B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пропаганде здорового образа жизни.</w:t>
      </w:r>
    </w:p>
    <w:p w:rsidR="00B83854" w:rsidRDefault="00B83854" w:rsidP="007B05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B0511" w:rsidRDefault="007B0511" w:rsidP="00D54B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/>
          <w:b/>
          <w:sz w:val="24"/>
          <w:szCs w:val="24"/>
        </w:rPr>
        <w:t>3</w:t>
      </w:r>
      <w:r w:rsidRPr="00EF2604">
        <w:rPr>
          <w:rFonts w:ascii="Times New Roman" w:hAnsi="Times New Roman"/>
          <w:b/>
          <w:sz w:val="24"/>
          <w:szCs w:val="24"/>
        </w:rPr>
        <w:t xml:space="preserve">. </w:t>
      </w:r>
      <w:r w:rsidRPr="00730475">
        <w:rPr>
          <w:rFonts w:ascii="Times New Roman" w:hAnsi="Times New Roman"/>
          <w:b/>
          <w:sz w:val="24"/>
          <w:szCs w:val="24"/>
        </w:rPr>
        <w:t xml:space="preserve">« 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</w:r>
      <w:r>
        <w:rPr>
          <w:rFonts w:ascii="Times New Roman" w:hAnsi="Times New Roman"/>
          <w:b/>
          <w:sz w:val="24"/>
          <w:szCs w:val="24"/>
        </w:rPr>
        <w:t xml:space="preserve">района Омской области </w:t>
      </w:r>
      <w:r w:rsidRPr="00730475">
        <w:rPr>
          <w:rFonts w:ascii="Times New Roman" w:hAnsi="Times New Roman"/>
          <w:b/>
          <w:sz w:val="24"/>
          <w:szCs w:val="24"/>
        </w:rPr>
        <w:t>»</w:t>
      </w:r>
    </w:p>
    <w:p w:rsidR="00D54BF7" w:rsidRPr="00EF2604" w:rsidRDefault="00D54BF7" w:rsidP="00D54B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B0511" w:rsidRPr="00EF2604" w:rsidRDefault="007B0511" w:rsidP="008253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325">
        <w:rPr>
          <w:rFonts w:ascii="Times New Roman" w:hAnsi="Times New Roman"/>
          <w:sz w:val="24"/>
          <w:szCs w:val="24"/>
        </w:rPr>
        <w:t>Паспорт</w:t>
      </w:r>
      <w:r w:rsidR="00BD7C35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 xml:space="preserve">подпрограммы </w:t>
      </w:r>
      <w:r w:rsidRPr="00730475">
        <w:rPr>
          <w:rFonts w:ascii="Times New Roman" w:hAnsi="Times New Roman"/>
          <w:sz w:val="24"/>
          <w:szCs w:val="24"/>
        </w:rPr>
        <w:t>« 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Pr="00EF2604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7B0511" w:rsidRPr="00023F28" w:rsidTr="00915DAA">
        <w:trPr>
          <w:trHeight w:val="1571"/>
        </w:trPr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677" w:type="dxa"/>
          </w:tcPr>
          <w:p w:rsidR="00B53E15" w:rsidRPr="00023F28" w:rsidRDefault="00B53E15" w:rsidP="0082532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 »</w:t>
            </w:r>
          </w:p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023F28" w:rsidTr="00915DAA">
        <w:trPr>
          <w:trHeight w:val="1461"/>
        </w:trPr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677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« 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района Омской области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677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7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677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77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</w:t>
            </w:r>
            <w:r w:rsidR="000B2AE1">
              <w:rPr>
                <w:rFonts w:ascii="Times New Roman" w:hAnsi="Times New Roman"/>
                <w:sz w:val="24"/>
                <w:szCs w:val="24"/>
              </w:rPr>
              <w:t>19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B2AE1">
              <w:rPr>
                <w:rFonts w:ascii="Times New Roman" w:hAnsi="Times New Roman"/>
                <w:sz w:val="24"/>
                <w:szCs w:val="24"/>
              </w:rPr>
              <w:t>4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4677" w:type="dxa"/>
          </w:tcPr>
          <w:tbl>
            <w:tblPr>
              <w:tblW w:w="0" w:type="auto"/>
              <w:tblLook w:val="01E0"/>
            </w:tblPr>
            <w:tblGrid>
              <w:gridCol w:w="4461"/>
            </w:tblGrid>
            <w:tr w:rsidR="007B0511" w:rsidRPr="00023F28" w:rsidTr="003D5CA8">
              <w:tc>
                <w:tcPr>
                  <w:tcW w:w="5750" w:type="dxa"/>
                </w:tcPr>
                <w:p w:rsidR="007B0511" w:rsidRPr="00023F28" w:rsidRDefault="007B0511" w:rsidP="00825325">
                  <w:pPr>
                    <w:pStyle w:val="Heading"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023F28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Предупреждение и ликвидация последствий ЧС природного и техногенного характера, обеспечение первичных мер пожарной безопасности, профилактика терроризма и экстремизма.</w:t>
                  </w:r>
                </w:p>
              </w:tc>
            </w:tr>
          </w:tbl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77" w:type="dxa"/>
          </w:tcPr>
          <w:p w:rsidR="007B0511" w:rsidRPr="001318DD" w:rsidRDefault="007B0511" w:rsidP="00825325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18DD">
              <w:rPr>
                <w:rFonts w:ascii="Times New Roman" w:hAnsi="Times New Roman" w:cs="Times New Roman"/>
                <w:b w:val="0"/>
                <w:sz w:val="24"/>
                <w:szCs w:val="24"/>
              </w:rPr>
              <w:t>-Обеспечение готовности органов управления, сил и средств к экстренному реагированию и оперативным действиям по предупреждению и ликвидации ЧС;</w:t>
            </w: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и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(или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едомственных целевых программ</w:t>
            </w:r>
          </w:p>
        </w:tc>
        <w:tc>
          <w:tcPr>
            <w:tcW w:w="4677" w:type="dxa"/>
          </w:tcPr>
          <w:p w:rsidR="007B0511" w:rsidRPr="001318DD" w:rsidRDefault="007B0511" w:rsidP="0082532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Мероприятия по предупреждению ЧС </w:t>
            </w:r>
            <w:r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природного и техногенного характера.</w:t>
            </w:r>
          </w:p>
          <w:p w:rsidR="007B0511" w:rsidRPr="001318DD" w:rsidRDefault="007B0511" w:rsidP="0082532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разработке и осуществлению мероприятий на снижение количества пожаров.</w:t>
            </w:r>
          </w:p>
          <w:p w:rsidR="007B0511" w:rsidRPr="001318DD" w:rsidRDefault="007B0511" w:rsidP="0082532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профилактике терроризма и экстремизма.</w:t>
            </w: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4677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EF3023">
              <w:rPr>
                <w:rFonts w:ascii="Times New Roman" w:hAnsi="Times New Roman"/>
                <w:sz w:val="24"/>
                <w:szCs w:val="24"/>
              </w:rPr>
              <w:t>100,0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тысяч рублей в том числе:</w:t>
            </w:r>
          </w:p>
          <w:p w:rsidR="007B0511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-2019 год -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7B0511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,0 тыс. руб.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7B0511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,0 тыс. руб.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7B0511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,0 тыс. руб.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EF3023" w:rsidRPr="00023F28" w:rsidRDefault="00EF3023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уб.;</w:t>
            </w:r>
          </w:p>
          <w:p w:rsidR="00EF3023" w:rsidRPr="00023F28" w:rsidRDefault="00EF3023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EF3023" w:rsidRPr="00023F28" w:rsidRDefault="00EF3023" w:rsidP="0082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511" w:rsidRPr="00023F28" w:rsidTr="00915DAA">
        <w:tc>
          <w:tcPr>
            <w:tcW w:w="4820" w:type="dxa"/>
          </w:tcPr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7B0511" w:rsidRPr="00023F28" w:rsidRDefault="007B0511" w:rsidP="00825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4677" w:type="dxa"/>
          </w:tcPr>
          <w:p w:rsidR="007B0511" w:rsidRPr="00023F28" w:rsidRDefault="007B0511" w:rsidP="00825325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Реализация Программы позволит: </w:t>
            </w:r>
          </w:p>
          <w:p w:rsidR="007B0511" w:rsidRPr="00023F28" w:rsidRDefault="007B0511" w:rsidP="00825325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- снизить количество ЧС и материальный ущерб от них;</w:t>
            </w:r>
          </w:p>
          <w:p w:rsidR="007B0511" w:rsidRPr="00023F28" w:rsidRDefault="007B0511" w:rsidP="00825325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снизить риски возникновения ЧС для населения в местах, подверженных воздействию неблагоприятных факторов;</w:t>
            </w:r>
          </w:p>
          <w:p w:rsidR="007B0511" w:rsidRPr="00023F28" w:rsidRDefault="007B0511" w:rsidP="00825325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сократить затраты на ликвидацию ЧС.</w:t>
            </w:r>
          </w:p>
        </w:tc>
      </w:tr>
    </w:tbl>
    <w:p w:rsidR="007B0511" w:rsidRDefault="007B0511" w:rsidP="007B051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B0511" w:rsidRDefault="007B0511" w:rsidP="005F595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8DD">
        <w:rPr>
          <w:rFonts w:ascii="Times New Roman" w:hAnsi="Times New Roman" w:cs="Times New Roman"/>
          <w:b/>
          <w:sz w:val="24"/>
          <w:szCs w:val="24"/>
        </w:rPr>
        <w:t>Содержание проблемы и обоснование необходимости ее решения</w:t>
      </w:r>
    </w:p>
    <w:p w:rsidR="007B0511" w:rsidRPr="001318DD" w:rsidRDefault="007B0511" w:rsidP="005F595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0511" w:rsidRDefault="007B0511" w:rsidP="00915DAA">
      <w:pPr>
        <w:pStyle w:val="a4"/>
        <w:spacing w:before="0" w:beforeAutospacing="0" w:after="0"/>
        <w:ind w:firstLine="709"/>
        <w:jc w:val="both"/>
      </w:pPr>
      <w:r w:rsidRPr="00F64704">
        <w:rPr>
          <w:spacing w:val="2"/>
        </w:rPr>
        <w:t>Обеспечение общественной безопасности и защиты населения Полтавского городского поселения от чрезвычайных ситуаций природного и техногенного характера представляет собой систему правовых, экономических, организационных и иных мер, гарантирующих соблюдение личной и общественной безопасности граждан.</w:t>
      </w:r>
      <w:r>
        <w:rPr>
          <w:color w:val="2D2D2D"/>
          <w:spacing w:val="2"/>
        </w:rPr>
        <w:t xml:space="preserve"> </w:t>
      </w:r>
      <w:r w:rsidRPr="001318DD">
        <w:t>Разработка подпрограммы обусловлена потребностью развития систем контроля в области защиты населения и территорий от чрезвычайных ситуаций, управления силами и средствами  системы предупреждения и ликвидации чрезвычайных ситуаций в повседневной жизни, в периоды возникновения и развития чрезвычайных ситуаций.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 xml:space="preserve">В сфере обеспечения личной и общественной безопасности граждан основные проблемы возникают по следующим направлениям: 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>-формирование многоуровневой системы профилактики правонарушений, противодействие терроризму и наркомании;</w:t>
      </w:r>
      <w:r w:rsidRPr="00F64704">
        <w:rPr>
          <w:spacing w:val="2"/>
        </w:rPr>
        <w:br/>
        <w:t xml:space="preserve">- совершенствование гражданской обороны, снижение рисков и смягчение последствий; 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>-чрезвычайных ситуаций природного и техногенного характера, обеспечение безопасности объектов с массовым пребыванием граждан, принятие комплексных мер по усилению охраны и защищенности особо опасных объектов и производств, систем жизнеобеспечения Омской области;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>- внедрение систем профилактики пожаров и пожаротушения;</w:t>
      </w:r>
      <w:r w:rsidRPr="00F64704">
        <w:rPr>
          <w:spacing w:val="2"/>
        </w:rPr>
        <w:br/>
        <w:t>- формирование необходимых резервов материальных ресурсов для ликвидации чрезвычайных ситуаций и в целях гражданской обороны;</w:t>
      </w:r>
      <w:r w:rsidRPr="00F64704">
        <w:rPr>
          <w:spacing w:val="2"/>
        </w:rPr>
        <w:br/>
        <w:t xml:space="preserve">- обеспечение безопасности дорожного движения, сокращение аварийности, модернизация системы управления дорожным движением и </w:t>
      </w:r>
      <w:proofErr w:type="gramStart"/>
      <w:r w:rsidRPr="00F64704">
        <w:rPr>
          <w:spacing w:val="2"/>
        </w:rPr>
        <w:t>контроля за</w:t>
      </w:r>
      <w:proofErr w:type="gramEnd"/>
      <w:r w:rsidRPr="00F64704">
        <w:rPr>
          <w:spacing w:val="2"/>
        </w:rPr>
        <w:t xml:space="preserve"> его безопасностью.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 xml:space="preserve"> 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 xml:space="preserve">В сфере обеспечения личной и общественной безопасности граждан основные </w:t>
      </w:r>
      <w:r w:rsidRPr="00F64704">
        <w:rPr>
          <w:spacing w:val="2"/>
        </w:rPr>
        <w:lastRenderedPageBreak/>
        <w:t>проблемы возникают по следующим направлениям: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>-формирование многоуровневой системы профилактики правонарушений, противодействие терроризму и наркомании</w:t>
      </w:r>
    </w:p>
    <w:p w:rsidR="007B0511" w:rsidRPr="00F64704" w:rsidRDefault="007B0511" w:rsidP="00915DAA">
      <w:pPr>
        <w:pStyle w:val="a4"/>
        <w:widowControl w:val="0"/>
        <w:spacing w:before="0" w:beforeAutospacing="0" w:after="0"/>
        <w:ind w:firstLine="709"/>
        <w:jc w:val="both"/>
        <w:rPr>
          <w:spacing w:val="2"/>
        </w:rPr>
      </w:pPr>
      <w:r w:rsidRPr="00F64704">
        <w:rPr>
          <w:spacing w:val="2"/>
        </w:rPr>
        <w:t>- совершенствование гражданской обороны, снижение рисков и смягчение последствий чрезвычайных ситуаций природного и техногенного характера, обеспечение безопасности объектов с массовым пребыванием граждан, принятие комплексных мер по усилению охраны и защищенности особо опасных объектов и производств, систем жизнеобеспечения Омской области;</w:t>
      </w:r>
      <w:proofErr w:type="gramStart"/>
      <w:r w:rsidRPr="00F64704">
        <w:rPr>
          <w:spacing w:val="2"/>
        </w:rPr>
        <w:br/>
        <w:t>-</w:t>
      </w:r>
      <w:proofErr w:type="gramEnd"/>
      <w:r w:rsidRPr="00F64704">
        <w:rPr>
          <w:spacing w:val="2"/>
        </w:rPr>
        <w:t>внедрение систем профилактики пожаров и пожаротушения;</w:t>
      </w:r>
      <w:r w:rsidRPr="00F64704">
        <w:rPr>
          <w:spacing w:val="2"/>
        </w:rPr>
        <w:br/>
        <w:t>- формирование необходимых резервов материальных ресурсов для ликвидации чрезвычайных ситуаций и в целях гражданской обороны;</w:t>
      </w:r>
      <w:r w:rsidRPr="00F64704">
        <w:rPr>
          <w:spacing w:val="2"/>
        </w:rPr>
        <w:br/>
        <w:t xml:space="preserve">- обеспечение безопасности дорожного движения, сокращение аварийности, модернизация системы управления дорожным движением и </w:t>
      </w:r>
      <w:proofErr w:type="gramStart"/>
      <w:r w:rsidRPr="00F64704">
        <w:rPr>
          <w:spacing w:val="2"/>
        </w:rPr>
        <w:t>контроля за</w:t>
      </w:r>
      <w:proofErr w:type="gramEnd"/>
      <w:r w:rsidRPr="00F64704">
        <w:rPr>
          <w:spacing w:val="2"/>
        </w:rPr>
        <w:t xml:space="preserve"> его безопасностью.</w:t>
      </w:r>
      <w:r w:rsidRPr="00F64704">
        <w:rPr>
          <w:spacing w:val="2"/>
        </w:rPr>
        <w:br/>
      </w:r>
    </w:p>
    <w:p w:rsidR="007B0511" w:rsidRDefault="007B0511" w:rsidP="00915DAA">
      <w:pPr>
        <w:pStyle w:val="a4"/>
        <w:spacing w:before="0" w:beforeAutospacing="0" w:after="0"/>
        <w:ind w:firstLine="709"/>
        <w:jc w:val="both"/>
      </w:pPr>
      <w:r w:rsidRPr="001318DD">
        <w:t>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приоритетной. По сведениям Национального антитеррористического комитета уровень террористической опасности продолжает оставаться высоким, сохраняется угроза совершения террористических актов на всей территории Российской Федерации.</w:t>
      </w:r>
      <w:r>
        <w:t xml:space="preserve"> </w:t>
      </w:r>
    </w:p>
    <w:p w:rsidR="007B0511" w:rsidRPr="00D132AE" w:rsidRDefault="007B0511" w:rsidP="00915DAA">
      <w:pPr>
        <w:pStyle w:val="a4"/>
        <w:spacing w:before="0" w:beforeAutospacing="0" w:after="0"/>
        <w:ind w:firstLine="709"/>
        <w:jc w:val="both"/>
        <w:rPr>
          <w:spacing w:val="2"/>
        </w:rPr>
      </w:pPr>
      <w:r w:rsidRPr="00D132AE">
        <w:rPr>
          <w:spacing w:val="2"/>
        </w:rPr>
        <w:t>Основная проблема направления по внедрению систем профилактики пожаров и пожаротушения заключается в сложности организации и проведения локализации и ликвидации пожаров из-за отсутствия специальных средств и оборудования, необходимых для экстренного реагирования.</w:t>
      </w:r>
    </w:p>
    <w:p w:rsidR="007B0511" w:rsidRPr="00D132AE" w:rsidRDefault="007B0511" w:rsidP="00915DAA">
      <w:pPr>
        <w:pStyle w:val="a4"/>
        <w:spacing w:before="0" w:beforeAutospacing="0" w:after="0"/>
        <w:ind w:firstLine="709"/>
        <w:jc w:val="both"/>
        <w:rPr>
          <w:spacing w:val="2"/>
        </w:rPr>
      </w:pPr>
      <w:r w:rsidRPr="00D132AE">
        <w:rPr>
          <w:spacing w:val="2"/>
        </w:rPr>
        <w:t>Решение вышеуказанных проблем позволит обеспечить необходимый уровень общественной и личной безопасности каждого жителя Полтавского городского поселения.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Решение этих сложных задач возможно только целевыми программными методами, сосредоточив основные усилия на решении главной задачи</w:t>
      </w:r>
      <w:proofErr w:type="gramStart"/>
      <w:r w:rsidRPr="001318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- заблаговременного осуществления комплекса мер, направленных на предупреждение и максимально возможное уменьшение рисков возникновения ЧС, а также на сохранение здоровья людей, снижение материальных потерь и размеров ущерба окружающей среде.</w:t>
      </w:r>
    </w:p>
    <w:p w:rsidR="007B0511" w:rsidRPr="00C94F51" w:rsidRDefault="007B0511" w:rsidP="00915DAA">
      <w:pPr>
        <w:pStyle w:val="ConsPlusNonformat"/>
        <w:ind w:firstLine="709"/>
        <w:jc w:val="both"/>
        <w:rPr>
          <w:sz w:val="26"/>
          <w:szCs w:val="26"/>
        </w:rPr>
      </w:pPr>
    </w:p>
    <w:p w:rsidR="007B0511" w:rsidRPr="001318DD" w:rsidRDefault="007B0511" w:rsidP="005F595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Цель и задачи подпрограммы</w:t>
      </w:r>
    </w:p>
    <w:p w:rsidR="007B0511" w:rsidRPr="00C94F51" w:rsidRDefault="007B0511" w:rsidP="00915DAA">
      <w:pPr>
        <w:pStyle w:val="ConsPlusNonformat"/>
        <w:ind w:firstLine="709"/>
        <w:jc w:val="both"/>
        <w:rPr>
          <w:sz w:val="26"/>
          <w:szCs w:val="26"/>
        </w:rPr>
      </w:pP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Основной целью подпрограммы является реализация мер по профилактике ЧС, обеспечение надежной защиты населения от последствий ЧС на территории Полтавского городского поселения.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подпрограмма предусматривает решение следующих задач: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ЧС;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развитие системы мониторинга, прогнозирования и оценки последствий ЧС;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подготовка населения к действиям при возникновении ЧС;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разработка и осуществление комплекса превентивных мероприятий, направленных на смягчение последствий ЧС для населения и объектов экономики.</w:t>
      </w:r>
    </w:p>
    <w:p w:rsidR="005F5953" w:rsidRPr="00AA70FB" w:rsidRDefault="007B0511" w:rsidP="00AA70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Решение этих задач позволит осуществлять на территории поселения постоянный мониторинг, прогнозировать вероятность возникновения ЧС и, в связи с этим, своевременно разрабатывать и реализовывать систему мер по предупреждению и ликвидации ЧС, управлять рисками, что является основой достижения цели подпрограммы.</w:t>
      </w:r>
    </w:p>
    <w:p w:rsidR="005F5953" w:rsidRDefault="005F5953" w:rsidP="00AA70F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B0511" w:rsidRPr="001318DD" w:rsidRDefault="007B0511" w:rsidP="005F5953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8DD">
        <w:rPr>
          <w:rFonts w:ascii="Times New Roman" w:hAnsi="Times New Roman" w:cs="Times New Roman"/>
          <w:b/>
          <w:sz w:val="24"/>
          <w:szCs w:val="24"/>
        </w:rPr>
        <w:t>Мероприятия подпрограммы и целевые индикаторы.</w:t>
      </w:r>
    </w:p>
    <w:p w:rsidR="007B0511" w:rsidRPr="001318DD" w:rsidRDefault="007B0511" w:rsidP="00915DA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0511" w:rsidRPr="001318DD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318DD">
        <w:rPr>
          <w:rFonts w:ascii="Times New Roman" w:hAnsi="Times New Roman"/>
          <w:b w:val="0"/>
          <w:sz w:val="24"/>
          <w:szCs w:val="24"/>
        </w:rPr>
        <w:t>Мероприятия по предупреждению чрезвычайных ситуаций природного и техногенного характера Полтавского городского поселения включают в себя информационные мероприятия, проверку систем оповещения и другие мероприятия по предупреждению чрезвычайных ситуаций.</w:t>
      </w:r>
    </w:p>
    <w:p w:rsidR="007B0511" w:rsidRPr="001318DD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318DD">
        <w:rPr>
          <w:rFonts w:ascii="Times New Roman" w:hAnsi="Times New Roman"/>
          <w:b w:val="0"/>
          <w:sz w:val="24"/>
          <w:szCs w:val="24"/>
        </w:rPr>
        <w:t>Мероприятия по обеспечению первичных мер пожарной безопасности в Полтавском городском поселении включают в себя совершенствование системы информационного обеспечения, системы оповещения и противопожарной пропаганды.</w:t>
      </w:r>
    </w:p>
    <w:p w:rsidR="007B0511" w:rsidRPr="001318DD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318DD">
        <w:rPr>
          <w:rFonts w:ascii="Times New Roman" w:hAnsi="Times New Roman"/>
          <w:b w:val="0"/>
          <w:sz w:val="24"/>
          <w:szCs w:val="24"/>
        </w:rPr>
        <w:t>Мероприятия по профилактике терроризма и экстремизма в Полтавском городском поселении включает в себя проведение информационного обеспечения, взаимодействие с надзорными органами.</w:t>
      </w:r>
    </w:p>
    <w:p w:rsidR="007B0511" w:rsidRPr="001318DD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318DD">
        <w:rPr>
          <w:rFonts w:ascii="Times New Roman" w:hAnsi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7B0511" w:rsidRPr="001318DD" w:rsidRDefault="007B0511" w:rsidP="00915DA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318DD">
        <w:rPr>
          <w:rFonts w:ascii="Times New Roman" w:hAnsi="Times New Roman"/>
          <w:b w:val="0"/>
          <w:sz w:val="24"/>
          <w:szCs w:val="24"/>
        </w:rPr>
        <w:t>- количество проведенных мероприятий</w:t>
      </w:r>
      <w:proofErr w:type="gramStart"/>
      <w:r w:rsidRPr="001318DD">
        <w:rPr>
          <w:rFonts w:ascii="Times New Roman" w:hAnsi="Times New Roman"/>
          <w:b w:val="0"/>
          <w:sz w:val="24"/>
          <w:szCs w:val="24"/>
        </w:rPr>
        <w:t>.»</w:t>
      </w:r>
      <w:proofErr w:type="gramEnd"/>
    </w:p>
    <w:p w:rsidR="007B0511" w:rsidRPr="00C94F51" w:rsidRDefault="007B0511" w:rsidP="00915DA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511" w:rsidRDefault="007B0511" w:rsidP="005F595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Источником финансирования мероприятий подпрограммы являются средства  бюджета Полтавского городского поселения. Объемы расходов на выполнение мероприятий Программы ежегодно уточняются в процессе исполнения бюджета городского поселения и бюджета на очередной финансовый год.</w:t>
      </w:r>
    </w:p>
    <w:p w:rsidR="007B0511" w:rsidRPr="00C94F51" w:rsidRDefault="007B0511" w:rsidP="00915DA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511" w:rsidRPr="001318DD" w:rsidRDefault="007B0511" w:rsidP="005F595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подпрограммы и </w:t>
      </w:r>
      <w:proofErr w:type="gramStart"/>
      <w:r w:rsidRPr="001318DD">
        <w:rPr>
          <w:rFonts w:ascii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1318DD">
        <w:rPr>
          <w:rFonts w:ascii="Times New Roman" w:hAnsi="Times New Roman" w:cs="Times New Roman"/>
          <w:b/>
          <w:bCs/>
          <w:sz w:val="24"/>
          <w:szCs w:val="24"/>
        </w:rPr>
        <w:t xml:space="preserve"> ходом ее выполнения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Заказчик программы обеспечивает реализацию мероприятий подпрограммы посредством применения оптимальных методов управления.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Ответственные за выполнение мероприятий  подпрограммы для реализации конкретных мероприятий могут привлекать другие органы  исполнительной власти в пределах их компетенции, юридических и физических лиц, в том числе на договорной основе.</w:t>
      </w:r>
    </w:p>
    <w:p w:rsidR="007B0511" w:rsidRPr="001318DD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При необходимости исполнители мероприятий подпрограммы могут издавать приказы и другие правовые акты, формировать планы по реализации мероприятий подпрограммы, в том числе с разбивкой по годам.</w:t>
      </w:r>
    </w:p>
    <w:p w:rsidR="007B0511" w:rsidRPr="004A1600" w:rsidRDefault="007B0511" w:rsidP="00915D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8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318DD"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 администрация Полтавского городского поселения.</w:t>
      </w:r>
    </w:p>
    <w:p w:rsidR="007B0511" w:rsidRPr="001318DD" w:rsidRDefault="007B0511" w:rsidP="005F595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Оценка эффективности подпрограммы</w:t>
      </w:r>
    </w:p>
    <w:p w:rsidR="007B0511" w:rsidRPr="001318DD" w:rsidRDefault="007B0511" w:rsidP="00915DA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 xml:space="preserve">Реализация подпрограммы позволит: </w:t>
      </w:r>
    </w:p>
    <w:p w:rsidR="007B0511" w:rsidRPr="001318DD" w:rsidRDefault="007B0511" w:rsidP="00915DA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>- снизить количество ЧС и материальный ущерб от них;</w:t>
      </w:r>
    </w:p>
    <w:p w:rsidR="007B0511" w:rsidRPr="001318DD" w:rsidRDefault="007B0511" w:rsidP="00915DA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318DD">
        <w:rPr>
          <w:rFonts w:ascii="Times New Roman" w:hAnsi="Times New Roman" w:cs="Times New Roman"/>
          <w:sz w:val="24"/>
          <w:szCs w:val="24"/>
        </w:rPr>
        <w:t>снизить риски возникновения ЧС для населения в м</w:t>
      </w:r>
      <w:r>
        <w:rPr>
          <w:rFonts w:ascii="Times New Roman" w:hAnsi="Times New Roman" w:cs="Times New Roman"/>
          <w:sz w:val="24"/>
          <w:szCs w:val="24"/>
        </w:rPr>
        <w:t xml:space="preserve">естах, подверженных воздействию </w:t>
      </w:r>
      <w:r w:rsidRPr="001318DD">
        <w:rPr>
          <w:rFonts w:ascii="Times New Roman" w:hAnsi="Times New Roman" w:cs="Times New Roman"/>
          <w:sz w:val="24"/>
          <w:szCs w:val="24"/>
        </w:rPr>
        <w:t>неблагоприятных факторов;</w:t>
      </w:r>
    </w:p>
    <w:p w:rsidR="007B0511" w:rsidRPr="001318DD" w:rsidRDefault="007B0511" w:rsidP="00915DAA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1318DD">
        <w:rPr>
          <w:rFonts w:ascii="Times New Roman" w:hAnsi="Times New Roman" w:cs="Times New Roman"/>
        </w:rPr>
        <w:t>- сократить затраты на ликвидацию ЧС.</w:t>
      </w:r>
    </w:p>
    <w:p w:rsidR="00096717" w:rsidRDefault="00096717" w:rsidP="00915DAA">
      <w:pPr>
        <w:spacing w:after="0" w:line="240" w:lineRule="auto"/>
        <w:ind w:firstLine="709"/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125" w:hanging="405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437D"/>
    <w:rsid w:val="00001027"/>
    <w:rsid w:val="00015DC7"/>
    <w:rsid w:val="000201E6"/>
    <w:rsid w:val="000203AA"/>
    <w:rsid w:val="00035DC5"/>
    <w:rsid w:val="00046A73"/>
    <w:rsid w:val="000732DF"/>
    <w:rsid w:val="00096717"/>
    <w:rsid w:val="000B2AE1"/>
    <w:rsid w:val="000B3EFA"/>
    <w:rsid w:val="000E1DD9"/>
    <w:rsid w:val="000E716E"/>
    <w:rsid w:val="000F05F6"/>
    <w:rsid w:val="000F36A6"/>
    <w:rsid w:val="000F5FCC"/>
    <w:rsid w:val="001000F4"/>
    <w:rsid w:val="00105135"/>
    <w:rsid w:val="0014192A"/>
    <w:rsid w:val="001507F7"/>
    <w:rsid w:val="00152B39"/>
    <w:rsid w:val="00174B7C"/>
    <w:rsid w:val="00182611"/>
    <w:rsid w:val="001D58E6"/>
    <w:rsid w:val="002405B7"/>
    <w:rsid w:val="00245A3A"/>
    <w:rsid w:val="00276511"/>
    <w:rsid w:val="00282A90"/>
    <w:rsid w:val="00293099"/>
    <w:rsid w:val="002B57FD"/>
    <w:rsid w:val="002E1E07"/>
    <w:rsid w:val="002F5738"/>
    <w:rsid w:val="00384E0E"/>
    <w:rsid w:val="003A1537"/>
    <w:rsid w:val="003C0809"/>
    <w:rsid w:val="003D086A"/>
    <w:rsid w:val="00471D6D"/>
    <w:rsid w:val="004753F6"/>
    <w:rsid w:val="004839D6"/>
    <w:rsid w:val="004C4BEE"/>
    <w:rsid w:val="00583675"/>
    <w:rsid w:val="005C1795"/>
    <w:rsid w:val="005C5B1A"/>
    <w:rsid w:val="005D47CE"/>
    <w:rsid w:val="005F3090"/>
    <w:rsid w:val="005F486B"/>
    <w:rsid w:val="005F5953"/>
    <w:rsid w:val="005F78CD"/>
    <w:rsid w:val="00604F4F"/>
    <w:rsid w:val="00612CB7"/>
    <w:rsid w:val="00655DA7"/>
    <w:rsid w:val="00664804"/>
    <w:rsid w:val="0068207E"/>
    <w:rsid w:val="00743C2E"/>
    <w:rsid w:val="00747837"/>
    <w:rsid w:val="007600D5"/>
    <w:rsid w:val="007A216C"/>
    <w:rsid w:val="007A428F"/>
    <w:rsid w:val="007B0511"/>
    <w:rsid w:val="00825325"/>
    <w:rsid w:val="008300DC"/>
    <w:rsid w:val="00891139"/>
    <w:rsid w:val="00891854"/>
    <w:rsid w:val="0089254D"/>
    <w:rsid w:val="008B0433"/>
    <w:rsid w:val="008D217E"/>
    <w:rsid w:val="008F144C"/>
    <w:rsid w:val="008F6441"/>
    <w:rsid w:val="00915DAA"/>
    <w:rsid w:val="00964635"/>
    <w:rsid w:val="00990EC1"/>
    <w:rsid w:val="009D2E6B"/>
    <w:rsid w:val="00A27C8E"/>
    <w:rsid w:val="00A971EE"/>
    <w:rsid w:val="00AA70FB"/>
    <w:rsid w:val="00AD6C85"/>
    <w:rsid w:val="00B1538F"/>
    <w:rsid w:val="00B15697"/>
    <w:rsid w:val="00B327FA"/>
    <w:rsid w:val="00B53E15"/>
    <w:rsid w:val="00B83854"/>
    <w:rsid w:val="00BD7C35"/>
    <w:rsid w:val="00C03196"/>
    <w:rsid w:val="00C45BAB"/>
    <w:rsid w:val="00C736DF"/>
    <w:rsid w:val="00D2206C"/>
    <w:rsid w:val="00D25C6F"/>
    <w:rsid w:val="00D270DE"/>
    <w:rsid w:val="00D4437D"/>
    <w:rsid w:val="00D54BF7"/>
    <w:rsid w:val="00D80B9D"/>
    <w:rsid w:val="00D830FE"/>
    <w:rsid w:val="00D928B8"/>
    <w:rsid w:val="00D96FC1"/>
    <w:rsid w:val="00DE21D2"/>
    <w:rsid w:val="00E56335"/>
    <w:rsid w:val="00E651E7"/>
    <w:rsid w:val="00EB33DD"/>
    <w:rsid w:val="00EF3023"/>
    <w:rsid w:val="00F47384"/>
    <w:rsid w:val="00F91685"/>
    <w:rsid w:val="00F93653"/>
    <w:rsid w:val="00FD2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43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D443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0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">
    <w:name w:val="Heading"/>
    <w:rsid w:val="007B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7B05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7B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aliases w:val="Обычный (Web)1,Обычный (веб)1,Обычный (веб)11"/>
    <w:basedOn w:val="a"/>
    <w:rsid w:val="007B051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B0511"/>
    <w:rPr>
      <w:color w:val="0000FF"/>
      <w:u w:val="single"/>
    </w:rPr>
  </w:style>
  <w:style w:type="paragraph" w:customStyle="1" w:styleId="Style19">
    <w:name w:val="Style19"/>
    <w:basedOn w:val="a"/>
    <w:rsid w:val="007B051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7B0511"/>
    <w:rPr>
      <w:rFonts w:ascii="Times New Roman" w:hAnsi="Times New Roman" w:cs="Times New Roman"/>
      <w:sz w:val="22"/>
      <w:szCs w:val="22"/>
    </w:rPr>
  </w:style>
  <w:style w:type="paragraph" w:styleId="a6">
    <w:name w:val="No Spacing"/>
    <w:qFormat/>
    <w:rsid w:val="002B57FD"/>
    <w:pPr>
      <w:suppressAutoHyphens/>
      <w:spacing w:after="0" w:line="240" w:lineRule="auto"/>
      <w:jc w:val="both"/>
    </w:pPr>
    <w:rPr>
      <w:rFonts w:ascii="Calibri" w:eastAsia="Times New Roman" w:hAnsi="Calibri" w:cs="Calibri"/>
      <w:lang w:eastAsia="zh-CN"/>
    </w:rPr>
  </w:style>
  <w:style w:type="paragraph" w:styleId="a7">
    <w:name w:val="List Paragraph"/>
    <w:basedOn w:val="a"/>
    <w:qFormat/>
    <w:rsid w:val="002B57F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15</Pages>
  <Words>5332</Words>
  <Characters>30397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2020-04-09T08:31:00Z</dcterms:created>
  <dcterms:modified xsi:type="dcterms:W3CDTF">2020-05-06T05:03:00Z</dcterms:modified>
</cp:coreProperties>
</file>