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4F0D7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FB0AC0" w:rsidP="00FB0AC0">
      <w:pPr>
        <w:ind w:firstLine="0"/>
        <w:rPr>
          <w:szCs w:val="28"/>
        </w:rPr>
      </w:pPr>
      <w:r>
        <w:rPr>
          <w:szCs w:val="28"/>
        </w:rPr>
        <w:t>от 1</w:t>
      </w:r>
      <w:r w:rsidR="006C19B5">
        <w:rPr>
          <w:szCs w:val="28"/>
        </w:rPr>
        <w:t>8</w:t>
      </w:r>
      <w:r>
        <w:rPr>
          <w:szCs w:val="28"/>
        </w:rPr>
        <w:t xml:space="preserve"> февраля  2020 года                                                                               №  2</w:t>
      </w:r>
      <w:r w:rsidR="000775B0">
        <w:rPr>
          <w:szCs w:val="28"/>
        </w:rPr>
        <w:t>7</w:t>
      </w:r>
    </w:p>
    <w:p w:rsidR="00FB0AC0" w:rsidRDefault="00FB0AC0" w:rsidP="00FB0AC0">
      <w:pPr>
        <w:rPr>
          <w:szCs w:val="28"/>
        </w:rPr>
      </w:pPr>
    </w:p>
    <w:p w:rsidR="00FB0AC0" w:rsidRPr="004F5745" w:rsidRDefault="00D406FF" w:rsidP="00FB0AC0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</w:t>
      </w:r>
      <w:proofErr w:type="gramStart"/>
      <w:r>
        <w:rPr>
          <w:b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>
        <w:rPr>
          <w:b/>
          <w:szCs w:val="28"/>
        </w:rPr>
        <w:t xml:space="preserve"> от 12 августа 2014 года № 31 «Об утверждении </w:t>
      </w:r>
      <w:r w:rsidR="00782175">
        <w:rPr>
          <w:b/>
          <w:szCs w:val="28"/>
        </w:rPr>
        <w:t>п</w:t>
      </w:r>
      <w:r>
        <w:rPr>
          <w:b/>
          <w:szCs w:val="28"/>
        </w:rPr>
        <w:t>орядк</w:t>
      </w:r>
      <w:r w:rsidR="00782175">
        <w:rPr>
          <w:b/>
          <w:szCs w:val="28"/>
        </w:rPr>
        <w:t>а</w:t>
      </w:r>
      <w:r>
        <w:rPr>
          <w:b/>
          <w:szCs w:val="28"/>
        </w:rPr>
        <w:t xml:space="preserve"> ведения муниципальной долговой книги»</w:t>
      </w:r>
    </w:p>
    <w:p w:rsidR="00FB0AC0" w:rsidRDefault="00FB0AC0" w:rsidP="00FB0AC0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FB0AC0" w:rsidRDefault="00FB0AC0" w:rsidP="00782175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proofErr w:type="gramStart"/>
      <w:r w:rsidRPr="008B7C0E">
        <w:rPr>
          <w:szCs w:val="28"/>
        </w:rPr>
        <w:t xml:space="preserve">В соответствии с </w:t>
      </w:r>
      <w:r w:rsidR="00661EEC">
        <w:rPr>
          <w:szCs w:val="28"/>
        </w:rPr>
        <w:t>пунктом 4 статьи 121 Бюджетного кодекса Российской Федерации, Федеральным законом от 02.08.2019 г. № 278-ФЗ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силу Федерального закона «Об особенностях</w:t>
      </w:r>
      <w:proofErr w:type="gramEnd"/>
      <w:r w:rsidR="00661EEC">
        <w:rPr>
          <w:szCs w:val="28"/>
        </w:rPr>
        <w:t xml:space="preserve"> эмиссии и обращения государственных и муниципальных ценных бумагах», Уставом Полтавского городского поселения Полтавского муниципального района Омской области,</w:t>
      </w:r>
      <w:r w:rsidR="0078674F">
        <w:rPr>
          <w:szCs w:val="28"/>
        </w:rPr>
        <w:t xml:space="preserve"> </w:t>
      </w:r>
      <w:r w:rsidR="0078674F" w:rsidRPr="0078674F">
        <w:rPr>
          <w:b/>
          <w:szCs w:val="28"/>
        </w:rPr>
        <w:t>постановляю</w:t>
      </w:r>
      <w:r w:rsidRPr="00212CF0">
        <w:rPr>
          <w:b/>
          <w:szCs w:val="28"/>
        </w:rPr>
        <w:t>:</w:t>
      </w:r>
    </w:p>
    <w:p w:rsidR="00FB0AC0" w:rsidRPr="00FB0AC0" w:rsidRDefault="00FB0AC0" w:rsidP="00FB0AC0">
      <w:pPr>
        <w:spacing w:line="240" w:lineRule="auto"/>
        <w:ind w:firstLine="709"/>
        <w:jc w:val="both"/>
        <w:rPr>
          <w:b/>
          <w:szCs w:val="28"/>
        </w:rPr>
      </w:pPr>
    </w:p>
    <w:p w:rsidR="00782175" w:rsidRPr="00782175" w:rsidRDefault="003E4EB4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Внести</w:t>
      </w:r>
      <w:r w:rsidR="0078217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782175" w:rsidRPr="00782175">
        <w:rPr>
          <w:sz w:val="28"/>
          <w:szCs w:val="28"/>
        </w:rPr>
        <w:t xml:space="preserve">постановление </w:t>
      </w:r>
      <w:proofErr w:type="gramStart"/>
      <w:r w:rsidR="00782175" w:rsidRPr="00782175">
        <w:rPr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782175" w:rsidRPr="00782175">
        <w:rPr>
          <w:sz w:val="28"/>
          <w:szCs w:val="28"/>
        </w:rPr>
        <w:t xml:space="preserve"> от 12 августа 2014 года № 31 «Об утверждении порядк</w:t>
      </w:r>
      <w:r w:rsidR="00782175">
        <w:rPr>
          <w:sz w:val="28"/>
          <w:szCs w:val="28"/>
        </w:rPr>
        <w:t>а</w:t>
      </w:r>
      <w:r w:rsidR="00782175" w:rsidRPr="00782175">
        <w:rPr>
          <w:sz w:val="28"/>
          <w:szCs w:val="28"/>
        </w:rPr>
        <w:t xml:space="preserve"> ведения муниципальной долговой книги»</w:t>
      </w:r>
      <w:r w:rsidR="00782175">
        <w:rPr>
          <w:sz w:val="28"/>
          <w:szCs w:val="28"/>
        </w:rPr>
        <w:t xml:space="preserve"> (далее – Порядок) </w:t>
      </w:r>
      <w:r>
        <w:rPr>
          <w:sz w:val="28"/>
          <w:szCs w:val="28"/>
        </w:rPr>
        <w:t>следующие изменения</w:t>
      </w:r>
      <w:r w:rsidR="00782175">
        <w:rPr>
          <w:sz w:val="28"/>
          <w:szCs w:val="28"/>
        </w:rPr>
        <w:t>:</w:t>
      </w:r>
    </w:p>
    <w:p w:rsidR="00FB0AC0" w:rsidRDefault="00782175" w:rsidP="004F0D74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3E4EB4">
        <w:rPr>
          <w:sz w:val="28"/>
          <w:szCs w:val="28"/>
        </w:rPr>
        <w:t xml:space="preserve">  пункт </w:t>
      </w:r>
      <w:r w:rsidR="00C14EA1">
        <w:rPr>
          <w:sz w:val="28"/>
          <w:szCs w:val="28"/>
        </w:rPr>
        <w:t xml:space="preserve">1 </w:t>
      </w:r>
      <w:r>
        <w:rPr>
          <w:sz w:val="28"/>
          <w:szCs w:val="28"/>
        </w:rPr>
        <w:t>Порядка</w:t>
      </w:r>
      <w:r w:rsidR="003E4EB4">
        <w:rPr>
          <w:sz w:val="28"/>
          <w:szCs w:val="28"/>
        </w:rPr>
        <w:t xml:space="preserve"> </w:t>
      </w:r>
      <w:r w:rsidR="00C14EA1">
        <w:rPr>
          <w:sz w:val="28"/>
          <w:szCs w:val="28"/>
        </w:rPr>
        <w:t xml:space="preserve"> </w:t>
      </w:r>
      <w:r w:rsidR="004F0D74">
        <w:rPr>
          <w:sz w:val="28"/>
          <w:szCs w:val="28"/>
        </w:rPr>
        <w:t xml:space="preserve">изложить в следующей редакции: «1. </w:t>
      </w:r>
      <w:r w:rsidR="00C14EA1">
        <w:rPr>
          <w:sz w:val="28"/>
          <w:szCs w:val="28"/>
        </w:rPr>
        <w:t>Дата возникновения и исполнения (прекращения по иным основаниям) долговых обязательств полностью или частично</w:t>
      </w:r>
      <w:proofErr w:type="gramStart"/>
      <w:r>
        <w:rPr>
          <w:sz w:val="28"/>
          <w:szCs w:val="28"/>
        </w:rPr>
        <w:t>.</w:t>
      </w:r>
      <w:r w:rsidR="00C14EA1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C14EA1" w:rsidRPr="00FB0AC0" w:rsidRDefault="00782175" w:rsidP="00C14EA1">
      <w:pPr>
        <w:pStyle w:val="ac"/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б) д</w:t>
      </w:r>
      <w:r w:rsidR="00C14EA1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>Порядок пунктом 11</w:t>
      </w:r>
      <w:r w:rsidR="00C14EA1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  <w:r w:rsidR="00C14EA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11. И</w:t>
      </w:r>
      <w:r w:rsidR="00C14EA1">
        <w:rPr>
          <w:sz w:val="28"/>
          <w:szCs w:val="28"/>
        </w:rPr>
        <w:t>нформация о просроченной  задолженности по исполнению муниципальных долговых обязательств</w:t>
      </w:r>
      <w:proofErr w:type="gramStart"/>
      <w:r w:rsidR="00C14EA1">
        <w:rPr>
          <w:sz w:val="28"/>
          <w:szCs w:val="28"/>
        </w:rPr>
        <w:t>.»</w:t>
      </w:r>
      <w:r w:rsidR="004F0D74">
        <w:rPr>
          <w:sz w:val="28"/>
          <w:szCs w:val="28"/>
        </w:rPr>
        <w:t>;</w:t>
      </w:r>
    </w:p>
    <w:p w:rsidR="00A1594B" w:rsidRPr="00A1594B" w:rsidRDefault="004F0D74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proofErr w:type="gramEnd"/>
      <w:r>
        <w:rPr>
          <w:sz w:val="28"/>
          <w:szCs w:val="28"/>
        </w:rPr>
        <w:t>Настоящее постановление опубликовать (обнародовать);</w:t>
      </w:r>
    </w:p>
    <w:p w:rsidR="00FB0AC0" w:rsidRPr="00B832B1" w:rsidRDefault="00A1594B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Контроль исполнения н</w:t>
      </w:r>
      <w:r w:rsidR="004F0D74">
        <w:rPr>
          <w:sz w:val="28"/>
          <w:szCs w:val="28"/>
        </w:rPr>
        <w:t xml:space="preserve">астоящего постановления возложить на главного специалиста </w:t>
      </w:r>
      <w:proofErr w:type="spellStart"/>
      <w:r w:rsidR="004F0D74">
        <w:rPr>
          <w:sz w:val="28"/>
          <w:szCs w:val="28"/>
        </w:rPr>
        <w:t>Щётникову</w:t>
      </w:r>
      <w:proofErr w:type="spellEnd"/>
      <w:r w:rsidR="004F0D74">
        <w:rPr>
          <w:sz w:val="28"/>
          <w:szCs w:val="28"/>
        </w:rPr>
        <w:t xml:space="preserve"> Т.С.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</w:r>
      <w:r w:rsidR="004F0D74">
        <w:rPr>
          <w:szCs w:val="28"/>
        </w:rPr>
        <w:t xml:space="preserve">         </w:t>
      </w:r>
      <w:r w:rsidRPr="008B7C0E">
        <w:rPr>
          <w:szCs w:val="28"/>
        </w:rPr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1E08D5" w:rsidRDefault="004F0D74" w:rsidP="0065020B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FB0AC0">
        <w:rPr>
          <w:szCs w:val="28"/>
        </w:rPr>
        <w:t>городского</w:t>
      </w:r>
      <w:r w:rsidR="00FB0AC0" w:rsidRPr="008B7C0E">
        <w:rPr>
          <w:szCs w:val="28"/>
        </w:rPr>
        <w:t xml:space="preserve"> поселения                     </w:t>
      </w:r>
      <w:r w:rsidR="00FB0AC0">
        <w:rPr>
          <w:szCs w:val="28"/>
        </w:rPr>
        <w:t xml:space="preserve">                  </w:t>
      </w:r>
      <w:r w:rsidR="00FB0AC0" w:rsidRPr="008B7C0E">
        <w:rPr>
          <w:szCs w:val="28"/>
        </w:rPr>
        <w:t xml:space="preserve">                        </w:t>
      </w:r>
      <w:r w:rsidR="00FB0AC0">
        <w:rPr>
          <w:szCs w:val="28"/>
        </w:rPr>
        <w:t>М.И. Руденко</w:t>
      </w:r>
    </w:p>
    <w:sectPr w:rsidR="001E08D5" w:rsidSect="004F0D74">
      <w:pgSz w:w="11906" w:h="16838"/>
      <w:pgMar w:top="567" w:right="849" w:bottom="68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775B0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0D02"/>
    <w:rsid w:val="003B38C8"/>
    <w:rsid w:val="003B4BCF"/>
    <w:rsid w:val="003C097B"/>
    <w:rsid w:val="003C42BC"/>
    <w:rsid w:val="003E0B5E"/>
    <w:rsid w:val="003E1427"/>
    <w:rsid w:val="003E4EB4"/>
    <w:rsid w:val="003F1751"/>
    <w:rsid w:val="004049F8"/>
    <w:rsid w:val="00414D17"/>
    <w:rsid w:val="00421208"/>
    <w:rsid w:val="004236EB"/>
    <w:rsid w:val="00430069"/>
    <w:rsid w:val="00430C35"/>
    <w:rsid w:val="0048165D"/>
    <w:rsid w:val="00486C80"/>
    <w:rsid w:val="004939D3"/>
    <w:rsid w:val="004A4495"/>
    <w:rsid w:val="004B1F3E"/>
    <w:rsid w:val="004B2FBA"/>
    <w:rsid w:val="004D180B"/>
    <w:rsid w:val="004E7F7D"/>
    <w:rsid w:val="004F070B"/>
    <w:rsid w:val="004F0D74"/>
    <w:rsid w:val="004F3A42"/>
    <w:rsid w:val="004F4D7E"/>
    <w:rsid w:val="004F5745"/>
    <w:rsid w:val="00501CE4"/>
    <w:rsid w:val="00504AD1"/>
    <w:rsid w:val="005073D4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020B"/>
    <w:rsid w:val="00651EF4"/>
    <w:rsid w:val="00661EEC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19B5"/>
    <w:rsid w:val="006C591F"/>
    <w:rsid w:val="006D27D6"/>
    <w:rsid w:val="006D5B95"/>
    <w:rsid w:val="006F1E55"/>
    <w:rsid w:val="007027E9"/>
    <w:rsid w:val="00762C92"/>
    <w:rsid w:val="00776FFD"/>
    <w:rsid w:val="00782175"/>
    <w:rsid w:val="0078674F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7746"/>
    <w:rsid w:val="00926894"/>
    <w:rsid w:val="0094015D"/>
    <w:rsid w:val="00946EB8"/>
    <w:rsid w:val="00955979"/>
    <w:rsid w:val="00987213"/>
    <w:rsid w:val="009A6D75"/>
    <w:rsid w:val="009C0004"/>
    <w:rsid w:val="009C2F85"/>
    <w:rsid w:val="009D0205"/>
    <w:rsid w:val="00A1594B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14EA1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06FF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17B8"/>
    <w:rsid w:val="00E16AC7"/>
    <w:rsid w:val="00E23296"/>
    <w:rsid w:val="00E470CE"/>
    <w:rsid w:val="00E51E99"/>
    <w:rsid w:val="00E60A7E"/>
    <w:rsid w:val="00E7132B"/>
    <w:rsid w:val="00E77A8E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235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24</cp:revision>
  <cp:lastPrinted>2020-02-18T09:31:00Z</cp:lastPrinted>
  <dcterms:created xsi:type="dcterms:W3CDTF">2020-02-14T10:26:00Z</dcterms:created>
  <dcterms:modified xsi:type="dcterms:W3CDTF">2020-02-18T09:32:00Z</dcterms:modified>
</cp:coreProperties>
</file>