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CDB" w:rsidRPr="005B0CDB" w:rsidRDefault="005B0CDB" w:rsidP="005B0CDB">
      <w:pPr>
        <w:pStyle w:val="ConsTitle"/>
        <w:widowControl/>
        <w:ind w:right="0"/>
        <w:jc w:val="center"/>
        <w:rPr>
          <w:rFonts w:ascii="Times New Roman" w:hAnsi="Times New Roman" w:cs="Times New Roman"/>
          <w:szCs w:val="24"/>
          <w:u w:val="single"/>
        </w:rPr>
      </w:pPr>
      <w:r w:rsidRPr="005B0CDB">
        <w:rPr>
          <w:rFonts w:ascii="Times New Roman" w:hAnsi="Times New Roman" w:cs="Times New Roman"/>
          <w:szCs w:val="24"/>
          <w:u w:val="single"/>
        </w:rPr>
        <w:t>АДМИНИСТРАЦИЯ ПОЛТАВСКОГО ГОРОДСКОГО ПОСЕЛЕНИЯ ПОЛТАВСКОГО МУНИЦИПАЛЬНОГО РАЙОНА ОМСКОЙ ОБЛАСТИ</w:t>
      </w:r>
    </w:p>
    <w:p w:rsidR="005B0CDB" w:rsidRPr="005B0CDB" w:rsidRDefault="005B0CDB" w:rsidP="005B0CDB">
      <w:pPr>
        <w:pStyle w:val="ConsTitle"/>
        <w:widowControl/>
        <w:ind w:right="0"/>
        <w:jc w:val="center"/>
        <w:rPr>
          <w:rFonts w:ascii="Times New Roman" w:hAnsi="Times New Roman" w:cs="Times New Roman"/>
          <w:szCs w:val="24"/>
          <w:u w:val="single"/>
        </w:rPr>
      </w:pPr>
    </w:p>
    <w:p w:rsidR="005B0CDB" w:rsidRPr="005B0CDB" w:rsidRDefault="005B0CDB" w:rsidP="005B0CDB">
      <w:pPr>
        <w:pStyle w:val="ConsTitle"/>
        <w:widowControl/>
        <w:ind w:right="0"/>
        <w:rPr>
          <w:rFonts w:ascii="Times New Roman" w:hAnsi="Times New Roman" w:cs="Times New Roman"/>
          <w:sz w:val="22"/>
          <w:szCs w:val="24"/>
          <w:u w:val="single"/>
        </w:rPr>
      </w:pPr>
    </w:p>
    <w:p w:rsidR="005B0CDB" w:rsidRPr="005B0CDB" w:rsidRDefault="005B0CDB" w:rsidP="005B0CDB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5B0CDB" w:rsidRPr="005B0CDB" w:rsidRDefault="005B0CDB" w:rsidP="005B0CDB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24"/>
        </w:rPr>
      </w:pPr>
      <w:r w:rsidRPr="005B0CDB">
        <w:rPr>
          <w:rFonts w:ascii="Times New Roman" w:hAnsi="Times New Roman" w:cs="Times New Roman"/>
          <w:sz w:val="32"/>
          <w:szCs w:val="24"/>
        </w:rPr>
        <w:t>ПОСТАНОВЛЕНИЕ</w:t>
      </w:r>
    </w:p>
    <w:p w:rsidR="005B0CDB" w:rsidRPr="005B0CDB" w:rsidRDefault="005B0CDB" w:rsidP="005B0CDB">
      <w:pPr>
        <w:jc w:val="center"/>
        <w:rPr>
          <w:rFonts w:ascii="Times New Roman" w:hAnsi="Times New Roman"/>
          <w:sz w:val="32"/>
        </w:rPr>
      </w:pPr>
    </w:p>
    <w:p w:rsidR="005B0CDB" w:rsidRPr="005B0CDB" w:rsidRDefault="005B0CDB" w:rsidP="005B0CDB">
      <w:pPr>
        <w:overflowPunct w:val="0"/>
        <w:jc w:val="center"/>
        <w:rPr>
          <w:rFonts w:ascii="Times New Roman" w:hAnsi="Times New Roman"/>
        </w:rPr>
      </w:pPr>
    </w:p>
    <w:p w:rsidR="005B0CDB" w:rsidRPr="005B0CDB" w:rsidRDefault="005B0CDB" w:rsidP="005B0CDB">
      <w:pPr>
        <w:pStyle w:val="ConsPlusTitle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B0CD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164106">
        <w:rPr>
          <w:rFonts w:ascii="Times New Roman" w:hAnsi="Times New Roman" w:cs="Times New Roman"/>
          <w:b w:val="0"/>
          <w:bCs w:val="0"/>
          <w:sz w:val="28"/>
          <w:szCs w:val="28"/>
        </w:rPr>
        <w:t>12 мая</w:t>
      </w:r>
      <w:r w:rsidRPr="005B0CD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20</w:t>
      </w:r>
      <w:r w:rsidR="0016410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20 </w:t>
      </w:r>
      <w:r w:rsidRPr="005B0CD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года.                                                 </w:t>
      </w:r>
      <w:r w:rsidR="00057B9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</w:t>
      </w:r>
      <w:r w:rsidRPr="005B0CD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 w:rsidR="00057B9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</w:t>
      </w:r>
      <w:r w:rsidR="00614534">
        <w:rPr>
          <w:rFonts w:ascii="Times New Roman" w:hAnsi="Times New Roman" w:cs="Times New Roman"/>
          <w:b w:val="0"/>
          <w:bCs w:val="0"/>
          <w:sz w:val="28"/>
          <w:szCs w:val="28"/>
        </w:rPr>
        <w:t>№52</w:t>
      </w:r>
    </w:p>
    <w:p w:rsidR="005B0CDB" w:rsidRPr="005B0CDB" w:rsidRDefault="005B0CDB" w:rsidP="005B0CDB">
      <w:pPr>
        <w:pStyle w:val="formattexttopleveltextcenter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spacing w:val="2"/>
          <w:sz w:val="28"/>
          <w:szCs w:val="28"/>
        </w:rPr>
      </w:pPr>
    </w:p>
    <w:p w:rsidR="00BE7170" w:rsidRPr="00DA092B" w:rsidRDefault="00BE7170" w:rsidP="007632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A092B">
        <w:rPr>
          <w:rFonts w:ascii="Times New Roman" w:hAnsi="Times New Roman"/>
          <w:sz w:val="28"/>
          <w:szCs w:val="28"/>
        </w:rPr>
        <w:t xml:space="preserve">О внесении изменений в Постановление  администрации Полтавского городского поселения Полтавского муниципального района Омской области от </w:t>
      </w:r>
      <w:r w:rsidR="00F43678">
        <w:rPr>
          <w:rFonts w:ascii="Times New Roman" w:hAnsi="Times New Roman"/>
          <w:sz w:val="28"/>
          <w:szCs w:val="28"/>
        </w:rPr>
        <w:t>0</w:t>
      </w:r>
      <w:r w:rsidR="00164106">
        <w:rPr>
          <w:rFonts w:ascii="Times New Roman" w:hAnsi="Times New Roman"/>
          <w:sz w:val="28"/>
          <w:szCs w:val="28"/>
        </w:rPr>
        <w:t>6</w:t>
      </w:r>
      <w:r w:rsidR="00F43678">
        <w:rPr>
          <w:rFonts w:ascii="Times New Roman" w:hAnsi="Times New Roman"/>
          <w:sz w:val="28"/>
          <w:szCs w:val="28"/>
        </w:rPr>
        <w:t>.02.20</w:t>
      </w:r>
      <w:r w:rsidR="00164106">
        <w:rPr>
          <w:rFonts w:ascii="Times New Roman" w:hAnsi="Times New Roman"/>
          <w:sz w:val="28"/>
          <w:szCs w:val="28"/>
        </w:rPr>
        <w:t>20</w:t>
      </w:r>
      <w:r w:rsidR="00F43678">
        <w:rPr>
          <w:rFonts w:ascii="Times New Roman" w:hAnsi="Times New Roman"/>
          <w:sz w:val="28"/>
          <w:szCs w:val="28"/>
        </w:rPr>
        <w:t xml:space="preserve"> года </w:t>
      </w:r>
      <w:r w:rsidRPr="00DA092B">
        <w:rPr>
          <w:rFonts w:ascii="Times New Roman" w:hAnsi="Times New Roman"/>
          <w:sz w:val="28"/>
          <w:szCs w:val="28"/>
        </w:rPr>
        <w:t xml:space="preserve">№ </w:t>
      </w:r>
      <w:r w:rsidR="00164106">
        <w:rPr>
          <w:rFonts w:ascii="Times New Roman" w:hAnsi="Times New Roman"/>
          <w:sz w:val="28"/>
          <w:szCs w:val="28"/>
        </w:rPr>
        <w:t>19</w:t>
      </w:r>
      <w:r w:rsidRPr="00DA092B">
        <w:rPr>
          <w:rFonts w:ascii="Times New Roman" w:hAnsi="Times New Roman"/>
          <w:sz w:val="28"/>
          <w:szCs w:val="28"/>
        </w:rPr>
        <w:t xml:space="preserve">  </w:t>
      </w:r>
      <w:r w:rsidR="007632B4">
        <w:rPr>
          <w:rFonts w:ascii="Times New Roman" w:hAnsi="Times New Roman"/>
          <w:sz w:val="28"/>
          <w:szCs w:val="28"/>
        </w:rPr>
        <w:t>«Об утверждении Порядка предоставления в 20</w:t>
      </w:r>
      <w:r w:rsidR="00164106">
        <w:rPr>
          <w:rFonts w:ascii="Times New Roman" w:hAnsi="Times New Roman"/>
          <w:sz w:val="28"/>
          <w:szCs w:val="28"/>
        </w:rPr>
        <w:t xml:space="preserve">20 </w:t>
      </w:r>
      <w:r w:rsidR="007632B4">
        <w:rPr>
          <w:rFonts w:ascii="Times New Roman" w:hAnsi="Times New Roman"/>
          <w:sz w:val="28"/>
          <w:szCs w:val="28"/>
        </w:rPr>
        <w:t>году субсидии на возмещение части затрат гражданам, ведущим личное подсобное хозяйство, по производству молока»</w:t>
      </w:r>
    </w:p>
    <w:p w:rsidR="00BE7170" w:rsidRDefault="00BE7170" w:rsidP="00DF7EF8">
      <w:pPr>
        <w:pStyle w:val="headertexttopleveltextcenter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</w:p>
    <w:p w:rsidR="00E6121A" w:rsidRPr="009F31DA" w:rsidRDefault="00E6121A" w:rsidP="009F31DA">
      <w:pPr>
        <w:pStyle w:val="headertexttopleveltextcenter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/>
          <w:spacing w:val="2"/>
          <w:sz w:val="28"/>
          <w:szCs w:val="28"/>
        </w:rPr>
      </w:pPr>
      <w:r w:rsidRPr="00E6121A">
        <w:rPr>
          <w:sz w:val="28"/>
          <w:szCs w:val="28"/>
        </w:rPr>
        <w:t xml:space="preserve">В соответствии со ст. 78 Бюджетного кодекса Российской Федерации,  Федеральным законом от 06.10.2003 № 131-ФЗ «Об общих принципах организации местного самоуправления в Российской Федерации», руководствуясь Уставом </w:t>
      </w:r>
      <w:r w:rsidR="009F31DA" w:rsidRPr="009F31DA">
        <w:rPr>
          <w:sz w:val="28"/>
          <w:szCs w:val="28"/>
        </w:rPr>
        <w:t>Полтавского городского поселения</w:t>
      </w:r>
      <w:r w:rsidRPr="00E6121A">
        <w:rPr>
          <w:b/>
          <w:sz w:val="28"/>
          <w:szCs w:val="28"/>
        </w:rPr>
        <w:t xml:space="preserve"> </w:t>
      </w:r>
      <w:r w:rsidRPr="00E6121A">
        <w:rPr>
          <w:sz w:val="28"/>
          <w:szCs w:val="28"/>
        </w:rPr>
        <w:t>Полтавского муниципального района,</w:t>
      </w:r>
      <w:r w:rsidR="009F31DA" w:rsidRPr="009F31DA">
        <w:rPr>
          <w:sz w:val="28"/>
          <w:szCs w:val="28"/>
        </w:rPr>
        <w:t xml:space="preserve"> </w:t>
      </w:r>
      <w:r w:rsidR="009F31DA" w:rsidRPr="005B0CDB">
        <w:rPr>
          <w:sz w:val="28"/>
          <w:szCs w:val="28"/>
        </w:rPr>
        <w:t>учитывая протест прокуратуры от 2</w:t>
      </w:r>
      <w:r w:rsidR="00D630CE">
        <w:rPr>
          <w:sz w:val="28"/>
          <w:szCs w:val="28"/>
        </w:rPr>
        <w:t>9</w:t>
      </w:r>
      <w:r w:rsidR="009F31DA" w:rsidRPr="005B0CDB">
        <w:rPr>
          <w:sz w:val="28"/>
          <w:szCs w:val="28"/>
        </w:rPr>
        <w:t>.0</w:t>
      </w:r>
      <w:r w:rsidR="00D630CE">
        <w:rPr>
          <w:sz w:val="28"/>
          <w:szCs w:val="28"/>
        </w:rPr>
        <w:t>4</w:t>
      </w:r>
      <w:r w:rsidR="009F31DA" w:rsidRPr="005B0CDB">
        <w:rPr>
          <w:sz w:val="28"/>
          <w:szCs w:val="28"/>
        </w:rPr>
        <w:t>.20</w:t>
      </w:r>
      <w:r w:rsidR="00D630CE">
        <w:rPr>
          <w:sz w:val="28"/>
          <w:szCs w:val="28"/>
        </w:rPr>
        <w:t>20</w:t>
      </w:r>
      <w:r w:rsidR="009F31DA" w:rsidRPr="005B0CDB">
        <w:rPr>
          <w:sz w:val="28"/>
          <w:szCs w:val="28"/>
        </w:rPr>
        <w:t xml:space="preserve"> года № </w:t>
      </w:r>
      <w:r w:rsidR="00D630CE">
        <w:rPr>
          <w:sz w:val="28"/>
          <w:szCs w:val="28"/>
        </w:rPr>
        <w:t>46-04-2020/1662</w:t>
      </w:r>
      <w:r w:rsidR="009F31DA" w:rsidRPr="005B0CDB">
        <w:rPr>
          <w:sz w:val="28"/>
          <w:szCs w:val="28"/>
        </w:rPr>
        <w:t xml:space="preserve">, </w:t>
      </w:r>
      <w:r w:rsidR="009F31DA" w:rsidRPr="005B0CDB">
        <w:rPr>
          <w:b/>
          <w:sz w:val="28"/>
          <w:szCs w:val="28"/>
        </w:rPr>
        <w:t>постановляю</w:t>
      </w:r>
      <w:proofErr w:type="gramStart"/>
      <w:r w:rsidR="009F31DA" w:rsidRPr="005B0CDB">
        <w:rPr>
          <w:b/>
          <w:sz w:val="28"/>
          <w:szCs w:val="28"/>
        </w:rPr>
        <w:t xml:space="preserve"> :</w:t>
      </w:r>
      <w:proofErr w:type="gramEnd"/>
    </w:p>
    <w:p w:rsidR="00E6121A" w:rsidRPr="00E6121A" w:rsidRDefault="00E6121A" w:rsidP="00E6121A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6121A">
        <w:rPr>
          <w:rFonts w:ascii="Times New Roman" w:hAnsi="Times New Roman"/>
          <w:sz w:val="28"/>
          <w:szCs w:val="28"/>
        </w:rPr>
        <w:t>1. Внести в Порядок предоставления субсидий на возмещение части затрат гражданам, ведущим личное подсобное хозяйство, по производству молока, утвержденный постановлением администрации</w:t>
      </w:r>
      <w:r w:rsidR="004B3965">
        <w:rPr>
          <w:rFonts w:ascii="Times New Roman" w:hAnsi="Times New Roman"/>
          <w:sz w:val="28"/>
          <w:szCs w:val="28"/>
        </w:rPr>
        <w:t xml:space="preserve"> </w:t>
      </w:r>
      <w:r w:rsidRPr="00E6121A">
        <w:rPr>
          <w:rFonts w:ascii="Times New Roman" w:hAnsi="Times New Roman"/>
          <w:b/>
          <w:sz w:val="28"/>
          <w:szCs w:val="28"/>
        </w:rPr>
        <w:t xml:space="preserve"> </w:t>
      </w:r>
      <w:r w:rsidR="004B3965" w:rsidRPr="009F31DA">
        <w:rPr>
          <w:rFonts w:ascii="Times New Roman" w:hAnsi="Times New Roman"/>
          <w:sz w:val="28"/>
          <w:szCs w:val="28"/>
        </w:rPr>
        <w:t>Полтавского городского поселения</w:t>
      </w:r>
      <w:r w:rsidR="004B3965" w:rsidRPr="00E6121A">
        <w:rPr>
          <w:rFonts w:ascii="Times New Roman" w:hAnsi="Times New Roman"/>
          <w:sz w:val="28"/>
          <w:szCs w:val="28"/>
        </w:rPr>
        <w:t xml:space="preserve"> </w:t>
      </w:r>
      <w:r w:rsidRPr="00E6121A">
        <w:rPr>
          <w:rFonts w:ascii="Times New Roman" w:hAnsi="Times New Roman"/>
          <w:sz w:val="28"/>
          <w:szCs w:val="28"/>
        </w:rPr>
        <w:t xml:space="preserve">Полтавского муниципального района </w:t>
      </w:r>
      <w:r w:rsidR="004B3965">
        <w:rPr>
          <w:rFonts w:ascii="Times New Roman" w:hAnsi="Times New Roman"/>
          <w:sz w:val="28"/>
          <w:szCs w:val="28"/>
        </w:rPr>
        <w:t>от 06.02.2020</w:t>
      </w:r>
      <w:r w:rsidRPr="00E6121A">
        <w:rPr>
          <w:rFonts w:ascii="Times New Roman" w:hAnsi="Times New Roman"/>
          <w:sz w:val="28"/>
          <w:szCs w:val="28"/>
        </w:rPr>
        <w:t xml:space="preserve"> № </w:t>
      </w:r>
      <w:r w:rsidR="004B3965">
        <w:rPr>
          <w:rFonts w:ascii="Times New Roman" w:hAnsi="Times New Roman"/>
          <w:sz w:val="28"/>
          <w:szCs w:val="28"/>
        </w:rPr>
        <w:t>19</w:t>
      </w:r>
      <w:r w:rsidRPr="00E6121A">
        <w:rPr>
          <w:rFonts w:ascii="Times New Roman" w:hAnsi="Times New Roman"/>
          <w:sz w:val="28"/>
          <w:szCs w:val="28"/>
        </w:rPr>
        <w:t xml:space="preserve"> (далее – Порядок), следующие изменении:</w:t>
      </w:r>
    </w:p>
    <w:p w:rsidR="00E6121A" w:rsidRPr="00E6121A" w:rsidRDefault="00D2360E" w:rsidP="00E612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 </w:t>
      </w:r>
      <w:r w:rsidR="00480332">
        <w:rPr>
          <w:rFonts w:ascii="Times New Roman" w:hAnsi="Times New Roman"/>
          <w:sz w:val="28"/>
          <w:szCs w:val="28"/>
        </w:rPr>
        <w:t>П</w:t>
      </w:r>
      <w:r w:rsidR="00E6121A" w:rsidRPr="00E6121A">
        <w:rPr>
          <w:rFonts w:ascii="Times New Roman" w:hAnsi="Times New Roman"/>
          <w:sz w:val="28"/>
          <w:szCs w:val="28"/>
        </w:rPr>
        <w:t>одпункт «</w:t>
      </w:r>
      <w:r w:rsidR="004B3965">
        <w:rPr>
          <w:rFonts w:ascii="Times New Roman" w:hAnsi="Times New Roman"/>
          <w:sz w:val="28"/>
          <w:szCs w:val="28"/>
        </w:rPr>
        <w:t>9.1.3</w:t>
      </w:r>
      <w:r w:rsidR="00E6121A" w:rsidRPr="00E6121A">
        <w:rPr>
          <w:rFonts w:ascii="Times New Roman" w:hAnsi="Times New Roman"/>
          <w:sz w:val="28"/>
          <w:szCs w:val="28"/>
        </w:rPr>
        <w:t xml:space="preserve">» </w:t>
      </w:r>
      <w:r w:rsidR="004B3965">
        <w:rPr>
          <w:rFonts w:ascii="Times New Roman" w:hAnsi="Times New Roman"/>
          <w:sz w:val="28"/>
          <w:szCs w:val="28"/>
        </w:rPr>
        <w:t>раздела 4</w:t>
      </w:r>
      <w:r w:rsidR="00E6121A" w:rsidRPr="00E6121A">
        <w:rPr>
          <w:rFonts w:ascii="Times New Roman" w:hAnsi="Times New Roman"/>
          <w:sz w:val="28"/>
          <w:szCs w:val="28"/>
        </w:rPr>
        <w:t xml:space="preserve"> Порядка изложить  в новой редакции «получатели субсидий - юридические лица не должны находиться в процессе реорганизации, ликвидации, в отношении их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Федерации, а получатели субсидий - индивидуальные предприниматели не должны прекратить деятельность в качестве индивидуального предпринимателя».</w:t>
      </w:r>
    </w:p>
    <w:p w:rsidR="00E6121A" w:rsidRPr="00E6121A" w:rsidRDefault="00E6121A" w:rsidP="00E6121A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zh-CN"/>
        </w:rPr>
      </w:pPr>
      <w:r w:rsidRPr="00E6121A">
        <w:rPr>
          <w:rFonts w:ascii="Times New Roman" w:hAnsi="Times New Roman"/>
          <w:sz w:val="28"/>
          <w:szCs w:val="28"/>
        </w:rPr>
        <w:t xml:space="preserve">2. Настоящее постановление вступает в силу с момента его официального опубликования. </w:t>
      </w:r>
    </w:p>
    <w:p w:rsidR="005B0CDB" w:rsidRPr="005B0CDB" w:rsidRDefault="005B0CDB" w:rsidP="005B0CDB">
      <w:pPr>
        <w:rPr>
          <w:rFonts w:ascii="Times New Roman" w:hAnsi="Times New Roman"/>
        </w:rPr>
      </w:pPr>
    </w:p>
    <w:p w:rsidR="005B0CDB" w:rsidRPr="005B0CDB" w:rsidRDefault="005B0CDB" w:rsidP="005B0CDB">
      <w:pPr>
        <w:rPr>
          <w:rFonts w:ascii="Times New Roman" w:hAnsi="Times New Roman"/>
        </w:rPr>
      </w:pPr>
    </w:p>
    <w:p w:rsidR="00FC07BF" w:rsidRDefault="003F5599" w:rsidP="00FC07BF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</w:t>
      </w:r>
      <w:r w:rsidR="00FC07BF" w:rsidRPr="000364CF">
        <w:rPr>
          <w:rFonts w:ascii="Times New Roman" w:hAnsi="Times New Roman" w:cs="Times New Roman"/>
          <w:b w:val="0"/>
          <w:sz w:val="28"/>
          <w:szCs w:val="28"/>
        </w:rPr>
        <w:t>лав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="00FC07BF" w:rsidRPr="000364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FC07BF" w:rsidRPr="000364CF">
        <w:rPr>
          <w:rFonts w:ascii="Times New Roman" w:hAnsi="Times New Roman" w:cs="Times New Roman"/>
          <w:b w:val="0"/>
          <w:sz w:val="28"/>
          <w:szCs w:val="28"/>
        </w:rPr>
        <w:t>Полтавского</w:t>
      </w:r>
      <w:proofErr w:type="gramEnd"/>
      <w:r w:rsidR="00FC07BF" w:rsidRPr="000364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FC07BF" w:rsidRPr="00096025" w:rsidRDefault="00FC07BF" w:rsidP="00FC07BF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городского поселения   </w:t>
      </w:r>
      <w:r w:rsidRPr="000364CF">
        <w:rPr>
          <w:rFonts w:ascii="Times New Roman" w:hAnsi="Times New Roman" w:cs="Times New Roman"/>
          <w:b w:val="0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</w:t>
      </w:r>
      <w:r w:rsidRPr="000364CF"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3F5599">
        <w:rPr>
          <w:rFonts w:ascii="Times New Roman" w:hAnsi="Times New Roman" w:cs="Times New Roman"/>
          <w:b w:val="0"/>
          <w:sz w:val="28"/>
          <w:szCs w:val="28"/>
        </w:rPr>
        <w:t>М.И.Руденко</w:t>
      </w:r>
    </w:p>
    <w:p w:rsidR="005B0CDB" w:rsidRPr="005B0CDB" w:rsidRDefault="005B0CDB" w:rsidP="005B0CDB">
      <w:pPr>
        <w:jc w:val="both"/>
        <w:rPr>
          <w:rFonts w:ascii="Times New Roman" w:hAnsi="Times New Roman"/>
          <w:sz w:val="28"/>
          <w:szCs w:val="28"/>
        </w:rPr>
      </w:pPr>
    </w:p>
    <w:p w:rsidR="005B0CDB" w:rsidRPr="005B0CDB" w:rsidRDefault="005B0CDB" w:rsidP="005B0CDB">
      <w:pPr>
        <w:jc w:val="both"/>
        <w:rPr>
          <w:rFonts w:ascii="Times New Roman" w:hAnsi="Times New Roman"/>
          <w:sz w:val="28"/>
          <w:szCs w:val="28"/>
        </w:rPr>
      </w:pPr>
    </w:p>
    <w:p w:rsidR="005B0CDB" w:rsidRPr="005B0CDB" w:rsidRDefault="005B0CDB" w:rsidP="005B0CDB">
      <w:pPr>
        <w:jc w:val="both"/>
        <w:rPr>
          <w:rFonts w:ascii="Times New Roman" w:hAnsi="Times New Roman"/>
          <w:sz w:val="28"/>
          <w:szCs w:val="28"/>
        </w:rPr>
      </w:pPr>
    </w:p>
    <w:p w:rsidR="005B0CDB" w:rsidRPr="005B0CDB" w:rsidRDefault="005B0CDB" w:rsidP="005B0CDB">
      <w:pPr>
        <w:rPr>
          <w:rFonts w:ascii="Times New Roman" w:hAnsi="Times New Roman"/>
        </w:rPr>
      </w:pPr>
    </w:p>
    <w:p w:rsidR="001460E9" w:rsidRPr="005B0CDB" w:rsidRDefault="001460E9">
      <w:pPr>
        <w:rPr>
          <w:rFonts w:ascii="Times New Roman" w:hAnsi="Times New Roman"/>
        </w:rPr>
      </w:pPr>
    </w:p>
    <w:sectPr w:rsidR="001460E9" w:rsidRPr="005B0CDB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FE55EE"/>
    <w:rsid w:val="00057B95"/>
    <w:rsid w:val="000643C1"/>
    <w:rsid w:val="000947F1"/>
    <w:rsid w:val="00096717"/>
    <w:rsid w:val="00114B0A"/>
    <w:rsid w:val="001460E9"/>
    <w:rsid w:val="00164106"/>
    <w:rsid w:val="00167EE3"/>
    <w:rsid w:val="00191B0F"/>
    <w:rsid w:val="002359D7"/>
    <w:rsid w:val="002730E6"/>
    <w:rsid w:val="002D435A"/>
    <w:rsid w:val="0034566F"/>
    <w:rsid w:val="003F5599"/>
    <w:rsid w:val="00480332"/>
    <w:rsid w:val="004B3965"/>
    <w:rsid w:val="005B0CDB"/>
    <w:rsid w:val="005F2E47"/>
    <w:rsid w:val="00614534"/>
    <w:rsid w:val="006C2301"/>
    <w:rsid w:val="006D24D7"/>
    <w:rsid w:val="007632B4"/>
    <w:rsid w:val="008D4523"/>
    <w:rsid w:val="00952D06"/>
    <w:rsid w:val="0097388A"/>
    <w:rsid w:val="009F31DA"/>
    <w:rsid w:val="00A42BD4"/>
    <w:rsid w:val="00B713F2"/>
    <w:rsid w:val="00BC33E8"/>
    <w:rsid w:val="00BE7170"/>
    <w:rsid w:val="00D2360E"/>
    <w:rsid w:val="00D5531E"/>
    <w:rsid w:val="00D630CE"/>
    <w:rsid w:val="00DB7654"/>
    <w:rsid w:val="00DE3711"/>
    <w:rsid w:val="00DF7EF8"/>
    <w:rsid w:val="00E45FF2"/>
    <w:rsid w:val="00E6121A"/>
    <w:rsid w:val="00E61948"/>
    <w:rsid w:val="00EB04E9"/>
    <w:rsid w:val="00EF5411"/>
    <w:rsid w:val="00F43678"/>
    <w:rsid w:val="00FC07BF"/>
    <w:rsid w:val="00FE55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5E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  <w:rsid w:val="00FE55EE"/>
  </w:style>
  <w:style w:type="paragraph" w:customStyle="1" w:styleId="ConsTitle">
    <w:name w:val="ConsTitle"/>
    <w:rsid w:val="00FE55E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rsid w:val="00FE55EE"/>
    <w:rPr>
      <w:color w:val="0000FF"/>
      <w:u w:val="single"/>
    </w:rPr>
  </w:style>
  <w:style w:type="table" w:styleId="a4">
    <w:name w:val="Table Grid"/>
    <w:basedOn w:val="a1"/>
    <w:uiPriority w:val="59"/>
    <w:rsid w:val="00FE55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FE55E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5">
    <w:name w:val="No Spacing"/>
    <w:qFormat/>
    <w:rsid w:val="005B0CD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headertexttopleveltextcentertext">
    <w:name w:val="headertext topleveltext centertext"/>
    <w:basedOn w:val="a"/>
    <w:rsid w:val="005B0C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topleveltextcentertext">
    <w:name w:val="formattext topleveltext centertext"/>
    <w:basedOn w:val="a"/>
    <w:rsid w:val="005B0C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rsid w:val="005B0C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B0C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dcterms:created xsi:type="dcterms:W3CDTF">2018-03-05T06:54:00Z</dcterms:created>
  <dcterms:modified xsi:type="dcterms:W3CDTF">2020-05-12T05:31:00Z</dcterms:modified>
</cp:coreProperties>
</file>