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40A" w:rsidRPr="00E2340A" w:rsidRDefault="00E2340A" w:rsidP="00E2340A">
      <w:pPr>
        <w:pStyle w:val="ab"/>
        <w:jc w:val="center"/>
        <w:rPr>
          <w:b/>
          <w:bCs/>
          <w:sz w:val="20"/>
          <w:szCs w:val="20"/>
          <w:u w:val="single"/>
        </w:rPr>
      </w:pPr>
      <w:r w:rsidRPr="00E2340A">
        <w:rPr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E2340A" w:rsidRPr="00E2340A" w:rsidRDefault="00E2340A" w:rsidP="00E2340A">
      <w:pPr>
        <w:pStyle w:val="ab"/>
        <w:rPr>
          <w:b/>
          <w:bCs/>
          <w:sz w:val="28"/>
          <w:szCs w:val="28"/>
        </w:rPr>
      </w:pPr>
    </w:p>
    <w:p w:rsidR="00E2340A" w:rsidRPr="00E2340A" w:rsidRDefault="00E2340A" w:rsidP="00E2340A">
      <w:pPr>
        <w:pStyle w:val="ab"/>
        <w:rPr>
          <w:b/>
          <w:bCs/>
          <w:sz w:val="28"/>
          <w:szCs w:val="28"/>
          <w:u w:val="single"/>
        </w:rPr>
      </w:pPr>
    </w:p>
    <w:p w:rsidR="00E2340A" w:rsidRPr="00E2340A" w:rsidRDefault="00E2340A" w:rsidP="00E2340A">
      <w:pPr>
        <w:pStyle w:val="ab"/>
        <w:jc w:val="center"/>
        <w:rPr>
          <w:b/>
          <w:bCs/>
          <w:sz w:val="32"/>
          <w:szCs w:val="32"/>
        </w:rPr>
      </w:pPr>
      <w:r w:rsidRPr="00E2340A">
        <w:rPr>
          <w:b/>
          <w:bCs/>
          <w:sz w:val="32"/>
          <w:szCs w:val="32"/>
        </w:rPr>
        <w:t>П О С Т А Н О В Л Е Н И Е</w:t>
      </w:r>
    </w:p>
    <w:p w:rsidR="00EB1282" w:rsidRPr="00D96943" w:rsidRDefault="00EB1282" w:rsidP="00434A4C">
      <w:pPr>
        <w:pStyle w:val="ab"/>
        <w:rPr>
          <w:sz w:val="28"/>
          <w:szCs w:val="28"/>
        </w:rPr>
      </w:pPr>
    </w:p>
    <w:p w:rsidR="00434A4C" w:rsidRDefault="00434A4C" w:rsidP="00434A4C">
      <w:pPr>
        <w:pStyle w:val="ab"/>
        <w:rPr>
          <w:sz w:val="28"/>
          <w:szCs w:val="28"/>
        </w:rPr>
      </w:pPr>
      <w:r w:rsidRPr="00D96943">
        <w:rPr>
          <w:sz w:val="28"/>
          <w:szCs w:val="28"/>
        </w:rPr>
        <w:t>от</w:t>
      </w:r>
      <w:r w:rsidR="00EB1282" w:rsidRPr="00D96943">
        <w:rPr>
          <w:sz w:val="28"/>
          <w:szCs w:val="28"/>
        </w:rPr>
        <w:t xml:space="preserve"> </w:t>
      </w:r>
      <w:r w:rsidR="007C1534">
        <w:rPr>
          <w:sz w:val="28"/>
          <w:szCs w:val="28"/>
        </w:rPr>
        <w:t>0</w:t>
      </w:r>
      <w:r w:rsidR="008262A2">
        <w:rPr>
          <w:sz w:val="28"/>
          <w:szCs w:val="28"/>
        </w:rPr>
        <w:t>1</w:t>
      </w:r>
      <w:r w:rsidRPr="00D96943">
        <w:rPr>
          <w:sz w:val="28"/>
          <w:szCs w:val="28"/>
        </w:rPr>
        <w:t xml:space="preserve"> </w:t>
      </w:r>
      <w:r w:rsidR="007C1534">
        <w:rPr>
          <w:sz w:val="28"/>
          <w:szCs w:val="28"/>
        </w:rPr>
        <w:t>июля</w:t>
      </w:r>
      <w:r w:rsidRPr="00D96943">
        <w:rPr>
          <w:sz w:val="28"/>
          <w:szCs w:val="28"/>
        </w:rPr>
        <w:t xml:space="preserve"> 20</w:t>
      </w:r>
      <w:r w:rsidR="00EB1282" w:rsidRPr="00D96943">
        <w:rPr>
          <w:sz w:val="28"/>
          <w:szCs w:val="28"/>
        </w:rPr>
        <w:t>21</w:t>
      </w:r>
      <w:r w:rsidRPr="00D96943">
        <w:rPr>
          <w:sz w:val="28"/>
          <w:szCs w:val="28"/>
        </w:rPr>
        <w:t xml:space="preserve"> года                                                                 </w:t>
      </w:r>
      <w:r w:rsidR="00D96943">
        <w:rPr>
          <w:sz w:val="28"/>
          <w:szCs w:val="28"/>
        </w:rPr>
        <w:t xml:space="preserve">                  </w:t>
      </w:r>
      <w:r w:rsidR="007C1534">
        <w:rPr>
          <w:sz w:val="28"/>
          <w:szCs w:val="28"/>
        </w:rPr>
        <w:t xml:space="preserve"> </w:t>
      </w:r>
      <w:r w:rsidR="00D96943">
        <w:rPr>
          <w:sz w:val="28"/>
          <w:szCs w:val="28"/>
        </w:rPr>
        <w:t xml:space="preserve">  </w:t>
      </w:r>
      <w:r w:rsidR="008262A2">
        <w:rPr>
          <w:sz w:val="28"/>
          <w:szCs w:val="28"/>
        </w:rPr>
        <w:t xml:space="preserve">     </w:t>
      </w:r>
      <w:r w:rsidR="00D96943">
        <w:rPr>
          <w:sz w:val="28"/>
          <w:szCs w:val="28"/>
        </w:rPr>
        <w:t xml:space="preserve">  </w:t>
      </w:r>
      <w:r w:rsidRPr="00D96943">
        <w:rPr>
          <w:sz w:val="28"/>
          <w:szCs w:val="28"/>
        </w:rPr>
        <w:t xml:space="preserve">№ </w:t>
      </w:r>
      <w:r w:rsidR="008262A2">
        <w:rPr>
          <w:sz w:val="28"/>
          <w:szCs w:val="28"/>
        </w:rPr>
        <w:t>72</w:t>
      </w:r>
    </w:p>
    <w:p w:rsidR="00E2340A" w:rsidRPr="00D96943" w:rsidRDefault="00E2340A" w:rsidP="00434A4C">
      <w:pPr>
        <w:pStyle w:val="ab"/>
        <w:rPr>
          <w:sz w:val="28"/>
          <w:szCs w:val="28"/>
        </w:rPr>
      </w:pPr>
    </w:p>
    <w:p w:rsidR="00E2340A" w:rsidRPr="001E190D" w:rsidRDefault="00E2340A" w:rsidP="001E190D">
      <w:pPr>
        <w:jc w:val="center"/>
        <w:rPr>
          <w:sz w:val="28"/>
          <w:szCs w:val="28"/>
        </w:rPr>
      </w:pPr>
      <w:r w:rsidRPr="001E190D">
        <w:rPr>
          <w:sz w:val="28"/>
          <w:szCs w:val="28"/>
        </w:rPr>
        <w:t xml:space="preserve">Об отмене постановления администрации Полтавского городского поселения Полтавского муниципального района от </w:t>
      </w:r>
      <w:r w:rsidR="001E190D" w:rsidRPr="001E190D">
        <w:rPr>
          <w:sz w:val="28"/>
          <w:szCs w:val="28"/>
        </w:rPr>
        <w:t xml:space="preserve">04 февраля 2021 года </w:t>
      </w:r>
      <w:r w:rsidRPr="001E190D">
        <w:rPr>
          <w:sz w:val="28"/>
          <w:szCs w:val="28"/>
        </w:rPr>
        <w:t xml:space="preserve"> № </w:t>
      </w:r>
      <w:r w:rsidR="001E190D" w:rsidRPr="001E190D">
        <w:rPr>
          <w:sz w:val="28"/>
          <w:szCs w:val="28"/>
        </w:rPr>
        <w:t xml:space="preserve">12 </w:t>
      </w:r>
      <w:r w:rsidRPr="001E190D">
        <w:rPr>
          <w:sz w:val="28"/>
          <w:szCs w:val="28"/>
        </w:rPr>
        <w:t>«</w:t>
      </w:r>
      <w:r w:rsidR="001E190D">
        <w:rPr>
          <w:sz w:val="28"/>
          <w:szCs w:val="28"/>
        </w:rPr>
        <w:t xml:space="preserve">Об </w:t>
      </w:r>
      <w:r w:rsidR="001E190D" w:rsidRPr="001E190D">
        <w:rPr>
          <w:sz w:val="28"/>
          <w:szCs w:val="28"/>
        </w:rPr>
        <w:t>утверждении Порядка предоставления в 2021  году</w:t>
      </w:r>
      <w:r w:rsidR="001E190D">
        <w:rPr>
          <w:sz w:val="28"/>
          <w:szCs w:val="28"/>
        </w:rPr>
        <w:t xml:space="preserve"> </w:t>
      </w:r>
      <w:r w:rsidR="001E190D" w:rsidRPr="001E190D">
        <w:rPr>
          <w:sz w:val="28"/>
          <w:szCs w:val="28"/>
        </w:rPr>
        <w:t>субсидий на возмещение части затрат гражданам,</w:t>
      </w:r>
      <w:r w:rsidR="001E190D">
        <w:rPr>
          <w:sz w:val="28"/>
          <w:szCs w:val="28"/>
        </w:rPr>
        <w:t xml:space="preserve"> </w:t>
      </w:r>
      <w:r w:rsidR="001E190D" w:rsidRPr="001E190D">
        <w:rPr>
          <w:sz w:val="28"/>
          <w:szCs w:val="28"/>
        </w:rPr>
        <w:t>ведущим личное подсобное хо</w:t>
      </w:r>
      <w:r w:rsidR="001E190D">
        <w:rPr>
          <w:sz w:val="28"/>
          <w:szCs w:val="28"/>
        </w:rPr>
        <w:t>зяйство, по производству молока</w:t>
      </w:r>
      <w:r w:rsidR="00971445">
        <w:rPr>
          <w:sz w:val="28"/>
          <w:szCs w:val="28"/>
        </w:rPr>
        <w:t>»</w:t>
      </w:r>
    </w:p>
    <w:p w:rsidR="00E2340A" w:rsidRDefault="00E2340A" w:rsidP="00E2340A">
      <w:pPr>
        <w:ind w:firstLine="708"/>
        <w:jc w:val="center"/>
        <w:rPr>
          <w:sz w:val="28"/>
          <w:szCs w:val="28"/>
        </w:rPr>
      </w:pPr>
    </w:p>
    <w:p w:rsidR="00867C75" w:rsidRPr="00D96943" w:rsidRDefault="00867C75" w:rsidP="00867C75">
      <w:pPr>
        <w:spacing w:line="240" w:lineRule="exact"/>
        <w:ind w:right="4639"/>
        <w:jc w:val="both"/>
        <w:rPr>
          <w:sz w:val="28"/>
          <w:szCs w:val="28"/>
        </w:rPr>
      </w:pPr>
    </w:p>
    <w:p w:rsidR="00E96BB9" w:rsidRPr="00D96943" w:rsidRDefault="00E96BB9" w:rsidP="00E2340A">
      <w:pPr>
        <w:jc w:val="both"/>
        <w:rPr>
          <w:sz w:val="28"/>
          <w:szCs w:val="28"/>
        </w:rPr>
      </w:pPr>
      <w:r w:rsidRPr="00D96943">
        <w:rPr>
          <w:sz w:val="28"/>
          <w:szCs w:val="28"/>
        </w:rPr>
        <w:t xml:space="preserve"> </w:t>
      </w:r>
      <w:r w:rsidRPr="00D96943">
        <w:rPr>
          <w:sz w:val="28"/>
          <w:szCs w:val="28"/>
        </w:rPr>
        <w:tab/>
        <w:t xml:space="preserve">Руководствуясь Федеральным </w:t>
      </w:r>
      <w:r w:rsidR="00EB1282" w:rsidRPr="00D96943">
        <w:rPr>
          <w:sz w:val="28"/>
          <w:szCs w:val="28"/>
        </w:rPr>
        <w:t>з</w:t>
      </w:r>
      <w:r w:rsidRPr="00D96943">
        <w:rPr>
          <w:sz w:val="28"/>
          <w:szCs w:val="28"/>
        </w:rPr>
        <w:t xml:space="preserve">аконом </w:t>
      </w:r>
      <w:r w:rsidR="00EB1282" w:rsidRPr="00D96943">
        <w:rPr>
          <w:sz w:val="28"/>
          <w:szCs w:val="28"/>
        </w:rPr>
        <w:t xml:space="preserve">от 06.10.2003 № 131-ФЗ </w:t>
      </w:r>
      <w:r w:rsidRPr="00D96943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Уставом </w:t>
      </w:r>
      <w:r w:rsidR="00867C75">
        <w:rPr>
          <w:sz w:val="28"/>
          <w:szCs w:val="28"/>
        </w:rPr>
        <w:t xml:space="preserve">Полтавского городского </w:t>
      </w:r>
      <w:r w:rsidRPr="00D96943">
        <w:rPr>
          <w:sz w:val="28"/>
          <w:szCs w:val="28"/>
        </w:rPr>
        <w:t>поселения</w:t>
      </w:r>
      <w:r w:rsidR="00867C75">
        <w:rPr>
          <w:sz w:val="28"/>
          <w:szCs w:val="28"/>
        </w:rPr>
        <w:t>,</w:t>
      </w:r>
      <w:r w:rsidRPr="00D96943">
        <w:rPr>
          <w:sz w:val="28"/>
          <w:szCs w:val="28"/>
        </w:rPr>
        <w:t xml:space="preserve"> </w:t>
      </w:r>
      <w:r w:rsidR="00E2340A" w:rsidRPr="00E2340A">
        <w:rPr>
          <w:b/>
          <w:sz w:val="28"/>
          <w:szCs w:val="28"/>
        </w:rPr>
        <w:t>п о с т а н о в л я ю:</w:t>
      </w:r>
    </w:p>
    <w:p w:rsidR="00E96BB9" w:rsidRPr="00D96943" w:rsidRDefault="00E96BB9" w:rsidP="00EB1282">
      <w:pPr>
        <w:spacing w:line="240" w:lineRule="exact"/>
        <w:jc w:val="both"/>
        <w:rPr>
          <w:sz w:val="28"/>
          <w:szCs w:val="28"/>
        </w:rPr>
      </w:pPr>
    </w:p>
    <w:p w:rsidR="001E190D" w:rsidRPr="001E190D" w:rsidRDefault="001E190D" w:rsidP="00E71A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71A1B">
        <w:rPr>
          <w:sz w:val="28"/>
          <w:szCs w:val="28"/>
        </w:rPr>
        <w:t xml:space="preserve">   </w:t>
      </w:r>
      <w:r w:rsidR="00B07368" w:rsidRPr="00B07368">
        <w:rPr>
          <w:sz w:val="28"/>
          <w:szCs w:val="28"/>
        </w:rPr>
        <w:t xml:space="preserve">1. </w:t>
      </w:r>
      <w:r w:rsidR="00EB1282" w:rsidRPr="00B07368">
        <w:rPr>
          <w:sz w:val="28"/>
          <w:szCs w:val="28"/>
        </w:rPr>
        <w:t>Признать</w:t>
      </w:r>
      <w:r w:rsidR="00E2340A">
        <w:rPr>
          <w:sz w:val="28"/>
          <w:szCs w:val="28"/>
        </w:rPr>
        <w:t xml:space="preserve"> утратившим силу постановление а</w:t>
      </w:r>
      <w:r w:rsidR="00EB1282" w:rsidRPr="00B07368">
        <w:rPr>
          <w:sz w:val="28"/>
          <w:szCs w:val="28"/>
        </w:rPr>
        <w:t xml:space="preserve">дминистрации </w:t>
      </w:r>
      <w:r w:rsidR="00867C75">
        <w:rPr>
          <w:sz w:val="28"/>
          <w:szCs w:val="28"/>
        </w:rPr>
        <w:t>Полтавского</w:t>
      </w:r>
      <w:r w:rsidR="002539BB">
        <w:rPr>
          <w:sz w:val="28"/>
          <w:szCs w:val="28"/>
        </w:rPr>
        <w:t xml:space="preserve"> </w:t>
      </w:r>
      <w:r w:rsidR="00867C75">
        <w:rPr>
          <w:sz w:val="28"/>
          <w:szCs w:val="28"/>
        </w:rPr>
        <w:t>городского</w:t>
      </w:r>
      <w:r w:rsidR="00EB1282" w:rsidRPr="00B07368">
        <w:rPr>
          <w:sz w:val="28"/>
          <w:szCs w:val="28"/>
        </w:rPr>
        <w:t xml:space="preserve"> поселения Полтавского муниципального района </w:t>
      </w:r>
      <w:r w:rsidRPr="001E190D">
        <w:rPr>
          <w:sz w:val="28"/>
          <w:szCs w:val="28"/>
        </w:rPr>
        <w:t>04 февраля 2021 года  № 12 «</w:t>
      </w:r>
      <w:r>
        <w:rPr>
          <w:sz w:val="28"/>
          <w:szCs w:val="28"/>
        </w:rPr>
        <w:t xml:space="preserve">Об </w:t>
      </w:r>
      <w:r w:rsidRPr="001E190D">
        <w:rPr>
          <w:sz w:val="28"/>
          <w:szCs w:val="28"/>
        </w:rPr>
        <w:t>утверждении Порядка предоставления в 2021  году</w:t>
      </w:r>
      <w:r>
        <w:rPr>
          <w:sz w:val="28"/>
          <w:szCs w:val="28"/>
        </w:rPr>
        <w:t xml:space="preserve"> </w:t>
      </w:r>
      <w:r w:rsidRPr="001E190D">
        <w:rPr>
          <w:sz w:val="28"/>
          <w:szCs w:val="28"/>
        </w:rPr>
        <w:t>субсидий на возмещение части затрат гражданам,</w:t>
      </w:r>
      <w:r>
        <w:rPr>
          <w:sz w:val="28"/>
          <w:szCs w:val="28"/>
        </w:rPr>
        <w:t xml:space="preserve"> </w:t>
      </w:r>
      <w:r w:rsidRPr="001E190D">
        <w:rPr>
          <w:sz w:val="28"/>
          <w:szCs w:val="28"/>
        </w:rPr>
        <w:t>ведущим личное подсобное хо</w:t>
      </w:r>
      <w:r>
        <w:rPr>
          <w:sz w:val="28"/>
          <w:szCs w:val="28"/>
        </w:rPr>
        <w:t>зяйство, по производству молока</w:t>
      </w:r>
      <w:r w:rsidRPr="001E190D">
        <w:rPr>
          <w:sz w:val="28"/>
          <w:szCs w:val="28"/>
        </w:rPr>
        <w:t>».</w:t>
      </w:r>
    </w:p>
    <w:p w:rsidR="00E015AB" w:rsidRDefault="00E015AB" w:rsidP="00E015A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15AB">
        <w:rPr>
          <w:sz w:val="28"/>
          <w:szCs w:val="28"/>
        </w:rPr>
        <w:t xml:space="preserve">         2. Действие настоящего постановления распространить на правоотношения, возникшие с </w:t>
      </w:r>
      <w:r>
        <w:rPr>
          <w:sz w:val="28"/>
          <w:szCs w:val="28"/>
        </w:rPr>
        <w:t>31</w:t>
      </w:r>
      <w:r w:rsidRPr="00E015AB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E015AB">
        <w:rPr>
          <w:sz w:val="28"/>
          <w:szCs w:val="28"/>
        </w:rPr>
        <w:t>.2021 года.</w:t>
      </w:r>
    </w:p>
    <w:p w:rsidR="00E96BB9" w:rsidRPr="00B07368" w:rsidRDefault="00E015AB" w:rsidP="00E015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B07368">
        <w:rPr>
          <w:sz w:val="28"/>
          <w:szCs w:val="28"/>
        </w:rPr>
        <w:t xml:space="preserve">. </w:t>
      </w:r>
      <w:r w:rsidR="00EB1282" w:rsidRPr="00B07368">
        <w:rPr>
          <w:sz w:val="28"/>
          <w:szCs w:val="28"/>
        </w:rPr>
        <w:t xml:space="preserve">Настоящее постановление </w:t>
      </w:r>
      <w:r w:rsidR="00E96BB9" w:rsidRPr="00B07368">
        <w:rPr>
          <w:sz w:val="28"/>
          <w:szCs w:val="28"/>
        </w:rPr>
        <w:t>опубликовать (обнародовать).</w:t>
      </w:r>
    </w:p>
    <w:p w:rsidR="00E96BB9" w:rsidRPr="00D96943" w:rsidRDefault="00E015AB" w:rsidP="00E015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="00B07368">
        <w:rPr>
          <w:sz w:val="28"/>
          <w:szCs w:val="28"/>
        </w:rPr>
        <w:t xml:space="preserve">. </w:t>
      </w:r>
      <w:r w:rsidR="00E96BB9" w:rsidRPr="00D96943">
        <w:rPr>
          <w:sz w:val="28"/>
          <w:szCs w:val="28"/>
        </w:rPr>
        <w:t>Контроль над исполнением настоящего постановления оставляю за собой.</w:t>
      </w:r>
    </w:p>
    <w:p w:rsidR="00E96BB9" w:rsidRPr="00D96943" w:rsidRDefault="00E96BB9" w:rsidP="00EB1282">
      <w:pPr>
        <w:spacing w:line="240" w:lineRule="exact"/>
        <w:jc w:val="both"/>
        <w:rPr>
          <w:sz w:val="28"/>
          <w:szCs w:val="28"/>
        </w:rPr>
      </w:pPr>
    </w:p>
    <w:p w:rsidR="00E96BB9" w:rsidRPr="00D96943" w:rsidRDefault="00E96BB9" w:rsidP="00EB1282">
      <w:pPr>
        <w:spacing w:line="240" w:lineRule="exact"/>
        <w:jc w:val="both"/>
        <w:rPr>
          <w:sz w:val="28"/>
          <w:szCs w:val="28"/>
        </w:rPr>
      </w:pPr>
    </w:p>
    <w:p w:rsidR="00E96BB9" w:rsidRPr="00D96943" w:rsidRDefault="00E96BB9" w:rsidP="00EB1282">
      <w:pPr>
        <w:spacing w:line="240" w:lineRule="exact"/>
        <w:jc w:val="both"/>
        <w:rPr>
          <w:sz w:val="28"/>
          <w:szCs w:val="28"/>
        </w:rPr>
      </w:pPr>
    </w:p>
    <w:p w:rsidR="00434A4C" w:rsidRPr="00D96943" w:rsidRDefault="00E96BB9" w:rsidP="00EB1282">
      <w:pPr>
        <w:spacing w:line="240" w:lineRule="exact"/>
        <w:jc w:val="both"/>
        <w:rPr>
          <w:sz w:val="28"/>
          <w:szCs w:val="28"/>
        </w:rPr>
      </w:pPr>
      <w:r w:rsidRPr="00D96943">
        <w:rPr>
          <w:sz w:val="28"/>
          <w:szCs w:val="28"/>
        </w:rPr>
        <w:t xml:space="preserve"> Глава </w:t>
      </w:r>
      <w:r w:rsidR="00867C75">
        <w:rPr>
          <w:sz w:val="28"/>
          <w:szCs w:val="28"/>
        </w:rPr>
        <w:t>Полтавского</w:t>
      </w:r>
    </w:p>
    <w:p w:rsidR="00E96BB9" w:rsidRPr="00D96943" w:rsidRDefault="00E96BB9" w:rsidP="00EB1282">
      <w:pPr>
        <w:spacing w:line="240" w:lineRule="exact"/>
        <w:jc w:val="both"/>
        <w:rPr>
          <w:sz w:val="28"/>
          <w:szCs w:val="28"/>
        </w:rPr>
      </w:pPr>
      <w:r w:rsidRPr="00D96943">
        <w:rPr>
          <w:sz w:val="28"/>
          <w:szCs w:val="28"/>
        </w:rPr>
        <w:t xml:space="preserve"> </w:t>
      </w:r>
      <w:r w:rsidR="00867C75">
        <w:rPr>
          <w:sz w:val="28"/>
          <w:szCs w:val="28"/>
        </w:rPr>
        <w:t>городского</w:t>
      </w:r>
      <w:r w:rsidRPr="00D96943">
        <w:rPr>
          <w:sz w:val="28"/>
          <w:szCs w:val="28"/>
        </w:rPr>
        <w:t xml:space="preserve"> поселения                            </w:t>
      </w:r>
      <w:r w:rsidR="00434A4C" w:rsidRPr="00D96943">
        <w:rPr>
          <w:sz w:val="28"/>
          <w:szCs w:val="28"/>
        </w:rPr>
        <w:t xml:space="preserve">                                            </w:t>
      </w:r>
      <w:r w:rsidR="00D96943">
        <w:rPr>
          <w:sz w:val="28"/>
          <w:szCs w:val="28"/>
        </w:rPr>
        <w:t xml:space="preserve">  </w:t>
      </w:r>
      <w:r w:rsidR="00EB1282" w:rsidRPr="00D96943">
        <w:rPr>
          <w:sz w:val="28"/>
          <w:szCs w:val="28"/>
        </w:rPr>
        <w:t xml:space="preserve"> </w:t>
      </w:r>
      <w:r w:rsidR="00351CDB">
        <w:rPr>
          <w:sz w:val="28"/>
          <w:szCs w:val="28"/>
        </w:rPr>
        <w:t xml:space="preserve"> </w:t>
      </w:r>
      <w:r w:rsidR="002539BB">
        <w:rPr>
          <w:sz w:val="28"/>
          <w:szCs w:val="28"/>
        </w:rPr>
        <w:t xml:space="preserve">   </w:t>
      </w:r>
      <w:r w:rsidR="00867C75">
        <w:rPr>
          <w:sz w:val="28"/>
          <w:szCs w:val="28"/>
        </w:rPr>
        <w:t>М.И. Руденко</w:t>
      </w:r>
    </w:p>
    <w:p w:rsidR="00E96BB9" w:rsidRPr="00D96943" w:rsidRDefault="00E96BB9" w:rsidP="00E96BB9">
      <w:pPr>
        <w:rPr>
          <w:sz w:val="28"/>
          <w:szCs w:val="28"/>
        </w:rPr>
      </w:pPr>
    </w:p>
    <w:p w:rsidR="00E96BB9" w:rsidRPr="00D96943" w:rsidRDefault="00E96BB9" w:rsidP="00E96BB9">
      <w:pPr>
        <w:jc w:val="right"/>
        <w:rPr>
          <w:sz w:val="28"/>
          <w:szCs w:val="28"/>
        </w:rPr>
      </w:pPr>
    </w:p>
    <w:p w:rsidR="00E96BB9" w:rsidRPr="00D96943" w:rsidRDefault="00E96BB9" w:rsidP="00E96BB9">
      <w:pPr>
        <w:jc w:val="right"/>
        <w:rPr>
          <w:sz w:val="28"/>
          <w:szCs w:val="28"/>
        </w:rPr>
      </w:pPr>
    </w:p>
    <w:p w:rsidR="00E96BB9" w:rsidRPr="00D96943" w:rsidRDefault="00E96BB9" w:rsidP="00E96BB9">
      <w:pPr>
        <w:jc w:val="right"/>
        <w:rPr>
          <w:sz w:val="28"/>
          <w:szCs w:val="28"/>
        </w:rPr>
      </w:pPr>
    </w:p>
    <w:p w:rsidR="00434A4C" w:rsidRPr="00D96943" w:rsidRDefault="00434A4C" w:rsidP="00E96BB9">
      <w:pPr>
        <w:jc w:val="right"/>
        <w:rPr>
          <w:sz w:val="28"/>
          <w:szCs w:val="28"/>
        </w:rPr>
      </w:pPr>
    </w:p>
    <w:p w:rsidR="00434A4C" w:rsidRPr="00D96943" w:rsidRDefault="00434A4C" w:rsidP="00E96BB9">
      <w:pPr>
        <w:jc w:val="right"/>
        <w:rPr>
          <w:sz w:val="28"/>
          <w:szCs w:val="28"/>
        </w:rPr>
      </w:pPr>
    </w:p>
    <w:p w:rsidR="00E96BB9" w:rsidRPr="00D96943" w:rsidRDefault="00E96BB9" w:rsidP="00E96BB9">
      <w:pPr>
        <w:jc w:val="right"/>
        <w:rPr>
          <w:sz w:val="28"/>
          <w:szCs w:val="28"/>
        </w:rPr>
      </w:pPr>
    </w:p>
    <w:sectPr w:rsidR="00E96BB9" w:rsidRPr="00D96943" w:rsidSect="0008157A">
      <w:pgSz w:w="11906" w:h="16838"/>
      <w:pgMar w:top="1134" w:right="746" w:bottom="89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65F" w:rsidRDefault="008A165F" w:rsidP="00867C75">
      <w:r>
        <w:separator/>
      </w:r>
    </w:p>
  </w:endnote>
  <w:endnote w:type="continuationSeparator" w:id="0">
    <w:p w:rsidR="008A165F" w:rsidRDefault="008A165F" w:rsidP="00867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65F" w:rsidRDefault="008A165F" w:rsidP="00867C75">
      <w:r>
        <w:separator/>
      </w:r>
    </w:p>
  </w:footnote>
  <w:footnote w:type="continuationSeparator" w:id="0">
    <w:p w:rsidR="008A165F" w:rsidRDefault="008A165F" w:rsidP="00867C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988"/>
    <w:multiLevelType w:val="hybridMultilevel"/>
    <w:tmpl w:val="09F2C2A0"/>
    <w:lvl w:ilvl="0" w:tplc="8A602A26">
      <w:start w:val="1"/>
      <w:numFmt w:val="bullet"/>
      <w:lvlText w:val="­"/>
      <w:lvlJc w:val="left"/>
      <w:pPr>
        <w:tabs>
          <w:tab w:val="num" w:pos="851"/>
        </w:tabs>
        <w:ind w:left="1134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2E666C8"/>
    <w:multiLevelType w:val="hybridMultilevel"/>
    <w:tmpl w:val="B046D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E857A5"/>
    <w:multiLevelType w:val="hybridMultilevel"/>
    <w:tmpl w:val="D870E35C"/>
    <w:lvl w:ilvl="0" w:tplc="BF3E265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CE85F9B"/>
    <w:multiLevelType w:val="hybridMultilevel"/>
    <w:tmpl w:val="2834BF42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4">
    <w:nsid w:val="1A1146FB"/>
    <w:multiLevelType w:val="hybridMultilevel"/>
    <w:tmpl w:val="A7CA714E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>
    <w:nsid w:val="246156AF"/>
    <w:multiLevelType w:val="hybridMultilevel"/>
    <w:tmpl w:val="5948B310"/>
    <w:lvl w:ilvl="0" w:tplc="8A602A26">
      <w:start w:val="1"/>
      <w:numFmt w:val="bullet"/>
      <w:lvlText w:val="­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26123A2A"/>
    <w:multiLevelType w:val="multilevel"/>
    <w:tmpl w:val="D0747188"/>
    <w:lvl w:ilvl="0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">
    <w:nsid w:val="2DCD4C5D"/>
    <w:multiLevelType w:val="hybridMultilevel"/>
    <w:tmpl w:val="BCB863BA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10C6310"/>
    <w:multiLevelType w:val="hybridMultilevel"/>
    <w:tmpl w:val="ECC60AD0"/>
    <w:lvl w:ilvl="0" w:tplc="89B68D44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9CC1056"/>
    <w:multiLevelType w:val="hybridMultilevel"/>
    <w:tmpl w:val="D0747188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0">
    <w:nsid w:val="40622E8A"/>
    <w:multiLevelType w:val="hybridMultilevel"/>
    <w:tmpl w:val="36B080E6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4609091F"/>
    <w:multiLevelType w:val="hybridMultilevel"/>
    <w:tmpl w:val="EA7AF050"/>
    <w:lvl w:ilvl="0" w:tplc="73B6AED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3"/>
        </w:tabs>
        <w:ind w:left="15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3"/>
        </w:tabs>
        <w:ind w:left="23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3"/>
        </w:tabs>
        <w:ind w:left="37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3"/>
        </w:tabs>
        <w:ind w:left="44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3"/>
        </w:tabs>
        <w:ind w:left="59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3"/>
        </w:tabs>
        <w:ind w:left="6623" w:hanging="360"/>
      </w:pPr>
    </w:lvl>
  </w:abstractNum>
  <w:abstractNum w:abstractNumId="12">
    <w:nsid w:val="5E5B180D"/>
    <w:multiLevelType w:val="hybridMultilevel"/>
    <w:tmpl w:val="E0E434A2"/>
    <w:lvl w:ilvl="0" w:tplc="8A602A26">
      <w:start w:val="1"/>
      <w:numFmt w:val="bullet"/>
      <w:lvlText w:val="­"/>
      <w:lvlJc w:val="left"/>
      <w:pPr>
        <w:tabs>
          <w:tab w:val="num" w:pos="708"/>
        </w:tabs>
        <w:ind w:left="991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13">
    <w:nsid w:val="6E2D143F"/>
    <w:multiLevelType w:val="hybridMultilevel"/>
    <w:tmpl w:val="C68ED4EC"/>
    <w:lvl w:ilvl="0" w:tplc="1310C81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6E7C5B04"/>
    <w:multiLevelType w:val="multilevel"/>
    <w:tmpl w:val="1C8A4C28"/>
    <w:lvl w:ilvl="0">
      <w:start w:val="1"/>
      <w:numFmt w:val="decimal"/>
      <w:pStyle w:val="a"/>
      <w:lvlText w:val="%1."/>
      <w:lvlJc w:val="left"/>
      <w:pPr>
        <w:ind w:left="1740" w:hanging="10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7"/>
  </w:num>
  <w:num w:numId="5">
    <w:abstractNumId w:val="10"/>
  </w:num>
  <w:num w:numId="6">
    <w:abstractNumId w:val="8"/>
  </w:num>
  <w:num w:numId="7">
    <w:abstractNumId w:val="9"/>
  </w:num>
  <w:num w:numId="8">
    <w:abstractNumId w:val="6"/>
  </w:num>
  <w:num w:numId="9">
    <w:abstractNumId w:val="3"/>
  </w:num>
  <w:num w:numId="10">
    <w:abstractNumId w:val="0"/>
  </w:num>
  <w:num w:numId="11">
    <w:abstractNumId w:val="4"/>
  </w:num>
  <w:num w:numId="12">
    <w:abstractNumId w:val="2"/>
  </w:num>
  <w:num w:numId="13">
    <w:abstractNumId w:val="1"/>
  </w:num>
  <w:num w:numId="14">
    <w:abstractNumId w:val="1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5122"/>
    <w:rsid w:val="0000047A"/>
    <w:rsid w:val="000017DF"/>
    <w:rsid w:val="00045543"/>
    <w:rsid w:val="00056C5E"/>
    <w:rsid w:val="0006698D"/>
    <w:rsid w:val="0008157A"/>
    <w:rsid w:val="000B5A83"/>
    <w:rsid w:val="000C4C22"/>
    <w:rsid w:val="000F3AC8"/>
    <w:rsid w:val="000F4506"/>
    <w:rsid w:val="00185789"/>
    <w:rsid w:val="00197E55"/>
    <w:rsid w:val="001C0CD4"/>
    <w:rsid w:val="001C475E"/>
    <w:rsid w:val="001E190D"/>
    <w:rsid w:val="002268A6"/>
    <w:rsid w:val="002406C0"/>
    <w:rsid w:val="002535A6"/>
    <w:rsid w:val="002539BB"/>
    <w:rsid w:val="0025458F"/>
    <w:rsid w:val="00255ABB"/>
    <w:rsid w:val="00273AA6"/>
    <w:rsid w:val="002774C7"/>
    <w:rsid w:val="002B6B8D"/>
    <w:rsid w:val="002D04E4"/>
    <w:rsid w:val="002F37F9"/>
    <w:rsid w:val="00321248"/>
    <w:rsid w:val="00351CDB"/>
    <w:rsid w:val="00383C87"/>
    <w:rsid w:val="003E0A04"/>
    <w:rsid w:val="003F17EC"/>
    <w:rsid w:val="003F4E86"/>
    <w:rsid w:val="004339B2"/>
    <w:rsid w:val="00434A4C"/>
    <w:rsid w:val="00442099"/>
    <w:rsid w:val="00465461"/>
    <w:rsid w:val="00496442"/>
    <w:rsid w:val="004C17C0"/>
    <w:rsid w:val="004D3920"/>
    <w:rsid w:val="00501355"/>
    <w:rsid w:val="00504EA2"/>
    <w:rsid w:val="0050628A"/>
    <w:rsid w:val="00513989"/>
    <w:rsid w:val="005220FB"/>
    <w:rsid w:val="00523B17"/>
    <w:rsid w:val="00524404"/>
    <w:rsid w:val="005340BC"/>
    <w:rsid w:val="00545F24"/>
    <w:rsid w:val="00550A96"/>
    <w:rsid w:val="00553A11"/>
    <w:rsid w:val="00563CEA"/>
    <w:rsid w:val="0059608D"/>
    <w:rsid w:val="005E18BA"/>
    <w:rsid w:val="00686264"/>
    <w:rsid w:val="00687EE3"/>
    <w:rsid w:val="006928D2"/>
    <w:rsid w:val="006B0FC3"/>
    <w:rsid w:val="006D0724"/>
    <w:rsid w:val="0070222A"/>
    <w:rsid w:val="00705E5B"/>
    <w:rsid w:val="00713C63"/>
    <w:rsid w:val="00726293"/>
    <w:rsid w:val="00767B4C"/>
    <w:rsid w:val="007917F0"/>
    <w:rsid w:val="007C1534"/>
    <w:rsid w:val="007D66B9"/>
    <w:rsid w:val="007E3984"/>
    <w:rsid w:val="007F44B9"/>
    <w:rsid w:val="007F56B8"/>
    <w:rsid w:val="00825DE0"/>
    <w:rsid w:val="008262A2"/>
    <w:rsid w:val="008302AE"/>
    <w:rsid w:val="00834247"/>
    <w:rsid w:val="00867C75"/>
    <w:rsid w:val="008703B4"/>
    <w:rsid w:val="008740BE"/>
    <w:rsid w:val="008A165F"/>
    <w:rsid w:val="008A297E"/>
    <w:rsid w:val="008B30EE"/>
    <w:rsid w:val="008F64CB"/>
    <w:rsid w:val="00963D1D"/>
    <w:rsid w:val="00971445"/>
    <w:rsid w:val="00972ADC"/>
    <w:rsid w:val="0097369E"/>
    <w:rsid w:val="00975A67"/>
    <w:rsid w:val="009A0555"/>
    <w:rsid w:val="009C7C68"/>
    <w:rsid w:val="009E3EC9"/>
    <w:rsid w:val="009F21A8"/>
    <w:rsid w:val="00A00BE0"/>
    <w:rsid w:val="00A0100A"/>
    <w:rsid w:val="00A16C9B"/>
    <w:rsid w:val="00A22E76"/>
    <w:rsid w:val="00A67A7E"/>
    <w:rsid w:val="00A95307"/>
    <w:rsid w:val="00AE2ACB"/>
    <w:rsid w:val="00AF5122"/>
    <w:rsid w:val="00B0393C"/>
    <w:rsid w:val="00B07368"/>
    <w:rsid w:val="00B22D28"/>
    <w:rsid w:val="00B46AD8"/>
    <w:rsid w:val="00B61396"/>
    <w:rsid w:val="00B977F7"/>
    <w:rsid w:val="00BC0758"/>
    <w:rsid w:val="00BF1013"/>
    <w:rsid w:val="00BF1E8B"/>
    <w:rsid w:val="00C03E08"/>
    <w:rsid w:val="00C05000"/>
    <w:rsid w:val="00C3555A"/>
    <w:rsid w:val="00CB10C5"/>
    <w:rsid w:val="00D00613"/>
    <w:rsid w:val="00D04802"/>
    <w:rsid w:val="00D05F26"/>
    <w:rsid w:val="00D25960"/>
    <w:rsid w:val="00D6416E"/>
    <w:rsid w:val="00D96943"/>
    <w:rsid w:val="00DA2A1B"/>
    <w:rsid w:val="00DA4F33"/>
    <w:rsid w:val="00DB53DD"/>
    <w:rsid w:val="00DC0F74"/>
    <w:rsid w:val="00DC1350"/>
    <w:rsid w:val="00DE5003"/>
    <w:rsid w:val="00E015AB"/>
    <w:rsid w:val="00E2340A"/>
    <w:rsid w:val="00E23801"/>
    <w:rsid w:val="00E3024A"/>
    <w:rsid w:val="00E404E9"/>
    <w:rsid w:val="00E62725"/>
    <w:rsid w:val="00E70EC0"/>
    <w:rsid w:val="00E71A1B"/>
    <w:rsid w:val="00E90D62"/>
    <w:rsid w:val="00E96BB9"/>
    <w:rsid w:val="00EA0216"/>
    <w:rsid w:val="00EB1282"/>
    <w:rsid w:val="00F13E39"/>
    <w:rsid w:val="00F23771"/>
    <w:rsid w:val="00F73958"/>
    <w:rsid w:val="00F77F6D"/>
    <w:rsid w:val="00F865C6"/>
    <w:rsid w:val="00F912A7"/>
    <w:rsid w:val="00FB23AD"/>
    <w:rsid w:val="00FB52A8"/>
    <w:rsid w:val="00FD2AF4"/>
    <w:rsid w:val="00FD522B"/>
    <w:rsid w:val="00FE01D7"/>
    <w:rsid w:val="00FF7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977F7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AF512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AF51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AF51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4">
    <w:name w:val="Hyperlink"/>
    <w:rsid w:val="008740BE"/>
    <w:rPr>
      <w:color w:val="0000FF"/>
      <w:u w:val="single"/>
    </w:rPr>
  </w:style>
  <w:style w:type="paragraph" w:styleId="a5">
    <w:name w:val="header"/>
    <w:basedOn w:val="a0"/>
    <w:rsid w:val="00DB53DD"/>
    <w:pPr>
      <w:tabs>
        <w:tab w:val="center" w:pos="4677"/>
        <w:tab w:val="right" w:pos="9355"/>
      </w:tabs>
    </w:pPr>
  </w:style>
  <w:style w:type="paragraph" w:styleId="a6">
    <w:name w:val="Balloon Text"/>
    <w:basedOn w:val="a0"/>
    <w:link w:val="a7"/>
    <w:rsid w:val="002535A6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2535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F3AC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7F44B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8">
    <w:name w:val="No Spacing"/>
    <w:qFormat/>
    <w:rsid w:val="00F23771"/>
    <w:rPr>
      <w:rFonts w:ascii="Calibri" w:hAnsi="Calibri" w:cs="Calibri"/>
      <w:sz w:val="22"/>
      <w:szCs w:val="22"/>
    </w:rPr>
  </w:style>
  <w:style w:type="paragraph" w:styleId="a">
    <w:name w:val="List Paragraph"/>
    <w:basedOn w:val="a0"/>
    <w:uiPriority w:val="34"/>
    <w:qFormat/>
    <w:rsid w:val="0008157A"/>
    <w:pPr>
      <w:numPr>
        <w:numId w:val="14"/>
      </w:numPr>
      <w:autoSpaceDE w:val="0"/>
      <w:autoSpaceDN w:val="0"/>
      <w:adjustRightInd w:val="0"/>
      <w:contextualSpacing/>
      <w:jc w:val="both"/>
    </w:pPr>
    <w:rPr>
      <w:color w:val="000000"/>
      <w:sz w:val="28"/>
      <w:szCs w:val="28"/>
    </w:rPr>
  </w:style>
  <w:style w:type="paragraph" w:styleId="a9">
    <w:name w:val="Body Text Indent"/>
    <w:basedOn w:val="a0"/>
    <w:link w:val="aa"/>
    <w:rsid w:val="0008157A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08157A"/>
    <w:rPr>
      <w:sz w:val="24"/>
      <w:szCs w:val="24"/>
    </w:rPr>
  </w:style>
  <w:style w:type="paragraph" w:customStyle="1" w:styleId="1">
    <w:name w:val="Абзац списка1"/>
    <w:basedOn w:val="a0"/>
    <w:rsid w:val="000017DF"/>
    <w:pPr>
      <w:autoSpaceDE w:val="0"/>
      <w:autoSpaceDN w:val="0"/>
      <w:adjustRightInd w:val="0"/>
      <w:ind w:left="1740" w:hanging="1020"/>
      <w:jc w:val="both"/>
    </w:pPr>
    <w:rPr>
      <w:color w:val="000000"/>
      <w:sz w:val="28"/>
      <w:szCs w:val="28"/>
    </w:rPr>
  </w:style>
  <w:style w:type="paragraph" w:styleId="ab">
    <w:name w:val="Body Text"/>
    <w:basedOn w:val="a0"/>
    <w:link w:val="ac"/>
    <w:rsid w:val="00434A4C"/>
    <w:pPr>
      <w:spacing w:after="120"/>
    </w:pPr>
  </w:style>
  <w:style w:type="character" w:customStyle="1" w:styleId="ac">
    <w:name w:val="Основной текст Знак"/>
    <w:basedOn w:val="a1"/>
    <w:link w:val="ab"/>
    <w:rsid w:val="00434A4C"/>
    <w:rPr>
      <w:sz w:val="24"/>
      <w:szCs w:val="24"/>
    </w:rPr>
  </w:style>
  <w:style w:type="paragraph" w:styleId="ad">
    <w:name w:val="footnote text"/>
    <w:basedOn w:val="a0"/>
    <w:link w:val="ae"/>
    <w:rsid w:val="00867C75"/>
    <w:rPr>
      <w:sz w:val="20"/>
      <w:szCs w:val="20"/>
    </w:rPr>
  </w:style>
  <w:style w:type="character" w:customStyle="1" w:styleId="ae">
    <w:name w:val="Текст сноски Знак"/>
    <w:basedOn w:val="a1"/>
    <w:link w:val="ad"/>
    <w:rsid w:val="00867C75"/>
  </w:style>
  <w:style w:type="character" w:styleId="af">
    <w:name w:val="footnote reference"/>
    <w:rsid w:val="00867C7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5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ADMN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Приемная</dc:creator>
  <cp:lastModifiedBy>user</cp:lastModifiedBy>
  <cp:revision>8</cp:revision>
  <cp:lastPrinted>2016-02-17T12:34:00Z</cp:lastPrinted>
  <dcterms:created xsi:type="dcterms:W3CDTF">2021-02-04T03:52:00Z</dcterms:created>
  <dcterms:modified xsi:type="dcterms:W3CDTF">2021-07-06T04:36:00Z</dcterms:modified>
</cp:coreProperties>
</file>