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739" w:rsidRPr="0066107E" w:rsidRDefault="00714739" w:rsidP="00714739">
      <w:pPr>
        <w:pStyle w:val="ConsPlusTitle"/>
        <w:widowControl/>
        <w:jc w:val="center"/>
        <w:rPr>
          <w:color w:val="000000"/>
          <w:sz w:val="28"/>
          <w:szCs w:val="28"/>
          <w:u w:val="single"/>
        </w:rPr>
      </w:pPr>
      <w:r w:rsidRPr="0066107E">
        <w:rPr>
          <w:color w:val="000000"/>
          <w:sz w:val="28"/>
          <w:szCs w:val="28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14739" w:rsidRPr="0066107E" w:rsidRDefault="00714739" w:rsidP="00714739">
      <w:pPr>
        <w:pStyle w:val="ConsPlusTitle"/>
        <w:widowControl/>
        <w:jc w:val="center"/>
        <w:rPr>
          <w:color w:val="000000"/>
          <w:sz w:val="28"/>
          <w:szCs w:val="28"/>
          <w:u w:val="single"/>
        </w:rPr>
      </w:pPr>
    </w:p>
    <w:p w:rsidR="00714739" w:rsidRPr="0066107E" w:rsidRDefault="00714739" w:rsidP="00714739">
      <w:pPr>
        <w:pStyle w:val="ConsPlusTitle"/>
        <w:widowControl/>
        <w:rPr>
          <w:color w:val="000000"/>
          <w:sz w:val="28"/>
          <w:szCs w:val="28"/>
        </w:rPr>
      </w:pPr>
    </w:p>
    <w:p w:rsidR="00714739" w:rsidRPr="0066107E" w:rsidRDefault="00714739" w:rsidP="00714739">
      <w:pPr>
        <w:pStyle w:val="ConsPlusTitle"/>
        <w:widowControl/>
        <w:jc w:val="center"/>
        <w:rPr>
          <w:color w:val="000000"/>
          <w:sz w:val="28"/>
          <w:szCs w:val="28"/>
        </w:rPr>
      </w:pPr>
    </w:p>
    <w:p w:rsidR="00714739" w:rsidRPr="0066107E" w:rsidRDefault="00714739" w:rsidP="00714739">
      <w:pPr>
        <w:pStyle w:val="ConsPlusTitle"/>
        <w:widowControl/>
        <w:jc w:val="center"/>
        <w:rPr>
          <w:color w:val="000000"/>
          <w:sz w:val="28"/>
          <w:szCs w:val="28"/>
        </w:rPr>
      </w:pPr>
      <w:r w:rsidRPr="0066107E">
        <w:rPr>
          <w:color w:val="000000"/>
          <w:sz w:val="28"/>
          <w:szCs w:val="28"/>
        </w:rPr>
        <w:t>ПОСТАНОВЛЕНИЕ</w:t>
      </w:r>
    </w:p>
    <w:p w:rsidR="00714739" w:rsidRPr="0066107E" w:rsidRDefault="00714739" w:rsidP="00714739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714739" w:rsidRPr="00714739" w:rsidRDefault="00714739" w:rsidP="00714739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BD77F1">
        <w:rPr>
          <w:rFonts w:ascii="Times New Roman" w:hAnsi="Times New Roman" w:cs="Times New Roman"/>
          <w:sz w:val="28"/>
          <w:szCs w:val="28"/>
        </w:rPr>
        <w:t xml:space="preserve">от   </w:t>
      </w:r>
      <w:r>
        <w:rPr>
          <w:rFonts w:ascii="Times New Roman" w:hAnsi="Times New Roman" w:cs="Times New Roman"/>
          <w:sz w:val="28"/>
          <w:szCs w:val="28"/>
        </w:rPr>
        <w:t>16 июня</w:t>
      </w:r>
      <w:r w:rsidRPr="00BD77F1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D77F1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D77F1">
        <w:rPr>
          <w:rFonts w:ascii="Times New Roman" w:hAnsi="Times New Roman" w:cs="Times New Roman"/>
          <w:sz w:val="28"/>
          <w:szCs w:val="28"/>
        </w:rPr>
        <w:t xml:space="preserve">  № </w:t>
      </w:r>
      <w:r w:rsidR="00474772" w:rsidRPr="00474772">
        <w:rPr>
          <w:rFonts w:ascii="Times New Roman" w:hAnsi="Times New Roman" w:cs="Times New Roman"/>
          <w:sz w:val="28"/>
          <w:szCs w:val="28"/>
        </w:rPr>
        <w:t>53</w:t>
      </w:r>
    </w:p>
    <w:p w:rsidR="00154294" w:rsidRDefault="00154294" w:rsidP="001542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1D5D" w:rsidRDefault="00154294" w:rsidP="001542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установлении </w:t>
      </w:r>
      <w:r w:rsidRPr="0087589C">
        <w:rPr>
          <w:rFonts w:ascii="Times New Roman" w:hAnsi="Times New Roman" w:cs="Times New Roman"/>
          <w:sz w:val="28"/>
          <w:szCs w:val="28"/>
        </w:rPr>
        <w:t>случаев и условий продления</w:t>
      </w:r>
      <w:r>
        <w:rPr>
          <w:rFonts w:ascii="Times New Roman" w:hAnsi="Times New Roman" w:cs="Times New Roman"/>
          <w:sz w:val="28"/>
          <w:szCs w:val="28"/>
        </w:rPr>
        <w:t xml:space="preserve"> срока </w:t>
      </w:r>
      <w:r w:rsidRPr="0087589C">
        <w:rPr>
          <w:rFonts w:ascii="Times New Roman" w:hAnsi="Times New Roman" w:cs="Times New Roman"/>
          <w:sz w:val="28"/>
          <w:szCs w:val="28"/>
        </w:rPr>
        <w:t>исполнения</w:t>
      </w:r>
    </w:p>
    <w:p w:rsidR="00154294" w:rsidRDefault="00154294" w:rsidP="00154294">
      <w:pPr>
        <w:spacing w:after="0" w:line="240" w:lineRule="auto"/>
        <w:jc w:val="center"/>
      </w:pPr>
      <w:r w:rsidRPr="0087589C">
        <w:rPr>
          <w:rFonts w:ascii="Times New Roman" w:hAnsi="Times New Roman" w:cs="Times New Roman"/>
          <w:sz w:val="28"/>
          <w:szCs w:val="28"/>
        </w:rPr>
        <w:t>бюджетной меры принуждения</w:t>
      </w:r>
    </w:p>
    <w:p w:rsidR="00154294" w:rsidRDefault="00154294" w:rsidP="00154294"/>
    <w:p w:rsidR="00C15547" w:rsidRPr="0087589C" w:rsidRDefault="00162A10" w:rsidP="00C15547">
      <w:pPr>
        <w:pStyle w:val="1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="Calibri"/>
          <w:b w:val="0"/>
          <w:sz w:val="28"/>
          <w:szCs w:val="28"/>
          <w:lang w:eastAsia="en-US"/>
        </w:rPr>
        <w:t xml:space="preserve">         </w:t>
      </w:r>
      <w:r w:rsidRPr="00162A10">
        <w:rPr>
          <w:rFonts w:eastAsia="Calibri"/>
          <w:b w:val="0"/>
          <w:sz w:val="28"/>
          <w:szCs w:val="28"/>
          <w:lang w:eastAsia="en-US"/>
        </w:rPr>
        <w:t>На основании главы 29 Бюджетного кодекса Российской Федерации, постановления Правительства Российской Федерации от 24.10.2018 № 1268 «Об утверждении общих требований к установлению случаев и условий продления срока исполнения бюджетной меры принуждения»,</w:t>
      </w:r>
      <w:r w:rsidRPr="00162A10">
        <w:rPr>
          <w:rFonts w:eastAsia="Calibri"/>
          <w:b w:val="0"/>
          <w:color w:val="1E1E1E"/>
          <w:sz w:val="28"/>
          <w:szCs w:val="28"/>
          <w:lang w:eastAsia="en-US"/>
        </w:rPr>
        <w:t xml:space="preserve"> руководствуясь Федеральным законом от 06.10.2003 года № 131-ФЗ «Об общих принципах организации местного самоуправления в Российской Федерации»</w:t>
      </w:r>
      <w:r>
        <w:rPr>
          <w:b w:val="0"/>
          <w:sz w:val="28"/>
          <w:szCs w:val="28"/>
        </w:rPr>
        <w:t>,</w:t>
      </w:r>
      <w:r w:rsidR="00C15547" w:rsidRPr="00C15547">
        <w:rPr>
          <w:b w:val="0"/>
          <w:sz w:val="28"/>
          <w:szCs w:val="28"/>
        </w:rPr>
        <w:t xml:space="preserve">Уставом Полтавского городского поселения, принимая во внимание модельный акт прокуратуры Полтавского района от 19.05.2022  </w:t>
      </w:r>
      <w:r>
        <w:rPr>
          <w:b w:val="0"/>
          <w:sz w:val="28"/>
          <w:szCs w:val="28"/>
        </w:rPr>
        <w:t xml:space="preserve">                  </w:t>
      </w:r>
      <w:r w:rsidR="00C15547" w:rsidRPr="00C15547">
        <w:rPr>
          <w:b w:val="0"/>
          <w:sz w:val="28"/>
          <w:szCs w:val="28"/>
        </w:rPr>
        <w:t>№ 22/1-2022/</w:t>
      </w:r>
      <w:r w:rsidR="00C15547">
        <w:rPr>
          <w:b w:val="0"/>
          <w:sz w:val="28"/>
          <w:szCs w:val="28"/>
        </w:rPr>
        <w:t>508</w:t>
      </w:r>
      <w:r w:rsidR="00C15547" w:rsidRPr="00C15547">
        <w:rPr>
          <w:b w:val="0"/>
          <w:sz w:val="28"/>
          <w:szCs w:val="28"/>
        </w:rPr>
        <w:t xml:space="preserve">, </w:t>
      </w:r>
      <w:r w:rsidR="00C15547" w:rsidRPr="00C15547">
        <w:rPr>
          <w:sz w:val="28"/>
          <w:szCs w:val="28"/>
        </w:rPr>
        <w:t>постановляю:</w:t>
      </w:r>
    </w:p>
    <w:p w:rsidR="00C15547" w:rsidRDefault="00C15547" w:rsidP="00C155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87589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становить случаи и условия продления</w:t>
      </w:r>
      <w:r w:rsidRPr="008758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срока исполнения бюджетной меры принуждения, согласно приложению к настоящему постановлению.</w:t>
      </w:r>
    </w:p>
    <w:p w:rsidR="00C15547" w:rsidRPr="007B3E0B" w:rsidRDefault="00C15547" w:rsidP="00C1554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E0B">
        <w:rPr>
          <w:rFonts w:ascii="Times New Roman" w:hAnsi="Times New Roman"/>
          <w:sz w:val="28"/>
          <w:szCs w:val="28"/>
        </w:rPr>
        <w:t>2. Настоящее постановление подлежит опубликован</w:t>
      </w:r>
      <w:r>
        <w:rPr>
          <w:rFonts w:ascii="Times New Roman" w:hAnsi="Times New Roman"/>
          <w:sz w:val="28"/>
          <w:szCs w:val="28"/>
        </w:rPr>
        <w:t>ию (обнародованию) и размещению</w:t>
      </w:r>
      <w:r w:rsidRPr="007B3E0B">
        <w:rPr>
          <w:rFonts w:ascii="Times New Roman" w:hAnsi="Times New Roman"/>
          <w:sz w:val="28"/>
          <w:szCs w:val="28"/>
        </w:rPr>
        <w:t xml:space="preserve"> на официальном сайте. </w:t>
      </w:r>
    </w:p>
    <w:p w:rsidR="00C15547" w:rsidRPr="007B3E0B" w:rsidRDefault="00C15547" w:rsidP="00C1554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7B3E0B">
        <w:rPr>
          <w:rFonts w:ascii="Times New Roman" w:hAnsi="Times New Roman"/>
          <w:sz w:val="28"/>
          <w:szCs w:val="28"/>
        </w:rPr>
        <w:t>Контроль за исполнением</w:t>
      </w:r>
      <w:r>
        <w:rPr>
          <w:rFonts w:ascii="Times New Roman" w:hAnsi="Times New Roman"/>
          <w:sz w:val="28"/>
          <w:szCs w:val="28"/>
        </w:rPr>
        <w:t xml:space="preserve"> настоящего </w:t>
      </w:r>
      <w:r w:rsidRPr="007B3E0B">
        <w:rPr>
          <w:rFonts w:ascii="Times New Roman" w:hAnsi="Times New Roman"/>
          <w:sz w:val="28"/>
          <w:szCs w:val="28"/>
        </w:rPr>
        <w:t>постановления оставляю за собой.</w:t>
      </w:r>
    </w:p>
    <w:p w:rsidR="00C15547" w:rsidRPr="007B3E0B" w:rsidRDefault="00C15547" w:rsidP="00C155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5547" w:rsidRPr="007B3E0B" w:rsidRDefault="00C15547" w:rsidP="00C155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5547" w:rsidRPr="007B3E0B" w:rsidRDefault="00C15547" w:rsidP="00C155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4294" w:rsidRDefault="00154294" w:rsidP="00154294"/>
    <w:p w:rsidR="00061D5D" w:rsidRDefault="00C15547" w:rsidP="00C10B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547">
        <w:rPr>
          <w:rFonts w:ascii="Times New Roman" w:hAnsi="Times New Roman" w:cs="Times New Roman"/>
          <w:sz w:val="28"/>
          <w:szCs w:val="28"/>
        </w:rPr>
        <w:t>И.о.</w:t>
      </w:r>
      <w:r>
        <w:rPr>
          <w:rFonts w:ascii="Times New Roman" w:hAnsi="Times New Roman" w:cs="Times New Roman"/>
          <w:sz w:val="28"/>
          <w:szCs w:val="28"/>
        </w:rPr>
        <w:t xml:space="preserve"> Главы Полтавского </w:t>
      </w:r>
    </w:p>
    <w:p w:rsidR="00C15547" w:rsidRDefault="00C155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C10B8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Ю.Н.Кот</w:t>
      </w:r>
    </w:p>
    <w:p w:rsidR="002672A6" w:rsidRDefault="002672A6">
      <w:pPr>
        <w:rPr>
          <w:rFonts w:ascii="Times New Roman" w:hAnsi="Times New Roman" w:cs="Times New Roman"/>
          <w:sz w:val="28"/>
          <w:szCs w:val="28"/>
        </w:rPr>
      </w:pPr>
    </w:p>
    <w:p w:rsidR="002672A6" w:rsidRDefault="002672A6">
      <w:pPr>
        <w:rPr>
          <w:rFonts w:ascii="Times New Roman" w:hAnsi="Times New Roman" w:cs="Times New Roman"/>
          <w:sz w:val="28"/>
          <w:szCs w:val="28"/>
        </w:rPr>
      </w:pPr>
    </w:p>
    <w:p w:rsidR="007A286E" w:rsidRDefault="007A286E">
      <w:pPr>
        <w:rPr>
          <w:rFonts w:ascii="Times New Roman" w:hAnsi="Times New Roman" w:cs="Times New Roman"/>
          <w:sz w:val="28"/>
          <w:szCs w:val="28"/>
        </w:rPr>
      </w:pPr>
    </w:p>
    <w:p w:rsidR="002672A6" w:rsidRDefault="002672A6">
      <w:pPr>
        <w:rPr>
          <w:rFonts w:ascii="Times New Roman" w:hAnsi="Times New Roman" w:cs="Times New Roman"/>
          <w:sz w:val="28"/>
          <w:szCs w:val="28"/>
        </w:rPr>
      </w:pPr>
    </w:p>
    <w:p w:rsidR="002672A6" w:rsidRDefault="002672A6">
      <w:pPr>
        <w:rPr>
          <w:rFonts w:ascii="Times New Roman" w:hAnsi="Times New Roman" w:cs="Times New Roman"/>
          <w:sz w:val="28"/>
          <w:szCs w:val="28"/>
        </w:rPr>
      </w:pPr>
    </w:p>
    <w:p w:rsidR="002672A6" w:rsidRDefault="002672A6" w:rsidP="002672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</w:t>
      </w:r>
      <w:r w:rsidRPr="006F376B">
        <w:rPr>
          <w:rFonts w:ascii="Times New Roman" w:hAnsi="Times New Roman" w:cs="Times New Roman"/>
          <w:bCs/>
          <w:sz w:val="28"/>
          <w:szCs w:val="28"/>
        </w:rPr>
        <w:t xml:space="preserve">риложение </w:t>
      </w:r>
    </w:p>
    <w:p w:rsidR="002672A6" w:rsidRDefault="002672A6" w:rsidP="002672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F376B">
        <w:rPr>
          <w:rFonts w:ascii="Times New Roman" w:hAnsi="Times New Roman" w:cs="Times New Roman"/>
          <w:bCs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</w:p>
    <w:p w:rsidR="002672A6" w:rsidRDefault="002672A6" w:rsidP="002672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Полтавского городского</w:t>
      </w:r>
    </w:p>
    <w:p w:rsidR="002672A6" w:rsidRPr="006F376B" w:rsidRDefault="002672A6" w:rsidP="002672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поселения</w:t>
      </w:r>
      <w:r w:rsidRPr="006F37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B50F8">
        <w:rPr>
          <w:rFonts w:ascii="Times New Roman" w:hAnsi="Times New Roman" w:cs="Times New Roman"/>
          <w:bCs/>
          <w:sz w:val="28"/>
          <w:szCs w:val="28"/>
        </w:rPr>
        <w:t xml:space="preserve">от  </w:t>
      </w:r>
      <w:r>
        <w:rPr>
          <w:rFonts w:ascii="Times New Roman" w:hAnsi="Times New Roman" w:cs="Times New Roman"/>
          <w:bCs/>
          <w:sz w:val="28"/>
          <w:szCs w:val="28"/>
        </w:rPr>
        <w:t>16 июня</w:t>
      </w:r>
      <w:r w:rsidRPr="004B50F8">
        <w:rPr>
          <w:rFonts w:ascii="Times New Roman" w:hAnsi="Times New Roman" w:cs="Times New Roman"/>
          <w:bCs/>
          <w:sz w:val="28"/>
          <w:szCs w:val="28"/>
        </w:rPr>
        <w:t xml:space="preserve"> 20</w:t>
      </w:r>
      <w:r>
        <w:rPr>
          <w:rFonts w:ascii="Times New Roman" w:hAnsi="Times New Roman" w:cs="Times New Roman"/>
          <w:bCs/>
          <w:sz w:val="28"/>
          <w:szCs w:val="28"/>
        </w:rPr>
        <w:t xml:space="preserve">22 </w:t>
      </w:r>
      <w:r w:rsidRPr="004B50F8">
        <w:rPr>
          <w:rFonts w:ascii="Times New Roman" w:hAnsi="Times New Roman" w:cs="Times New Roman"/>
          <w:bCs/>
          <w:sz w:val="28"/>
          <w:szCs w:val="28"/>
        </w:rPr>
        <w:t>года №</w:t>
      </w:r>
      <w:r w:rsidR="00B26430">
        <w:rPr>
          <w:rFonts w:ascii="Times New Roman" w:hAnsi="Times New Roman" w:cs="Times New Roman"/>
          <w:bCs/>
          <w:sz w:val="28"/>
          <w:szCs w:val="28"/>
        </w:rPr>
        <w:t>53</w:t>
      </w:r>
      <w:r w:rsidRPr="006F376B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2672A6" w:rsidRPr="006F376B" w:rsidRDefault="002672A6" w:rsidP="002672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672A6" w:rsidRDefault="002672A6" w:rsidP="002672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672A6" w:rsidRDefault="002672A6" w:rsidP="002672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СЛУЧАИ И УСЛОВИЯ ПРОДЛЕНИЯ СРОКА ИСПОЛНЕНИЯ</w:t>
      </w:r>
    </w:p>
    <w:p w:rsidR="002672A6" w:rsidRDefault="002672A6" w:rsidP="002672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БЮДЖЕТНОЙ МЕРЫ ПРИНУЖДЕНИЯ</w:t>
      </w:r>
    </w:p>
    <w:p w:rsidR="002672A6" w:rsidRDefault="002672A6" w:rsidP="002672A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672A6" w:rsidRDefault="002672A6" w:rsidP="002672A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55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Продление исполнения бюджетной меры принуждения на срок более одного года осуществляется Администрацией </w:t>
      </w:r>
      <w:r w:rsidR="00600FEB">
        <w:rPr>
          <w:rFonts w:ascii="Times New Roman" w:hAnsi="Times New Roman" w:cs="Times New Roman"/>
          <w:sz w:val="28"/>
          <w:szCs w:val="28"/>
        </w:rPr>
        <w:t>Полтавского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(далее - Администрация) в следующих случаях и при наличии следующих условий:</w:t>
      </w:r>
    </w:p>
    <w:p w:rsidR="002672A6" w:rsidRPr="009518F7" w:rsidRDefault="002672A6" w:rsidP="002672A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Общая сумма межбюджетных трансфертов, имеющих целевое назначение, использованных с нарушением условий предоставления (расходования) межбюджетных трансфертов, подлежащих бесспорному взысканию в соответствии с решениями о применении бюджетных мер </w:t>
      </w:r>
      <w:r w:rsidRPr="00D4213B">
        <w:rPr>
          <w:rFonts w:ascii="Times New Roman" w:hAnsi="Times New Roman" w:cs="Times New Roman"/>
          <w:sz w:val="28"/>
          <w:szCs w:val="28"/>
        </w:rPr>
        <w:t>принуждения, превышает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5 процентов суммы объема налоговых и неналоговых доходов местного бюджета на текущий финансовый год, утвержденного решением представительного органа о местном бюджете на текущий финансовый год или текущий финансовый год и плановый период, и объема дотаций на выравнивание бюджетной обеспеченности муниципального образования, предусмотренного этому муниципальному образованию </w:t>
      </w:r>
      <w:r w:rsidRPr="009518F7">
        <w:rPr>
          <w:rFonts w:ascii="Times New Roman" w:hAnsi="Times New Roman" w:cs="Times New Roman"/>
          <w:sz w:val="28"/>
          <w:szCs w:val="28"/>
        </w:rPr>
        <w:t>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72A6" w:rsidRDefault="002672A6" w:rsidP="002672A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1.2. С</w:t>
      </w:r>
      <w:r w:rsidRPr="00D47D44">
        <w:rPr>
          <w:rFonts w:ascii="Times New Roman" w:hAnsi="Times New Roman" w:cs="Times New Roman"/>
          <w:sz w:val="28"/>
          <w:szCs w:val="28"/>
        </w:rPr>
        <w:t>убъект,</w:t>
      </w:r>
      <w:r>
        <w:rPr>
          <w:rFonts w:ascii="Times New Roman" w:hAnsi="Times New Roman" w:cs="Times New Roman"/>
          <w:sz w:val="28"/>
          <w:szCs w:val="28"/>
        </w:rPr>
        <w:t xml:space="preserve"> в отношении которого принято решение о применении бюджетной меры принуждения принимает обязательства, указанные в </w:t>
      </w:r>
      <w:hyperlink w:anchor="Par8" w:history="1">
        <w:r w:rsidRPr="0003020A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600FEB">
        <w:rPr>
          <w:rFonts w:ascii="Times New Roman" w:hAnsi="Times New Roman" w:cs="Times New Roman"/>
          <w:sz w:val="28"/>
          <w:szCs w:val="28"/>
        </w:rPr>
        <w:t>2</w:t>
      </w:r>
      <w:r w:rsidRPr="0003020A">
        <w:rPr>
          <w:rFonts w:ascii="Times New Roman" w:hAnsi="Times New Roman" w:cs="Times New Roman"/>
          <w:sz w:val="28"/>
          <w:szCs w:val="28"/>
        </w:rPr>
        <w:t xml:space="preserve"> </w:t>
      </w:r>
      <w:r w:rsidRPr="0036284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астоящего документа.</w:t>
      </w:r>
    </w:p>
    <w:p w:rsidR="002672A6" w:rsidRDefault="002672A6" w:rsidP="002672A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Обязательствами, принимаемыми </w:t>
      </w:r>
      <w:r w:rsidRPr="00D47D44">
        <w:rPr>
          <w:rFonts w:ascii="Times New Roman" w:hAnsi="Times New Roman" w:cs="Times New Roman"/>
          <w:sz w:val="28"/>
          <w:szCs w:val="28"/>
        </w:rPr>
        <w:t>субъектом, в отношении которого принято решение о применении бюджетной меры принуждения</w:t>
      </w:r>
      <w:r w:rsidRPr="00362844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целях принятия решения о продлении исполнения бюджетной меры принуждения на срок более одного года, являются:</w:t>
      </w:r>
    </w:p>
    <w:p w:rsidR="002672A6" w:rsidRDefault="002672A6" w:rsidP="002672A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7C40D0">
        <w:rPr>
          <w:rFonts w:ascii="Times New Roman" w:eastAsia="Calibri" w:hAnsi="Times New Roman" w:cs="Times New Roman"/>
          <w:bCs/>
          <w:sz w:val="28"/>
          <w:szCs w:val="28"/>
        </w:rPr>
        <w:t xml:space="preserve">организация исполнения местного бюджета на основании соглашения о применении режима первоочередных расходов при исполнении расходных обязательств местного бюджета, заключенного территориальным органом Федерального казначейства и местной администрацией муниципального образования, в отношении которого принято решение о применении бюджетной меры принуждения, подлежащего согласованию с соответствующим финансовым органом и включающего положения: </w:t>
      </w:r>
    </w:p>
    <w:p w:rsidR="002672A6" w:rsidRDefault="002672A6" w:rsidP="002672A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40D0">
        <w:rPr>
          <w:rFonts w:ascii="Times New Roman" w:eastAsia="Calibri" w:hAnsi="Times New Roman" w:cs="Times New Roman"/>
          <w:bCs/>
          <w:sz w:val="28"/>
          <w:szCs w:val="28"/>
        </w:rPr>
        <w:t xml:space="preserve">о передаче территориальному органу Федерального казначейства функций финансового органа муниципального образования по открытию и </w:t>
      </w:r>
      <w:r w:rsidRPr="007C40D0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ведению лицевых счетов, предназначенных для учёта операций по исполнению бюджета, главным распорядителям, распорядителям и получателям средств местного бюджета и главным администраторам (администраторам) источников финансирования дефицита местного бюджета, учету бюджетных и денежных обязательств и санкционированию операций, связанных с оплатой денежных обязательств получателей средств местного бюджета;</w:t>
      </w:r>
    </w:p>
    <w:p w:rsidR="002672A6" w:rsidRDefault="002672A6" w:rsidP="002672A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очередности списания денежных средств по перечню первоочередных платежей, осуществляемых за счет средств местного бюджета, являющемуся неотъемлемой частью соглашения, предусмотренного </w:t>
      </w:r>
      <w:hyperlink w:anchor="Par9" w:history="1">
        <w:r w:rsidRPr="004C671C">
          <w:rPr>
            <w:rFonts w:ascii="Times New Roman" w:hAnsi="Times New Roman" w:cs="Times New Roman"/>
            <w:sz w:val="28"/>
            <w:szCs w:val="28"/>
          </w:rPr>
          <w:t>абзацем первым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подпункта;</w:t>
      </w:r>
    </w:p>
    <w:p w:rsidR="002672A6" w:rsidRDefault="002672A6" w:rsidP="002672A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недопустимости проведения кассовых выплат по расходным обязательствам, не включенным в перечень первоочередных платежей, указанный в </w:t>
      </w:r>
      <w:hyperlink w:anchor="Par11" w:history="1">
        <w:r w:rsidRPr="004C671C">
          <w:rPr>
            <w:rFonts w:ascii="Times New Roman" w:hAnsi="Times New Roman" w:cs="Times New Roman"/>
            <w:sz w:val="28"/>
            <w:szCs w:val="28"/>
          </w:rPr>
          <w:t>абзаце третьем</w:t>
        </w:r>
      </w:hyperlink>
      <w:r w:rsidRPr="004C67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подпункта, при наличии просроченной кредиторской задолженности по расходным обязательствам, включенным в этот перечень;</w:t>
      </w:r>
    </w:p>
    <w:p w:rsidR="002672A6" w:rsidRDefault="002672A6" w:rsidP="002672A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осуществление в соответствии с бюджетным законодательством Российской Федерации казначейского сопровождения:</w:t>
      </w:r>
    </w:p>
    <w:p w:rsidR="002672A6" w:rsidRDefault="002672A6" w:rsidP="002672A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307">
        <w:rPr>
          <w:rFonts w:ascii="Times New Roman" w:hAnsi="Times New Roman" w:cs="Times New Roman"/>
          <w:sz w:val="28"/>
          <w:szCs w:val="28"/>
        </w:rPr>
        <w:t xml:space="preserve">авансовых платежей по муниципальным контрактам о поставке товаров, выполнении работ, оказании услуг для обеспечения </w:t>
      </w:r>
      <w:r>
        <w:rPr>
          <w:rFonts w:ascii="Times New Roman" w:hAnsi="Times New Roman" w:cs="Times New Roman"/>
          <w:sz w:val="28"/>
          <w:szCs w:val="28"/>
        </w:rPr>
        <w:t>муниципальных нужд</w:t>
      </w:r>
      <w:r w:rsidRPr="008C3307">
        <w:rPr>
          <w:rFonts w:ascii="Times New Roman" w:hAnsi="Times New Roman" w:cs="Times New Roman"/>
          <w:sz w:val="28"/>
          <w:szCs w:val="28"/>
        </w:rPr>
        <w:t xml:space="preserve">, авансовых платежей по муниципальным контрактам, предметом которых являются капитальные вложения в объекты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C3307">
        <w:rPr>
          <w:rFonts w:ascii="Times New Roman" w:hAnsi="Times New Roman" w:cs="Times New Roman"/>
          <w:sz w:val="28"/>
          <w:szCs w:val="28"/>
        </w:rPr>
        <w:t>униципальной собственности, субсидий и бюджетных инвестиций, предоставляемых юридическим лицам, авансовых платежей по контрактам (договорам) о поставке товаров, выполнении работ, оказании услуг, заключаемым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307">
        <w:rPr>
          <w:rFonts w:ascii="Times New Roman" w:hAnsi="Times New Roman" w:cs="Times New Roman"/>
          <w:sz w:val="28"/>
          <w:szCs w:val="28"/>
        </w:rPr>
        <w:t>муниципальными бюджет</w:t>
      </w:r>
      <w:r>
        <w:rPr>
          <w:rFonts w:ascii="Times New Roman" w:hAnsi="Times New Roman" w:cs="Times New Roman"/>
          <w:sz w:val="28"/>
          <w:szCs w:val="28"/>
        </w:rPr>
        <w:t>ными и автономными учреждениями</w:t>
      </w:r>
      <w:r w:rsidRPr="008C3307">
        <w:rPr>
          <w:rFonts w:ascii="Times New Roman" w:hAnsi="Times New Roman" w:cs="Times New Roman"/>
          <w:sz w:val="28"/>
          <w:szCs w:val="28"/>
        </w:rPr>
        <w:t>, если в целях софинансирования (финансового обеспечения) соответствующих расходных обязательств муниципального образования из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307">
        <w:rPr>
          <w:rFonts w:ascii="Times New Roman" w:hAnsi="Times New Roman" w:cs="Times New Roman"/>
          <w:sz w:val="28"/>
          <w:szCs w:val="28"/>
        </w:rPr>
        <w:t xml:space="preserve"> предоставляются субсидии и иные межбюджетные трансферты;</w:t>
      </w:r>
    </w:p>
    <w:p w:rsidR="002672A6" w:rsidRDefault="002672A6" w:rsidP="002672A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авансовых платежей по контрактам (договорам) о поставке товаров, выполнении работ, оказании услуг, заключаемым получателями субсидий и бюджетных инвестиций, указанным в </w:t>
      </w:r>
      <w:hyperlink w:anchor="Par14" w:history="1">
        <w:r w:rsidRPr="004C671C">
          <w:rPr>
            <w:rFonts w:ascii="Times New Roman" w:hAnsi="Times New Roman" w:cs="Times New Roman"/>
            <w:sz w:val="28"/>
            <w:szCs w:val="28"/>
          </w:rPr>
          <w:t>абзаце втором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подпункта;</w:t>
      </w:r>
    </w:p>
    <w:p w:rsidR="002672A6" w:rsidRDefault="002672A6" w:rsidP="002672A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авансовых платежей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</w:t>
      </w:r>
      <w:hyperlink w:anchor="Par14" w:history="1">
        <w:r w:rsidRPr="004C671C">
          <w:rPr>
            <w:rFonts w:ascii="Times New Roman" w:hAnsi="Times New Roman" w:cs="Times New Roman"/>
            <w:sz w:val="28"/>
            <w:szCs w:val="28"/>
          </w:rPr>
          <w:t>абзацах втором</w:t>
        </w:r>
      </w:hyperlink>
      <w:r w:rsidRPr="004C671C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15" w:history="1">
        <w:r w:rsidRPr="004C671C">
          <w:rPr>
            <w:rFonts w:ascii="Times New Roman" w:hAnsi="Times New Roman" w:cs="Times New Roman"/>
            <w:sz w:val="28"/>
            <w:szCs w:val="28"/>
          </w:rPr>
          <w:t>третьем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подпункта контрактов, договоров;</w:t>
      </w:r>
    </w:p>
    <w:p w:rsidR="002672A6" w:rsidRDefault="002672A6" w:rsidP="002672A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запрет на финансовое обеспечение за счет средств </w:t>
      </w:r>
      <w:r w:rsidRPr="00EA5544">
        <w:rPr>
          <w:rFonts w:ascii="Times New Roman" w:hAnsi="Times New Roman" w:cs="Times New Roman"/>
          <w:sz w:val="28"/>
          <w:szCs w:val="28"/>
        </w:rPr>
        <w:t>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капитальных вложений в объекты </w:t>
      </w:r>
      <w:r w:rsidRPr="00EA5544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собственности (в том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числе в форме субсидий и иных межбюджетных </w:t>
      </w:r>
      <w:r w:rsidRPr="006D0077">
        <w:rPr>
          <w:rFonts w:ascii="Times New Roman" w:hAnsi="Times New Roman" w:cs="Times New Roman"/>
          <w:sz w:val="28"/>
          <w:szCs w:val="28"/>
        </w:rPr>
        <w:t>трансфертов) местным бюджетам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672A6" w:rsidRDefault="002672A6" w:rsidP="002672A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40D0">
        <w:rPr>
          <w:rFonts w:ascii="Times New Roman" w:eastAsia="Calibri" w:hAnsi="Times New Roman" w:cs="Times New Roman"/>
          <w:bCs/>
          <w:sz w:val="28"/>
          <w:szCs w:val="28"/>
        </w:rPr>
        <w:t xml:space="preserve">установленных в соответствии с пунктом </w:t>
      </w:r>
      <w:r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7C40D0">
        <w:rPr>
          <w:rFonts w:ascii="Times New Roman" w:eastAsia="Calibri" w:hAnsi="Times New Roman" w:cs="Times New Roman"/>
          <w:bCs/>
          <w:sz w:val="28"/>
          <w:szCs w:val="28"/>
        </w:rPr>
        <w:t xml:space="preserve"> настоящего документа случаями и условиями продления исполнения бюджетной меры принужде</w:t>
      </w:r>
      <w:r>
        <w:rPr>
          <w:rFonts w:ascii="Times New Roman" w:eastAsia="Calibri" w:hAnsi="Times New Roman" w:cs="Times New Roman"/>
          <w:bCs/>
          <w:sz w:val="28"/>
          <w:szCs w:val="28"/>
        </w:rPr>
        <w:t>ния на срок более одного года;</w:t>
      </w:r>
    </w:p>
    <w:p w:rsidR="002672A6" w:rsidRDefault="002672A6" w:rsidP="002672A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согласование с Администрацией проектов решений о местном бюджете на очередной финансовый год или очередной финансовый год и плановый период и о внесении изменений в решение о местном бюджете</w:t>
      </w:r>
      <w:r w:rsidRPr="004C671C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внесения в </w:t>
      </w:r>
      <w:r w:rsidRPr="003D3098">
        <w:rPr>
          <w:rFonts w:ascii="Times New Roman" w:hAnsi="Times New Roman" w:cs="Times New Roman"/>
          <w:sz w:val="28"/>
          <w:szCs w:val="28"/>
        </w:rPr>
        <w:t>представительный орган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0077">
        <w:rPr>
          <w:rFonts w:ascii="Times New Roman" w:hAnsi="Times New Roman" w:cs="Times New Roman"/>
          <w:sz w:val="28"/>
          <w:szCs w:val="28"/>
        </w:rPr>
        <w:t>в отношении которого принято решение о применении бюджетной меры принуждения;</w:t>
      </w:r>
    </w:p>
    <w:p w:rsidR="002672A6" w:rsidRPr="003D3098" w:rsidRDefault="002672A6" w:rsidP="002672A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D3098">
        <w:rPr>
          <w:rFonts w:ascii="Times New Roman" w:hAnsi="Times New Roman" w:cs="Times New Roman"/>
          <w:sz w:val="28"/>
          <w:szCs w:val="28"/>
        </w:rPr>
        <w:t xml:space="preserve">) единовременное исполнение бюджетной меры принуждения при нарушении субъектом, в отношении которого принято решение о применении бюджетной меры принуждения обязательств, указанных в </w:t>
      </w:r>
      <w:hyperlink w:anchor="Par8" w:history="1">
        <w:r w:rsidRPr="003D3098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B56451">
        <w:rPr>
          <w:rFonts w:ascii="Times New Roman" w:hAnsi="Times New Roman" w:cs="Times New Roman"/>
          <w:sz w:val="28"/>
          <w:szCs w:val="28"/>
        </w:rPr>
        <w:t xml:space="preserve">2 </w:t>
      </w:r>
      <w:r w:rsidRPr="003D3098">
        <w:rPr>
          <w:rFonts w:ascii="Times New Roman" w:hAnsi="Times New Roman" w:cs="Times New Roman"/>
          <w:sz w:val="28"/>
          <w:szCs w:val="28"/>
        </w:rPr>
        <w:t>настоящего документа.</w:t>
      </w:r>
    </w:p>
    <w:p w:rsidR="002672A6" w:rsidRDefault="002672A6" w:rsidP="002672A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Для продления исполнения бюджетной меры принуждения на срок более одного года</w:t>
      </w:r>
      <w:r w:rsidRPr="003D309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субъект</w:t>
      </w:r>
      <w:r w:rsidRPr="003D3098">
        <w:rPr>
          <w:rFonts w:ascii="Times New Roman" w:hAnsi="Times New Roman" w:cs="Times New Roman"/>
          <w:sz w:val="28"/>
          <w:szCs w:val="28"/>
        </w:rPr>
        <w:t>, в отношении которого принято решение о применении бюджетной меры принуждения,</w:t>
      </w:r>
      <w:r w:rsidRPr="004C671C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направляет на имя </w:t>
      </w:r>
      <w:r w:rsidRPr="003D3098">
        <w:rPr>
          <w:rFonts w:ascii="Times New Roman" w:hAnsi="Times New Roman" w:cs="Times New Roman"/>
          <w:sz w:val="28"/>
          <w:szCs w:val="28"/>
        </w:rPr>
        <w:t xml:space="preserve">главы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обращение об установлении срока исполнения бюджетной меры принуждения более одного года со дня принятия решения о применении </w:t>
      </w:r>
      <w:r w:rsidRPr="00934A05">
        <w:rPr>
          <w:rFonts w:ascii="Times New Roman" w:hAnsi="Times New Roman" w:cs="Times New Roman"/>
          <w:sz w:val="28"/>
          <w:szCs w:val="28"/>
        </w:rPr>
        <w:t>бюджетной меры принуждения.</w:t>
      </w:r>
    </w:p>
    <w:p w:rsidR="002672A6" w:rsidRDefault="002672A6" w:rsidP="002672A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При поступлении обращения, указанного в </w:t>
      </w:r>
      <w:hyperlink w:anchor="Par22" w:history="1">
        <w:r w:rsidRPr="004C671C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B56451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 xml:space="preserve">настоящего документа, Администрация принимает решение о продлении исполнения бюджетной меры принуждения на срок до 5 лет при условии принятия </w:t>
      </w:r>
      <w:r w:rsidRPr="008B0C3B">
        <w:rPr>
          <w:rFonts w:ascii="Times New Roman" w:hAnsi="Times New Roman" w:cs="Times New Roman"/>
          <w:sz w:val="28"/>
          <w:szCs w:val="28"/>
        </w:rPr>
        <w:t>субъектом, в отношении которого принято решение о применении бюджетной меры принуждения</w:t>
      </w:r>
      <w:r>
        <w:rPr>
          <w:rFonts w:ascii="Times New Roman" w:hAnsi="Times New Roman" w:cs="Times New Roman"/>
          <w:sz w:val="28"/>
          <w:szCs w:val="28"/>
        </w:rPr>
        <w:t xml:space="preserve"> обязательств, указанных в </w:t>
      </w:r>
      <w:hyperlink w:anchor="Par8" w:history="1">
        <w:r w:rsidRPr="004C671C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B56451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настоящего документа, которые подлежат включению в соглашение, заключаемое Администрацией и субъектом</w:t>
      </w:r>
      <w:r w:rsidRPr="008B0C3B">
        <w:rPr>
          <w:rFonts w:ascii="Times New Roman" w:hAnsi="Times New Roman" w:cs="Times New Roman"/>
          <w:sz w:val="28"/>
          <w:szCs w:val="28"/>
        </w:rPr>
        <w:t>, в отношении которого принято решение о применении бюджетной меры принуждения</w:t>
      </w:r>
      <w:r>
        <w:rPr>
          <w:rFonts w:ascii="Times New Roman" w:hAnsi="Times New Roman" w:cs="Times New Roman"/>
          <w:sz w:val="28"/>
          <w:szCs w:val="28"/>
        </w:rPr>
        <w:t xml:space="preserve"> по форме, определяемой Администрацией.</w:t>
      </w:r>
    </w:p>
    <w:p w:rsidR="002672A6" w:rsidRPr="008B0C3B" w:rsidRDefault="002672A6" w:rsidP="002672A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0C3B">
        <w:rPr>
          <w:rFonts w:ascii="Times New Roman" w:hAnsi="Times New Roman" w:cs="Times New Roman"/>
          <w:sz w:val="28"/>
          <w:szCs w:val="28"/>
        </w:rPr>
        <w:t xml:space="preserve">Указанное соглашение предусматривает положение об осуществлении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8B0C3B">
        <w:rPr>
          <w:rFonts w:ascii="Times New Roman" w:hAnsi="Times New Roman" w:cs="Times New Roman"/>
          <w:sz w:val="28"/>
          <w:szCs w:val="28"/>
        </w:rPr>
        <w:t xml:space="preserve"> контроля за исполнением субъектом, в отношении которого принято решение о применении бюджетной меры принуждения обязательств, указанных в </w:t>
      </w:r>
      <w:hyperlink w:anchor="Par8" w:history="1">
        <w:r w:rsidRPr="008B0C3B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4A4C7C">
        <w:rPr>
          <w:rFonts w:ascii="Times New Roman" w:hAnsi="Times New Roman" w:cs="Times New Roman"/>
          <w:sz w:val="28"/>
          <w:szCs w:val="28"/>
        </w:rPr>
        <w:t xml:space="preserve">2 </w:t>
      </w:r>
      <w:r w:rsidRPr="008B0C3B">
        <w:rPr>
          <w:rFonts w:ascii="Times New Roman" w:hAnsi="Times New Roman" w:cs="Times New Roman"/>
          <w:sz w:val="28"/>
          <w:szCs w:val="28"/>
        </w:rPr>
        <w:t>настоящего документа.</w:t>
      </w:r>
    </w:p>
    <w:p w:rsidR="002672A6" w:rsidRDefault="002672A6">
      <w:pPr>
        <w:rPr>
          <w:rFonts w:ascii="Times New Roman" w:hAnsi="Times New Roman" w:cs="Times New Roman"/>
          <w:sz w:val="28"/>
          <w:szCs w:val="28"/>
        </w:rPr>
      </w:pPr>
    </w:p>
    <w:p w:rsidR="002672A6" w:rsidRDefault="00FE2DD7" w:rsidP="00FE2DD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sectPr w:rsidR="002672A6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1D0" w:rsidRDefault="00FC41D0" w:rsidP="00600FEB">
      <w:pPr>
        <w:spacing w:after="0" w:line="240" w:lineRule="auto"/>
      </w:pPr>
      <w:r>
        <w:separator/>
      </w:r>
    </w:p>
  </w:endnote>
  <w:endnote w:type="continuationSeparator" w:id="0">
    <w:p w:rsidR="00FC41D0" w:rsidRDefault="00FC41D0" w:rsidP="00600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1D0" w:rsidRDefault="00FC41D0" w:rsidP="00600FEB">
      <w:pPr>
        <w:spacing w:after="0" w:line="240" w:lineRule="auto"/>
      </w:pPr>
      <w:r>
        <w:separator/>
      </w:r>
    </w:p>
  </w:footnote>
  <w:footnote w:type="continuationSeparator" w:id="0">
    <w:p w:rsidR="00FC41D0" w:rsidRDefault="00FC41D0" w:rsidP="00600F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4739"/>
    <w:rsid w:val="00061D5D"/>
    <w:rsid w:val="00096717"/>
    <w:rsid w:val="001176DE"/>
    <w:rsid w:val="00154294"/>
    <w:rsid w:val="00162A10"/>
    <w:rsid w:val="002672A6"/>
    <w:rsid w:val="003745D8"/>
    <w:rsid w:val="00474772"/>
    <w:rsid w:val="00600FEB"/>
    <w:rsid w:val="00620514"/>
    <w:rsid w:val="00714739"/>
    <w:rsid w:val="007A286E"/>
    <w:rsid w:val="009A5E9A"/>
    <w:rsid w:val="00B26430"/>
    <w:rsid w:val="00C10B8C"/>
    <w:rsid w:val="00C15547"/>
    <w:rsid w:val="00F922DB"/>
    <w:rsid w:val="00FB70A9"/>
    <w:rsid w:val="00FC41D0"/>
    <w:rsid w:val="00FE2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739"/>
  </w:style>
  <w:style w:type="paragraph" w:styleId="1">
    <w:name w:val="heading 1"/>
    <w:basedOn w:val="a"/>
    <w:link w:val="10"/>
    <w:uiPriority w:val="9"/>
    <w:qFormat/>
    <w:rsid w:val="00061D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147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1D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00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00FEB"/>
  </w:style>
  <w:style w:type="paragraph" w:styleId="a5">
    <w:name w:val="footer"/>
    <w:basedOn w:val="a"/>
    <w:link w:val="a6"/>
    <w:uiPriority w:val="99"/>
    <w:semiHidden/>
    <w:unhideWhenUsed/>
    <w:rsid w:val="00600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00F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1179</Words>
  <Characters>6725</Characters>
  <Application>Microsoft Office Word</Application>
  <DocSecurity>0</DocSecurity>
  <Lines>56</Lines>
  <Paragraphs>15</Paragraphs>
  <ScaleCrop>false</ScaleCrop>
  <Company>Reanimator Extreme Edition</Company>
  <LinksUpToDate>false</LinksUpToDate>
  <CharactersWithSpaces>7889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2022-06-16T03:17:00Z</cp:lastPrinted>
  <dcterms:created xsi:type="dcterms:W3CDTF">2022-06-15T04:56:00Z</dcterms:created>
  <dcterms:modified xsi:type="dcterms:W3CDTF">2022-06-16T03:27:00Z</dcterms:modified>
</cp:coreProperties>
</file>