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r>
        <w:rPr>
          <w:rFonts w:ascii="Times New Roman" w:hAnsi="Times New Roman"/>
          <w:sz w:val="32"/>
          <w:szCs w:val="36"/>
        </w:rPr>
        <w:t>П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9E28EC" w:rsidRDefault="007F0AC0" w:rsidP="009E28EC">
      <w:pPr>
        <w:rPr>
          <w:sz w:val="28"/>
          <w:szCs w:val="28"/>
        </w:rPr>
      </w:pPr>
      <w:r>
        <w:rPr>
          <w:sz w:val="28"/>
          <w:szCs w:val="28"/>
        </w:rPr>
        <w:t>о</w:t>
      </w:r>
      <w:r w:rsidR="002A431A">
        <w:rPr>
          <w:sz w:val="28"/>
          <w:szCs w:val="28"/>
        </w:rPr>
        <w:t>т</w:t>
      </w:r>
      <w:r>
        <w:rPr>
          <w:sz w:val="28"/>
          <w:szCs w:val="28"/>
        </w:rPr>
        <w:t xml:space="preserve"> </w:t>
      </w:r>
      <w:r w:rsidR="0082149A">
        <w:rPr>
          <w:sz w:val="28"/>
          <w:szCs w:val="28"/>
        </w:rPr>
        <w:t xml:space="preserve"> </w:t>
      </w:r>
      <w:r w:rsidR="00F462FD">
        <w:rPr>
          <w:sz w:val="28"/>
          <w:szCs w:val="28"/>
        </w:rPr>
        <w:t>18 января</w:t>
      </w:r>
      <w:r w:rsidR="009E28EC">
        <w:rPr>
          <w:sz w:val="28"/>
          <w:szCs w:val="28"/>
        </w:rPr>
        <w:t xml:space="preserve"> 20</w:t>
      </w:r>
      <w:r w:rsidR="006015A5">
        <w:rPr>
          <w:sz w:val="28"/>
          <w:szCs w:val="28"/>
        </w:rPr>
        <w:t>2</w:t>
      </w:r>
      <w:r w:rsidR="00F462FD">
        <w:rPr>
          <w:sz w:val="28"/>
          <w:szCs w:val="28"/>
        </w:rPr>
        <w:t>2</w:t>
      </w:r>
      <w:r w:rsidR="009E28EC">
        <w:rPr>
          <w:sz w:val="28"/>
          <w:szCs w:val="28"/>
        </w:rPr>
        <w:t xml:space="preserve"> го</w:t>
      </w:r>
      <w:r>
        <w:rPr>
          <w:sz w:val="28"/>
          <w:szCs w:val="28"/>
        </w:rPr>
        <w:t xml:space="preserve">да                             </w:t>
      </w:r>
      <w:r w:rsidR="009E28EC">
        <w:rPr>
          <w:sz w:val="28"/>
          <w:szCs w:val="28"/>
        </w:rPr>
        <w:t xml:space="preserve">                               </w:t>
      </w:r>
      <w:r w:rsidR="002A431A">
        <w:rPr>
          <w:sz w:val="28"/>
          <w:szCs w:val="28"/>
        </w:rPr>
        <w:t xml:space="preserve">    </w:t>
      </w:r>
      <w:r w:rsidR="00EC36CF">
        <w:rPr>
          <w:sz w:val="28"/>
          <w:szCs w:val="28"/>
        </w:rPr>
        <w:t xml:space="preserve">              </w:t>
      </w:r>
      <w:r w:rsidR="00B363D3">
        <w:rPr>
          <w:sz w:val="28"/>
          <w:szCs w:val="28"/>
        </w:rPr>
        <w:t xml:space="preserve">  </w:t>
      </w:r>
      <w:r w:rsidR="00DD533E">
        <w:rPr>
          <w:sz w:val="28"/>
          <w:szCs w:val="28"/>
        </w:rPr>
        <w:t xml:space="preserve">      </w:t>
      </w:r>
      <w:r w:rsidR="00B363D3">
        <w:rPr>
          <w:sz w:val="28"/>
          <w:szCs w:val="28"/>
        </w:rPr>
        <w:t xml:space="preserve"> </w:t>
      </w:r>
      <w:r w:rsidR="00F462FD">
        <w:rPr>
          <w:sz w:val="28"/>
          <w:szCs w:val="28"/>
        </w:rPr>
        <w:t xml:space="preserve">  </w:t>
      </w:r>
      <w:r w:rsidR="009E28EC">
        <w:rPr>
          <w:sz w:val="28"/>
          <w:szCs w:val="28"/>
        </w:rPr>
        <w:t>№</w:t>
      </w:r>
      <w:r w:rsidR="00DD533E">
        <w:rPr>
          <w:sz w:val="28"/>
          <w:szCs w:val="28"/>
        </w:rPr>
        <w:t xml:space="preserve"> 2</w:t>
      </w:r>
    </w:p>
    <w:p w:rsidR="009E28EC" w:rsidRPr="009E28EC"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B56AC5" w:rsidRPr="00BA1B99" w:rsidRDefault="00DD75BA" w:rsidP="00DD75BA">
      <w:pPr>
        <w:jc w:val="center"/>
        <w:rPr>
          <w:sz w:val="28"/>
          <w:szCs w:val="28"/>
        </w:rPr>
      </w:pPr>
      <w:r w:rsidRPr="00BA1B99">
        <w:rPr>
          <w:sz w:val="28"/>
          <w:szCs w:val="28"/>
        </w:rPr>
        <w:t>О внесении изменений в постановление от 30 ноября 2021 года № 146                           «</w:t>
      </w:r>
      <w:r w:rsidR="00AE3132" w:rsidRPr="00BA1B99">
        <w:rPr>
          <w:sz w:val="28"/>
          <w:szCs w:val="28"/>
        </w:rPr>
        <w:t>О</w:t>
      </w:r>
      <w:r w:rsidR="00622E40" w:rsidRPr="00BA1B99">
        <w:rPr>
          <w:sz w:val="28"/>
          <w:szCs w:val="28"/>
        </w:rPr>
        <w:t xml:space="preserve"> </w:t>
      </w:r>
      <w:r w:rsidR="00B56AC5" w:rsidRPr="00BA1B99">
        <w:rPr>
          <w:sz w:val="28"/>
          <w:szCs w:val="28"/>
        </w:rPr>
        <w:t>реализации отдельных положений</w:t>
      </w:r>
      <w:r w:rsidRPr="00BA1B99">
        <w:rPr>
          <w:sz w:val="28"/>
          <w:szCs w:val="28"/>
        </w:rPr>
        <w:t xml:space="preserve"> </w:t>
      </w:r>
      <w:r w:rsidR="00B56AC5" w:rsidRPr="00BA1B99">
        <w:rPr>
          <w:sz w:val="28"/>
          <w:szCs w:val="28"/>
        </w:rPr>
        <w:t>статей 160.1, 160.2 Бюджетного кодекса</w:t>
      </w:r>
    </w:p>
    <w:p w:rsidR="00275CAA" w:rsidRPr="00BA1B99" w:rsidRDefault="00B56AC5" w:rsidP="00F63F8F">
      <w:pPr>
        <w:jc w:val="center"/>
        <w:rPr>
          <w:sz w:val="28"/>
          <w:szCs w:val="28"/>
        </w:rPr>
      </w:pPr>
      <w:r w:rsidRPr="00BA1B99">
        <w:rPr>
          <w:sz w:val="28"/>
          <w:szCs w:val="28"/>
        </w:rPr>
        <w:t>Российской Федерации</w:t>
      </w:r>
      <w:r w:rsidR="00DD75BA" w:rsidRPr="00BA1B99">
        <w:rPr>
          <w:sz w:val="28"/>
          <w:szCs w:val="28"/>
        </w:rPr>
        <w:t>»</w:t>
      </w:r>
    </w:p>
    <w:p w:rsidR="00F63F8F" w:rsidRPr="00BA1B99" w:rsidRDefault="00F63F8F" w:rsidP="007D0123">
      <w:pPr>
        <w:ind w:firstLine="709"/>
        <w:jc w:val="both"/>
        <w:rPr>
          <w:sz w:val="28"/>
          <w:szCs w:val="28"/>
        </w:rPr>
      </w:pPr>
    </w:p>
    <w:p w:rsidR="00F63F8F" w:rsidRPr="00BA1B99" w:rsidRDefault="00713E6E" w:rsidP="00BA1B99">
      <w:pPr>
        <w:ind w:firstLine="709"/>
        <w:jc w:val="both"/>
        <w:rPr>
          <w:b/>
          <w:sz w:val="28"/>
          <w:szCs w:val="28"/>
        </w:rPr>
      </w:pPr>
      <w:r w:rsidRPr="00BA1B99">
        <w:rPr>
          <w:sz w:val="28"/>
          <w:szCs w:val="28"/>
        </w:rPr>
        <w:t>Руководствуясь</w:t>
      </w:r>
      <w:r w:rsidR="000A0D3F" w:rsidRPr="00BA1B99">
        <w:rPr>
          <w:sz w:val="28"/>
          <w:szCs w:val="28"/>
        </w:rPr>
        <w:t xml:space="preserve"> статьями 160.1, 160.2 Бюджетного кодекса Российской Федерации, </w:t>
      </w:r>
      <w:r w:rsidR="00BA1B99" w:rsidRPr="00BA1B99">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BA1B99">
        <w:rPr>
          <w:sz w:val="28"/>
          <w:szCs w:val="28"/>
        </w:rPr>
        <w:t xml:space="preserve">, </w:t>
      </w:r>
      <w:r w:rsidR="009F71DF" w:rsidRPr="00BA1B99">
        <w:rPr>
          <w:b/>
          <w:sz w:val="28"/>
          <w:szCs w:val="28"/>
        </w:rPr>
        <w:t>постановляю:</w:t>
      </w:r>
    </w:p>
    <w:p w:rsidR="007D0123" w:rsidRPr="00BA1B99" w:rsidRDefault="007D0123" w:rsidP="007D0123">
      <w:pPr>
        <w:autoSpaceDE w:val="0"/>
        <w:autoSpaceDN w:val="0"/>
        <w:adjustRightInd w:val="0"/>
        <w:ind w:firstLine="709"/>
        <w:jc w:val="both"/>
        <w:rPr>
          <w:sz w:val="28"/>
          <w:szCs w:val="28"/>
        </w:rPr>
      </w:pPr>
      <w:r w:rsidRPr="00BA1B99">
        <w:rPr>
          <w:sz w:val="28"/>
          <w:szCs w:val="28"/>
        </w:rPr>
        <w:t xml:space="preserve"> </w:t>
      </w:r>
      <w:r w:rsidR="00300780" w:rsidRPr="00BA1B99">
        <w:rPr>
          <w:sz w:val="28"/>
          <w:szCs w:val="28"/>
        </w:rPr>
        <w:t>1</w:t>
      </w:r>
      <w:r w:rsidR="006375D9" w:rsidRPr="00BA1B99">
        <w:rPr>
          <w:sz w:val="28"/>
          <w:szCs w:val="28"/>
        </w:rPr>
        <w:t xml:space="preserve">. </w:t>
      </w:r>
      <w:r w:rsidRPr="00BA1B99">
        <w:rPr>
          <w:sz w:val="28"/>
          <w:szCs w:val="28"/>
        </w:rPr>
        <w:t>Внести в постановление от 30 ноября 2021 года № 146   «О реализации отдельных положений статей 160.1, 160.2 Бюджетного кодекса Российской Федерации» следующие изменения:</w:t>
      </w:r>
    </w:p>
    <w:p w:rsidR="00CC01CB" w:rsidRPr="00BA1B99" w:rsidRDefault="00CC01CB" w:rsidP="00CC01CB">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1.1.В приложение №2 «Перечень главных администраторов доходов местного бюджета» добавить следующий код классификации доходов бюджета поселения:</w:t>
      </w:r>
    </w:p>
    <w:p w:rsidR="006C1921" w:rsidRPr="00BA1B99" w:rsidRDefault="00F00C6F" w:rsidP="00F63F8F">
      <w:pPr>
        <w:pBdr>
          <w:bottom w:val="single" w:sz="4" w:space="1" w:color="E5E5E5"/>
        </w:pBdr>
        <w:spacing w:after="92"/>
        <w:jc w:val="both"/>
        <w:outlineLvl w:val="0"/>
        <w:rPr>
          <w:sz w:val="28"/>
          <w:szCs w:val="28"/>
        </w:rPr>
      </w:pPr>
      <w:r w:rsidRPr="00BA1B99">
        <w:rPr>
          <w:sz w:val="28"/>
          <w:szCs w:val="28"/>
        </w:rPr>
        <w:t xml:space="preserve">          </w:t>
      </w:r>
      <w:r w:rsidR="006C1921" w:rsidRPr="00BA1B99">
        <w:rPr>
          <w:sz w:val="28"/>
          <w:szCs w:val="28"/>
        </w:rPr>
        <w:t xml:space="preserve">-  609 1 11 09045 13 0000 120   </w:t>
      </w:r>
      <w:r w:rsidRPr="00BA1B99">
        <w:rPr>
          <w:sz w:val="28"/>
          <w:szCs w:val="28"/>
        </w:rPr>
        <w:t>«</w:t>
      </w:r>
      <w:r w:rsidRPr="00BA1B99">
        <w:rPr>
          <w:kern w:val="36"/>
          <w:sz w:val="28"/>
          <w:szCs w:val="2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F63F8F" w:rsidRPr="00BA1B99" w:rsidRDefault="00F63F8F" w:rsidP="00F63F8F">
      <w:pPr>
        <w:pStyle w:val="ConsPlusNormal"/>
        <w:widowControl/>
        <w:ind w:firstLine="709"/>
        <w:jc w:val="both"/>
        <w:rPr>
          <w:rFonts w:ascii="Times New Roman" w:hAnsi="Times New Roman" w:cs="Times New Roman"/>
          <w:sz w:val="28"/>
          <w:szCs w:val="28"/>
        </w:rPr>
      </w:pPr>
    </w:p>
    <w:p w:rsidR="00F00C6F" w:rsidRPr="00BA1B99" w:rsidRDefault="00F00C6F" w:rsidP="00F63F8F">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Контроль за исполнением данного </w:t>
      </w:r>
      <w:r w:rsidR="00F63F8F" w:rsidRPr="00BA1B99">
        <w:rPr>
          <w:rFonts w:ascii="Times New Roman" w:hAnsi="Times New Roman" w:cs="Times New Roman"/>
          <w:sz w:val="28"/>
          <w:szCs w:val="28"/>
        </w:rPr>
        <w:t>постановления оставляю за собой.</w:t>
      </w:r>
    </w:p>
    <w:p w:rsidR="00BA1B99" w:rsidRDefault="00BA1B99" w:rsidP="00F63F8F">
      <w:pPr>
        <w:pStyle w:val="ConsPlusTitle"/>
        <w:widowControl/>
        <w:spacing w:before="720"/>
        <w:jc w:val="both"/>
        <w:rPr>
          <w:rFonts w:ascii="Times New Roman" w:hAnsi="Times New Roman" w:cs="Times New Roman"/>
          <w:b w:val="0"/>
          <w:sz w:val="28"/>
          <w:szCs w:val="28"/>
        </w:rPr>
      </w:pPr>
    </w:p>
    <w:p w:rsidR="00F63F8F" w:rsidRPr="00BA1B99" w:rsidRDefault="00F63F8F" w:rsidP="00F63F8F">
      <w:pPr>
        <w:pStyle w:val="ConsPlusTitle"/>
        <w:widowControl/>
        <w:spacing w:before="720"/>
        <w:jc w:val="both"/>
        <w:rPr>
          <w:rFonts w:ascii="Times New Roman" w:hAnsi="Times New Roman" w:cs="Times New Roman"/>
          <w:b w:val="0"/>
          <w:sz w:val="28"/>
          <w:szCs w:val="28"/>
        </w:rPr>
      </w:pPr>
      <w:r w:rsidRPr="00BA1B99">
        <w:rPr>
          <w:rFonts w:ascii="Times New Roman" w:hAnsi="Times New Roman" w:cs="Times New Roman"/>
          <w:b w:val="0"/>
          <w:sz w:val="28"/>
          <w:szCs w:val="28"/>
        </w:rPr>
        <w:t>Глава Полтавского городского поселения                                      М.И.Руденко</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7D0123" w:rsidRPr="00F63F8F"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sectPr w:rsidR="007D0123" w:rsidRPr="00F63F8F"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BA2" w:rsidRDefault="007F0BA2">
      <w:r>
        <w:separator/>
      </w:r>
    </w:p>
  </w:endnote>
  <w:endnote w:type="continuationSeparator" w:id="0">
    <w:p w:rsidR="007F0BA2" w:rsidRDefault="007F0B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BA2" w:rsidRDefault="007F0BA2">
      <w:r>
        <w:separator/>
      </w:r>
    </w:p>
  </w:footnote>
  <w:footnote w:type="continuationSeparator" w:id="0">
    <w:p w:rsidR="007F0BA2" w:rsidRDefault="007F0B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5D3B6A"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5D3B6A"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B43F89">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3F59"/>
    <w:rsid w:val="00420933"/>
    <w:rsid w:val="00421A28"/>
    <w:rsid w:val="00422089"/>
    <w:rsid w:val="00424F0B"/>
    <w:rsid w:val="0042719B"/>
    <w:rsid w:val="0043076B"/>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E46"/>
    <w:rsid w:val="007F73FE"/>
    <w:rsid w:val="007F76BC"/>
    <w:rsid w:val="00801CCD"/>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7C45"/>
    <w:rsid w:val="0085173A"/>
    <w:rsid w:val="008522BD"/>
    <w:rsid w:val="00853F19"/>
    <w:rsid w:val="00854D58"/>
    <w:rsid w:val="00857852"/>
    <w:rsid w:val="0086081E"/>
    <w:rsid w:val="00861BD0"/>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25D4"/>
    <w:rsid w:val="00D1554F"/>
    <w:rsid w:val="00D1753C"/>
    <w:rsid w:val="00D17CE3"/>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E996D-E549-43D0-9276-73E96C99A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227</Words>
  <Characters>1295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user</cp:lastModifiedBy>
  <cp:revision>44</cp:revision>
  <cp:lastPrinted>2022-01-18T04:37:00Z</cp:lastPrinted>
  <dcterms:created xsi:type="dcterms:W3CDTF">2021-11-22T04:13:00Z</dcterms:created>
  <dcterms:modified xsi:type="dcterms:W3CDTF">2022-01-18T05:05:00Z</dcterms:modified>
</cp:coreProperties>
</file>