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753150">
        <w:rPr>
          <w:rFonts w:ascii="Times New Roman" w:hAnsi="Times New Roman"/>
          <w:b w:val="0"/>
          <w:sz w:val="28"/>
          <w:szCs w:val="28"/>
        </w:rPr>
        <w:t>16</w:t>
      </w:r>
      <w:r w:rsidR="006C0DB5">
        <w:rPr>
          <w:rFonts w:ascii="Times New Roman" w:hAnsi="Times New Roman"/>
          <w:b w:val="0"/>
          <w:sz w:val="28"/>
          <w:szCs w:val="28"/>
        </w:rPr>
        <w:t xml:space="preserve"> </w:t>
      </w:r>
      <w:r w:rsidR="00753150">
        <w:rPr>
          <w:rFonts w:ascii="Times New Roman" w:hAnsi="Times New Roman"/>
          <w:b w:val="0"/>
          <w:sz w:val="28"/>
          <w:szCs w:val="28"/>
        </w:rPr>
        <w:t>августа</w:t>
      </w:r>
      <w:r w:rsidR="00A82E64">
        <w:rPr>
          <w:rFonts w:ascii="Times New Roman" w:hAnsi="Times New Roman"/>
          <w:b w:val="0"/>
          <w:sz w:val="28"/>
          <w:szCs w:val="28"/>
        </w:rPr>
        <w:t xml:space="preserve"> 202</w:t>
      </w:r>
      <w:r w:rsidR="00753150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753150">
        <w:rPr>
          <w:rFonts w:ascii="Times New Roman" w:hAnsi="Times New Roman"/>
          <w:b w:val="0"/>
          <w:sz w:val="28"/>
          <w:szCs w:val="28"/>
        </w:rPr>
        <w:t>96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20C2D" w:rsidRPr="00E20C2D" w:rsidRDefault="006C0DB5" w:rsidP="007531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отмене </w:t>
      </w:r>
      <w:r w:rsidR="00753150">
        <w:rPr>
          <w:rFonts w:ascii="Times New Roman" w:eastAsia="Calibri" w:hAnsi="Times New Roman" w:cs="Times New Roman"/>
          <w:sz w:val="28"/>
          <w:szCs w:val="28"/>
        </w:rPr>
        <w:t>некоторых нормативных правовых актов</w:t>
      </w:r>
    </w:p>
    <w:p w:rsidR="00006F63" w:rsidRPr="009579D2" w:rsidRDefault="00006F63" w:rsidP="00753150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6C0DB5" w:rsidRPr="006C0DB5" w:rsidRDefault="00006F63" w:rsidP="007531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6C0DB5" w:rsidRPr="006C0DB5">
        <w:rPr>
          <w:sz w:val="28"/>
          <w:szCs w:val="28"/>
        </w:rPr>
        <w:t xml:space="preserve">Руководствуясь Федеральным законом </w:t>
      </w:r>
      <w:r w:rsidR="006C0DB5" w:rsidRPr="006C0DB5">
        <w:rPr>
          <w:color w:val="000000"/>
          <w:sz w:val="28"/>
          <w:szCs w:val="28"/>
          <w:bdr w:val="none" w:sz="0" w:space="0" w:color="auto" w:frame="1"/>
        </w:rPr>
        <w:t xml:space="preserve">от 06.10.2003 №131-ФЗ «Об общих принципах организации местного самоуправления в Российской Федерации», </w:t>
      </w:r>
      <w:r w:rsidR="006C0DB5" w:rsidRPr="006C0DB5">
        <w:rPr>
          <w:sz w:val="28"/>
          <w:szCs w:val="28"/>
        </w:rPr>
        <w:t xml:space="preserve">Уставом Полтавского городского поселения, </w:t>
      </w:r>
      <w:r w:rsidR="006C0DB5" w:rsidRPr="006C0DB5">
        <w:rPr>
          <w:b/>
          <w:sz w:val="28"/>
          <w:szCs w:val="28"/>
        </w:rPr>
        <w:t>постановляю</w:t>
      </w:r>
      <w:r w:rsidR="006C0DB5" w:rsidRPr="006C0DB5">
        <w:rPr>
          <w:sz w:val="28"/>
          <w:szCs w:val="28"/>
        </w:rPr>
        <w:t>:</w:t>
      </w:r>
    </w:p>
    <w:p w:rsidR="00E20C2D" w:rsidRPr="00753150" w:rsidRDefault="00E20C2D" w:rsidP="0075315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53150">
        <w:rPr>
          <w:rFonts w:ascii="Times New Roman" w:hAnsi="Times New Roman" w:cs="Times New Roman"/>
          <w:sz w:val="28"/>
          <w:szCs w:val="28"/>
        </w:rPr>
        <w:t>П</w:t>
      </w:r>
      <w:r w:rsidR="006C0DB5" w:rsidRPr="00753150">
        <w:rPr>
          <w:rFonts w:ascii="Times New Roman" w:hAnsi="Times New Roman" w:cs="Times New Roman"/>
          <w:sz w:val="28"/>
          <w:szCs w:val="28"/>
        </w:rPr>
        <w:t>остановление</w:t>
      </w:r>
      <w:r w:rsidRPr="0075315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753150" w:rsidRPr="00753150">
        <w:rPr>
          <w:rFonts w:ascii="Times New Roman" w:eastAsia="Calibri" w:hAnsi="Times New Roman" w:cs="Times New Roman"/>
          <w:sz w:val="28"/>
          <w:szCs w:val="28"/>
        </w:rPr>
        <w:t>27</w:t>
      </w:r>
      <w:r w:rsidRPr="00753150">
        <w:rPr>
          <w:rFonts w:ascii="Times New Roman" w:eastAsia="Calibri" w:hAnsi="Times New Roman" w:cs="Times New Roman"/>
          <w:sz w:val="28"/>
          <w:szCs w:val="28"/>
        </w:rPr>
        <w:t>.</w:t>
      </w:r>
      <w:r w:rsidR="00753150" w:rsidRPr="00753150">
        <w:rPr>
          <w:rFonts w:ascii="Times New Roman" w:eastAsia="Calibri" w:hAnsi="Times New Roman" w:cs="Times New Roman"/>
          <w:sz w:val="28"/>
          <w:szCs w:val="28"/>
        </w:rPr>
        <w:t>11</w:t>
      </w:r>
      <w:r w:rsidRPr="00753150">
        <w:rPr>
          <w:rFonts w:ascii="Times New Roman" w:eastAsia="Calibri" w:hAnsi="Times New Roman" w:cs="Times New Roman"/>
          <w:sz w:val="28"/>
          <w:szCs w:val="28"/>
        </w:rPr>
        <w:t>.20</w:t>
      </w:r>
      <w:r w:rsidR="00753150" w:rsidRPr="00753150">
        <w:rPr>
          <w:rFonts w:ascii="Times New Roman" w:eastAsia="Calibri" w:hAnsi="Times New Roman" w:cs="Times New Roman"/>
          <w:sz w:val="28"/>
          <w:szCs w:val="28"/>
        </w:rPr>
        <w:t>13</w:t>
      </w:r>
      <w:r w:rsidRPr="00753150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53150" w:rsidRPr="00753150">
        <w:rPr>
          <w:rFonts w:ascii="Times New Roman" w:eastAsia="Calibri" w:hAnsi="Times New Roman" w:cs="Times New Roman"/>
          <w:sz w:val="28"/>
          <w:szCs w:val="28"/>
        </w:rPr>
        <w:t>80</w:t>
      </w:r>
      <w:r w:rsidRPr="00753150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="00753150" w:rsidRPr="00753150">
        <w:rPr>
          <w:rFonts w:ascii="Times New Roman" w:hAnsi="Times New Roman" w:cs="Times New Roman"/>
          <w:sz w:val="28"/>
          <w:szCs w:val="28"/>
        </w:rPr>
        <w:t>Об имущественной поддержке социально ориентированных некоммерческих организаций</w:t>
      </w:r>
      <w:r w:rsidR="00753150">
        <w:rPr>
          <w:rFonts w:ascii="Times New Roman" w:hAnsi="Times New Roman" w:cs="Times New Roman"/>
          <w:sz w:val="28"/>
          <w:szCs w:val="28"/>
        </w:rPr>
        <w:t>»</w:t>
      </w:r>
      <w:r w:rsidRPr="00753150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6C0DB5" w:rsidRPr="00753150" w:rsidRDefault="006C0DB5" w:rsidP="00753150">
      <w:pPr>
        <w:pStyle w:val="a4"/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15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C0DB5" w:rsidRPr="00212B90" w:rsidRDefault="006C0DB5" w:rsidP="00E20C2D">
      <w:p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6F63" w:rsidRPr="00676E34" w:rsidRDefault="00006F63" w:rsidP="006C0D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="00A82E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М.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>И.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477"/>
    <w:multiLevelType w:val="hybridMultilevel"/>
    <w:tmpl w:val="5C9C5B04"/>
    <w:lvl w:ilvl="0" w:tplc="27D8ED5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00756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1460FF"/>
    <w:rsid w:val="003053D4"/>
    <w:rsid w:val="003F127F"/>
    <w:rsid w:val="005B1E8F"/>
    <w:rsid w:val="005D08D8"/>
    <w:rsid w:val="006911FB"/>
    <w:rsid w:val="006C0DB5"/>
    <w:rsid w:val="006F5193"/>
    <w:rsid w:val="00744544"/>
    <w:rsid w:val="00753150"/>
    <w:rsid w:val="007A6C15"/>
    <w:rsid w:val="008E513C"/>
    <w:rsid w:val="00A2692D"/>
    <w:rsid w:val="00A82E64"/>
    <w:rsid w:val="00D51A64"/>
    <w:rsid w:val="00E20C2D"/>
    <w:rsid w:val="00E22F76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styleId="a4">
    <w:name w:val="List Paragraph"/>
    <w:basedOn w:val="a"/>
    <w:uiPriority w:val="34"/>
    <w:qFormat/>
    <w:rsid w:val="006C0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4</cp:revision>
  <cp:lastPrinted>2021-11-02T06:19:00Z</cp:lastPrinted>
  <dcterms:created xsi:type="dcterms:W3CDTF">2021-11-19T06:42:00Z</dcterms:created>
  <dcterms:modified xsi:type="dcterms:W3CDTF">2022-08-17T10:13:00Z</dcterms:modified>
</cp:coreProperties>
</file>