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A6580" w:rsidRDefault="009A6580" w:rsidP="009A6580">
      <w:pPr>
        <w:pStyle w:val="ConsTitle"/>
        <w:widowControl/>
        <w:ind w:right="0"/>
        <w:jc w:val="center"/>
        <w:rPr>
          <w:rFonts w:ascii="Times New Roman" w:hAnsi="Times New Roman" w:cs="Times New Roman"/>
          <w:u w:val="single"/>
        </w:rPr>
      </w:pPr>
      <w:r>
        <w:rPr>
          <w:rFonts w:ascii="Times New Roman" w:hAnsi="Times New Roman" w:cs="Times New Roman"/>
          <w:u w:val="single"/>
        </w:rPr>
        <w:t>АДМИНИСТРАЦИЯ МУНИЦИПАЛЬНОГО ОБРАЗОВАНИЯ ПОЛТАВСКОГО ГОРОДСКОГО ПОСЕЛЕНИЯ ПОЛТАВСКОГО МУНИЦИПАЛЬНОГО РАЙОНА ОМСКОЙ ОБЛАСТИ</w:t>
      </w:r>
    </w:p>
    <w:p w:rsidR="009A6580" w:rsidRDefault="009A6580" w:rsidP="009A6580">
      <w:pPr>
        <w:pStyle w:val="ConsTitle"/>
        <w:widowControl/>
        <w:ind w:right="0"/>
        <w:jc w:val="center"/>
        <w:rPr>
          <w:rFonts w:ascii="Times New Roman" w:hAnsi="Times New Roman" w:cs="Times New Roman"/>
          <w:u w:val="single"/>
        </w:rPr>
      </w:pPr>
    </w:p>
    <w:p w:rsidR="009A6580" w:rsidRDefault="009A6580" w:rsidP="009A6580">
      <w:pPr>
        <w:pStyle w:val="ConsTitle"/>
        <w:widowControl/>
        <w:ind w:right="0"/>
        <w:jc w:val="center"/>
        <w:rPr>
          <w:rFonts w:ascii="Times New Roman" w:hAnsi="Times New Roman" w:cs="Times New Roman"/>
          <w:u w:val="single"/>
        </w:rPr>
      </w:pPr>
    </w:p>
    <w:p w:rsidR="009A6580" w:rsidRDefault="009A6580" w:rsidP="009A6580">
      <w:pPr>
        <w:pStyle w:val="ConsTitle"/>
        <w:widowControl/>
        <w:ind w:right="0"/>
        <w:jc w:val="center"/>
        <w:rPr>
          <w:rFonts w:ascii="Times New Roman" w:hAnsi="Times New Roman" w:cs="Times New Roman"/>
          <w:sz w:val="22"/>
          <w:szCs w:val="22"/>
          <w:u w:val="single"/>
        </w:rPr>
      </w:pPr>
    </w:p>
    <w:p w:rsidR="009A6580" w:rsidRDefault="009A6580" w:rsidP="009A6580">
      <w:pPr>
        <w:pStyle w:val="ConsTitle"/>
        <w:widowControl/>
        <w:ind w:right="0"/>
        <w:jc w:val="center"/>
        <w:rPr>
          <w:rFonts w:ascii="Times New Roman" w:hAnsi="Times New Roman" w:cs="Times New Roman"/>
          <w:sz w:val="32"/>
          <w:szCs w:val="32"/>
        </w:rPr>
      </w:pPr>
      <w:r>
        <w:rPr>
          <w:rFonts w:ascii="Times New Roman" w:hAnsi="Times New Roman" w:cs="Times New Roman"/>
          <w:sz w:val="32"/>
          <w:szCs w:val="32"/>
        </w:rPr>
        <w:t>ПОСТАНОВЛЕНИЕ</w:t>
      </w:r>
    </w:p>
    <w:p w:rsidR="009A6580" w:rsidRDefault="009A6580" w:rsidP="009A6580">
      <w:pPr>
        <w:pStyle w:val="ConsTitle"/>
        <w:widowControl/>
        <w:ind w:right="0"/>
        <w:jc w:val="center"/>
        <w:rPr>
          <w:rFonts w:ascii="Times New Roman" w:hAnsi="Times New Roman" w:cs="Times New Roman"/>
          <w:sz w:val="32"/>
          <w:szCs w:val="32"/>
        </w:rPr>
      </w:pPr>
    </w:p>
    <w:p w:rsidR="009A6580" w:rsidRDefault="009A6580" w:rsidP="009A6580">
      <w:pPr>
        <w:spacing w:after="0"/>
        <w:rPr>
          <w:rFonts w:ascii="Times New Roman" w:hAnsi="Times New Roman" w:cs="Times New Roman"/>
          <w:sz w:val="28"/>
          <w:szCs w:val="28"/>
        </w:rPr>
      </w:pPr>
      <w:r>
        <w:rPr>
          <w:rFonts w:ascii="Times New Roman" w:hAnsi="Times New Roman" w:cs="Times New Roman"/>
          <w:sz w:val="28"/>
          <w:szCs w:val="28"/>
        </w:rPr>
        <w:t xml:space="preserve">от </w:t>
      </w:r>
      <w:r w:rsidR="005A3914">
        <w:rPr>
          <w:rFonts w:ascii="Times New Roman" w:hAnsi="Times New Roman" w:cs="Times New Roman"/>
          <w:sz w:val="28"/>
          <w:szCs w:val="28"/>
        </w:rPr>
        <w:t xml:space="preserve"> </w:t>
      </w:r>
      <w:r w:rsidR="005D1B4B">
        <w:rPr>
          <w:rFonts w:ascii="Times New Roman" w:hAnsi="Times New Roman" w:cs="Times New Roman"/>
          <w:sz w:val="28"/>
          <w:szCs w:val="28"/>
        </w:rPr>
        <w:t>29 сентября 2023</w:t>
      </w:r>
      <w:r>
        <w:rPr>
          <w:rFonts w:ascii="Times New Roman" w:hAnsi="Times New Roman" w:cs="Times New Roman"/>
          <w:sz w:val="28"/>
          <w:szCs w:val="28"/>
        </w:rPr>
        <w:t xml:space="preserve">  </w:t>
      </w:r>
      <w:r w:rsidR="005A3914">
        <w:rPr>
          <w:rFonts w:ascii="Times New Roman" w:hAnsi="Times New Roman" w:cs="Times New Roman"/>
          <w:sz w:val="28"/>
          <w:szCs w:val="28"/>
        </w:rPr>
        <w:t>года</w:t>
      </w:r>
      <w:r>
        <w:rPr>
          <w:rFonts w:ascii="Times New Roman" w:hAnsi="Times New Roman" w:cs="Times New Roman"/>
          <w:sz w:val="28"/>
          <w:szCs w:val="28"/>
        </w:rPr>
        <w:t xml:space="preserve">                                        </w:t>
      </w:r>
      <w:r w:rsidR="005A3914">
        <w:rPr>
          <w:rFonts w:ascii="Times New Roman" w:hAnsi="Times New Roman" w:cs="Times New Roman"/>
          <w:sz w:val="28"/>
          <w:szCs w:val="28"/>
        </w:rPr>
        <w:t xml:space="preserve">                          </w:t>
      </w:r>
      <w:r>
        <w:rPr>
          <w:rFonts w:ascii="Times New Roman" w:hAnsi="Times New Roman" w:cs="Times New Roman"/>
          <w:sz w:val="28"/>
          <w:szCs w:val="28"/>
        </w:rPr>
        <w:t xml:space="preserve">               №</w:t>
      </w:r>
      <w:r w:rsidR="00C12DBF">
        <w:rPr>
          <w:rFonts w:ascii="Times New Roman" w:hAnsi="Times New Roman" w:cs="Times New Roman"/>
          <w:sz w:val="28"/>
          <w:szCs w:val="28"/>
        </w:rPr>
        <w:t xml:space="preserve"> 6</w:t>
      </w:r>
      <w:r w:rsidR="005A3914">
        <w:rPr>
          <w:rFonts w:ascii="Times New Roman" w:hAnsi="Times New Roman" w:cs="Times New Roman"/>
          <w:sz w:val="28"/>
          <w:szCs w:val="28"/>
        </w:rPr>
        <w:t>7</w:t>
      </w:r>
      <w:r>
        <w:rPr>
          <w:rFonts w:ascii="Times New Roman" w:hAnsi="Times New Roman" w:cs="Times New Roman"/>
          <w:sz w:val="28"/>
          <w:szCs w:val="28"/>
        </w:rPr>
        <w:t xml:space="preserve"> </w:t>
      </w:r>
    </w:p>
    <w:p w:rsidR="009A6580" w:rsidRDefault="009A6580" w:rsidP="009A6580">
      <w:pPr>
        <w:spacing w:after="0"/>
        <w:jc w:val="center"/>
        <w:rPr>
          <w:rFonts w:ascii="Times New Roman" w:hAnsi="Times New Roman" w:cs="Times New Roman"/>
          <w:sz w:val="28"/>
          <w:szCs w:val="28"/>
        </w:rPr>
      </w:pPr>
    </w:p>
    <w:p w:rsidR="00442AAA" w:rsidRPr="00442AAA" w:rsidRDefault="00442AAA" w:rsidP="00442AAA">
      <w:pPr>
        <w:tabs>
          <w:tab w:val="left" w:pos="2940"/>
        </w:tabs>
        <w:spacing w:after="0" w:line="240" w:lineRule="auto"/>
        <w:jc w:val="center"/>
        <w:rPr>
          <w:rFonts w:ascii="Times New Roman" w:hAnsi="Times New Roman" w:cs="Times New Roman"/>
          <w:sz w:val="28"/>
        </w:rPr>
      </w:pPr>
      <w:r w:rsidRPr="00442AAA">
        <w:rPr>
          <w:rFonts w:ascii="Times New Roman" w:hAnsi="Times New Roman" w:cs="Times New Roman"/>
          <w:sz w:val="28"/>
        </w:rPr>
        <w:t>Об утверждении правил землепользования и застройки муниципального образования Полтавского городского поселения Полтавского муниципального района Омской области</w:t>
      </w:r>
    </w:p>
    <w:p w:rsidR="00442AAA" w:rsidRDefault="00442AAA" w:rsidP="00442AAA">
      <w:pPr>
        <w:tabs>
          <w:tab w:val="left" w:pos="2940"/>
        </w:tabs>
        <w:spacing w:after="0" w:line="240" w:lineRule="auto"/>
        <w:jc w:val="both"/>
        <w:rPr>
          <w:rFonts w:ascii="Times New Roman" w:hAnsi="Times New Roman" w:cs="Times New Roman"/>
          <w:sz w:val="28"/>
        </w:rPr>
      </w:pPr>
    </w:p>
    <w:p w:rsidR="00442AAA" w:rsidRPr="00442AAA" w:rsidRDefault="00442AAA" w:rsidP="00442AAA">
      <w:pPr>
        <w:tabs>
          <w:tab w:val="left" w:pos="2940"/>
        </w:tabs>
        <w:spacing w:after="0" w:line="240" w:lineRule="auto"/>
        <w:jc w:val="both"/>
        <w:rPr>
          <w:rFonts w:ascii="Times New Roman" w:hAnsi="Times New Roman" w:cs="Times New Roman"/>
          <w:sz w:val="28"/>
        </w:rPr>
      </w:pPr>
    </w:p>
    <w:p w:rsidR="00C12DBF" w:rsidRDefault="00442AAA" w:rsidP="005D1B4B">
      <w:pPr>
        <w:spacing w:after="0" w:line="240" w:lineRule="auto"/>
        <w:ind w:firstLine="709"/>
        <w:jc w:val="both"/>
        <w:rPr>
          <w:rFonts w:ascii="Times New Roman" w:hAnsi="Times New Roman" w:cs="Times New Roman"/>
          <w:color w:val="22272F"/>
          <w:sz w:val="28"/>
          <w:szCs w:val="28"/>
          <w:shd w:val="clear" w:color="auto" w:fill="FFFFFF"/>
        </w:rPr>
      </w:pPr>
      <w:r w:rsidRPr="00442AAA">
        <w:rPr>
          <w:rFonts w:ascii="Times New Roman" w:hAnsi="Times New Roman" w:cs="Times New Roman"/>
          <w:sz w:val="28"/>
          <w:szCs w:val="28"/>
        </w:rPr>
        <w:t xml:space="preserve">Руководствуясь Федеральным законом от 6 октября 2003 года № 131-ФЗ «Об общих принципах организации местного самоуправления в Российской Федерации», </w:t>
      </w:r>
      <w:r w:rsidR="005D1B4B" w:rsidRPr="005D1B4B">
        <w:rPr>
          <w:rFonts w:ascii="Times New Roman" w:hAnsi="Times New Roman" w:cs="Times New Roman"/>
          <w:sz w:val="28"/>
          <w:szCs w:val="28"/>
        </w:rPr>
        <w:t>Уставом Полтавского городского поселения Полтавского муниципального района Омской области</w:t>
      </w:r>
      <w:r w:rsidR="005D1B4B">
        <w:rPr>
          <w:rFonts w:ascii="Times New Roman" w:hAnsi="Times New Roman" w:cs="Times New Roman"/>
          <w:sz w:val="28"/>
          <w:szCs w:val="28"/>
        </w:rPr>
        <w:t xml:space="preserve">, п. 2 ст. 12.3 </w:t>
      </w:r>
      <w:r w:rsidR="005D1B4B" w:rsidRPr="005D1B4B">
        <w:rPr>
          <w:rFonts w:ascii="Times New Roman" w:hAnsi="Times New Roman" w:cs="Times New Roman"/>
          <w:sz w:val="28"/>
          <w:szCs w:val="28"/>
        </w:rPr>
        <w:t>з</w:t>
      </w:r>
      <w:r w:rsidR="005D1B4B">
        <w:rPr>
          <w:rFonts w:ascii="Times New Roman" w:hAnsi="Times New Roman" w:cs="Times New Roman"/>
          <w:color w:val="22272F"/>
          <w:sz w:val="28"/>
          <w:szCs w:val="28"/>
          <w:shd w:val="clear" w:color="auto" w:fill="FFFFFF"/>
        </w:rPr>
        <w:t xml:space="preserve">акона </w:t>
      </w:r>
      <w:r w:rsidR="005D1B4B" w:rsidRPr="005D1B4B">
        <w:rPr>
          <w:rFonts w:ascii="Times New Roman" w:hAnsi="Times New Roman" w:cs="Times New Roman"/>
          <w:color w:val="22272F"/>
          <w:sz w:val="28"/>
          <w:szCs w:val="28"/>
          <w:shd w:val="clear" w:color="auto" w:fill="FFFFFF"/>
        </w:rPr>
        <w:t>Ом</w:t>
      </w:r>
      <w:r w:rsidR="005D1B4B">
        <w:rPr>
          <w:rFonts w:ascii="Times New Roman" w:hAnsi="Times New Roman" w:cs="Times New Roman"/>
          <w:color w:val="22272F"/>
          <w:sz w:val="28"/>
          <w:szCs w:val="28"/>
          <w:shd w:val="clear" w:color="auto" w:fill="FFFFFF"/>
        </w:rPr>
        <w:t xml:space="preserve">ской области от 9 марта 2007 года № </w:t>
      </w:r>
      <w:r w:rsidR="005D1B4B" w:rsidRPr="005D1B4B">
        <w:rPr>
          <w:rFonts w:ascii="Times New Roman" w:hAnsi="Times New Roman" w:cs="Times New Roman"/>
          <w:color w:val="22272F"/>
          <w:sz w:val="28"/>
          <w:szCs w:val="28"/>
          <w:shd w:val="clear" w:color="auto" w:fill="FFFFFF"/>
        </w:rPr>
        <w:t> 874-О</w:t>
      </w:r>
      <w:r w:rsidR="005D1B4B">
        <w:rPr>
          <w:rFonts w:ascii="Times New Roman" w:hAnsi="Times New Roman" w:cs="Times New Roman"/>
          <w:color w:val="22272F"/>
          <w:sz w:val="28"/>
          <w:szCs w:val="28"/>
          <w:shd w:val="clear" w:color="auto" w:fill="FFFFFF"/>
        </w:rPr>
        <w:t>З «</w:t>
      </w:r>
      <w:r w:rsidR="005D1B4B" w:rsidRPr="005D1B4B">
        <w:rPr>
          <w:rFonts w:ascii="Times New Roman" w:hAnsi="Times New Roman" w:cs="Times New Roman"/>
          <w:color w:val="22272F"/>
          <w:sz w:val="28"/>
          <w:szCs w:val="28"/>
          <w:shd w:val="clear" w:color="auto" w:fill="FFFFFF"/>
        </w:rPr>
        <w:t>О регулировании градостроительной деятельности в Омской области</w:t>
      </w:r>
      <w:r w:rsidR="005D1B4B">
        <w:rPr>
          <w:rFonts w:ascii="Times New Roman" w:hAnsi="Times New Roman" w:cs="Times New Roman"/>
          <w:color w:val="22272F"/>
          <w:sz w:val="28"/>
          <w:szCs w:val="28"/>
          <w:shd w:val="clear" w:color="auto" w:fill="FFFFFF"/>
        </w:rPr>
        <w:t xml:space="preserve">», </w:t>
      </w:r>
    </w:p>
    <w:p w:rsidR="00442AAA" w:rsidRPr="005D1B4B" w:rsidRDefault="005D1B4B" w:rsidP="005D1B4B">
      <w:pPr>
        <w:spacing w:after="0" w:line="240" w:lineRule="auto"/>
        <w:ind w:firstLine="709"/>
        <w:jc w:val="both"/>
        <w:rPr>
          <w:rStyle w:val="FontStyle11"/>
          <w:b w:val="0"/>
          <w:bCs w:val="0"/>
          <w:color w:val="22272F"/>
          <w:sz w:val="28"/>
          <w:szCs w:val="28"/>
          <w:shd w:val="clear" w:color="auto" w:fill="FFFFFF"/>
        </w:rPr>
      </w:pPr>
      <w:r w:rsidRPr="00C12DBF">
        <w:rPr>
          <w:rFonts w:ascii="Times New Roman" w:hAnsi="Times New Roman" w:cs="Times New Roman"/>
          <w:b/>
          <w:color w:val="22272F"/>
          <w:sz w:val="28"/>
          <w:szCs w:val="28"/>
          <w:shd w:val="clear" w:color="auto" w:fill="FFFFFF"/>
        </w:rPr>
        <w:t>постановляю</w:t>
      </w:r>
      <w:r w:rsidR="00442AAA" w:rsidRPr="00C12DBF">
        <w:rPr>
          <w:rStyle w:val="FontStyle11"/>
          <w:b w:val="0"/>
          <w:sz w:val="28"/>
        </w:rPr>
        <w:t>:</w:t>
      </w:r>
      <w:r w:rsidR="00442AAA" w:rsidRPr="00442AAA">
        <w:rPr>
          <w:rFonts w:ascii="Times New Roman" w:hAnsi="Times New Roman" w:cs="Times New Roman"/>
          <w:szCs w:val="28"/>
        </w:rPr>
        <w:t xml:space="preserve"> </w:t>
      </w:r>
    </w:p>
    <w:p w:rsidR="00442AAA" w:rsidRPr="00442AAA" w:rsidRDefault="00442AAA" w:rsidP="00442AAA">
      <w:pPr>
        <w:spacing w:after="0" w:line="240" w:lineRule="auto"/>
        <w:ind w:firstLine="567"/>
        <w:jc w:val="both"/>
        <w:rPr>
          <w:rFonts w:ascii="Times New Roman" w:hAnsi="Times New Roman" w:cs="Times New Roman"/>
        </w:rPr>
      </w:pPr>
      <w:r w:rsidRPr="00442AAA">
        <w:rPr>
          <w:rStyle w:val="FontStyle11"/>
          <w:b w:val="0"/>
          <w:sz w:val="28"/>
        </w:rPr>
        <w:t xml:space="preserve">1.Утвердить </w:t>
      </w:r>
      <w:r w:rsidRPr="00442AAA">
        <w:rPr>
          <w:rFonts w:ascii="Times New Roman" w:hAnsi="Times New Roman" w:cs="Times New Roman"/>
          <w:sz w:val="28"/>
        </w:rPr>
        <w:t>правила землепользования и застройки муниципального образования Полтавского городского поселения Полтавского муниципального района Омской области.</w:t>
      </w:r>
    </w:p>
    <w:p w:rsidR="00442AAA" w:rsidRPr="00A33B5A" w:rsidRDefault="00442AAA" w:rsidP="00442AAA">
      <w:pPr>
        <w:pStyle w:val="a3"/>
        <w:spacing w:after="0" w:line="240" w:lineRule="auto"/>
        <w:ind w:left="750"/>
        <w:jc w:val="both"/>
        <w:rPr>
          <w:sz w:val="28"/>
          <w:szCs w:val="28"/>
        </w:rPr>
      </w:pPr>
      <w:r w:rsidRPr="00442AAA">
        <w:rPr>
          <w:rFonts w:ascii="Times New Roman" w:hAnsi="Times New Roman" w:cs="Times New Roman"/>
          <w:sz w:val="28"/>
        </w:rPr>
        <w:t>2.</w:t>
      </w:r>
      <w:r w:rsidRPr="00442AAA">
        <w:rPr>
          <w:rStyle w:val="FontStyle11"/>
          <w:b w:val="0"/>
        </w:rPr>
        <w:t xml:space="preserve"> </w:t>
      </w:r>
      <w:r w:rsidRPr="00442AAA">
        <w:rPr>
          <w:rFonts w:ascii="Times New Roman" w:hAnsi="Times New Roman" w:cs="Times New Roman"/>
          <w:sz w:val="28"/>
          <w:szCs w:val="28"/>
        </w:rPr>
        <w:t xml:space="preserve">Настоящее </w:t>
      </w:r>
      <w:r w:rsidR="005D1B4B">
        <w:rPr>
          <w:rFonts w:ascii="Times New Roman" w:hAnsi="Times New Roman" w:cs="Times New Roman"/>
          <w:sz w:val="28"/>
          <w:szCs w:val="28"/>
        </w:rPr>
        <w:t>постановлен</w:t>
      </w:r>
      <w:r w:rsidRPr="00442AAA">
        <w:rPr>
          <w:rFonts w:ascii="Times New Roman" w:hAnsi="Times New Roman" w:cs="Times New Roman"/>
          <w:sz w:val="28"/>
          <w:szCs w:val="28"/>
        </w:rPr>
        <w:t>ие опубликовать (обнародовать).</w:t>
      </w:r>
    </w:p>
    <w:p w:rsidR="00442AAA" w:rsidRPr="00442AAA" w:rsidRDefault="00442AAA" w:rsidP="00442AAA">
      <w:pPr>
        <w:spacing w:after="0" w:line="240" w:lineRule="auto"/>
        <w:ind w:left="-142" w:firstLine="709"/>
        <w:jc w:val="both"/>
        <w:rPr>
          <w:rFonts w:ascii="Times New Roman" w:hAnsi="Times New Roman" w:cs="Times New Roman"/>
          <w:bCs/>
          <w:sz w:val="28"/>
          <w:szCs w:val="26"/>
        </w:rPr>
      </w:pPr>
    </w:p>
    <w:p w:rsidR="00442AAA" w:rsidRDefault="00442AAA" w:rsidP="009A6580">
      <w:pPr>
        <w:spacing w:after="0"/>
        <w:jc w:val="both"/>
        <w:rPr>
          <w:rFonts w:ascii="Times New Roman" w:hAnsi="Times New Roman" w:cs="Times New Roman"/>
          <w:sz w:val="28"/>
          <w:szCs w:val="28"/>
        </w:rPr>
      </w:pPr>
    </w:p>
    <w:p w:rsidR="009A6580" w:rsidRDefault="009A6580" w:rsidP="009A6580">
      <w:pPr>
        <w:spacing w:after="0"/>
        <w:jc w:val="both"/>
        <w:rPr>
          <w:rFonts w:ascii="Times New Roman" w:hAnsi="Times New Roman" w:cs="Times New Roman"/>
          <w:sz w:val="28"/>
          <w:szCs w:val="28"/>
        </w:rPr>
      </w:pPr>
      <w:r>
        <w:rPr>
          <w:rFonts w:ascii="Times New Roman" w:hAnsi="Times New Roman" w:cs="Times New Roman"/>
          <w:sz w:val="28"/>
          <w:szCs w:val="28"/>
        </w:rPr>
        <w:t xml:space="preserve">Глава </w:t>
      </w:r>
      <w:proofErr w:type="gramStart"/>
      <w:r>
        <w:rPr>
          <w:rFonts w:ascii="Times New Roman" w:hAnsi="Times New Roman" w:cs="Times New Roman"/>
          <w:sz w:val="28"/>
          <w:szCs w:val="28"/>
        </w:rPr>
        <w:t>Полтавского</w:t>
      </w:r>
      <w:proofErr w:type="gramEnd"/>
    </w:p>
    <w:p w:rsidR="009A6580" w:rsidRDefault="009A6580" w:rsidP="009A6580">
      <w:pPr>
        <w:spacing w:after="0"/>
        <w:jc w:val="both"/>
        <w:rPr>
          <w:rFonts w:ascii="Times New Roman" w:hAnsi="Times New Roman" w:cs="Times New Roman"/>
          <w:sz w:val="28"/>
          <w:szCs w:val="28"/>
        </w:rPr>
      </w:pPr>
      <w:r>
        <w:rPr>
          <w:rFonts w:ascii="Times New Roman" w:hAnsi="Times New Roman" w:cs="Times New Roman"/>
          <w:sz w:val="28"/>
          <w:szCs w:val="28"/>
        </w:rPr>
        <w:t>городского поселения                                                                       М.И. Руденко</w:t>
      </w:r>
    </w:p>
    <w:p w:rsidR="00897720" w:rsidRDefault="00897720"/>
    <w:p w:rsidR="00442AAA" w:rsidRDefault="00442AAA"/>
    <w:p w:rsidR="00442AAA" w:rsidRDefault="00442AAA"/>
    <w:p w:rsidR="00442AAA" w:rsidRDefault="00442AAA"/>
    <w:p w:rsidR="00442AAA" w:rsidRDefault="00442AAA"/>
    <w:p w:rsidR="00442AAA" w:rsidRDefault="00442AAA"/>
    <w:p w:rsidR="00442AAA" w:rsidRDefault="00442AAA"/>
    <w:p w:rsidR="00442AAA" w:rsidRDefault="00442AAA"/>
    <w:p w:rsidR="00442AAA" w:rsidRDefault="00442AAA"/>
    <w:p w:rsidR="00442AAA" w:rsidRDefault="00442AAA"/>
    <w:p w:rsidR="00442AAA" w:rsidRDefault="00442AAA"/>
    <w:p w:rsidR="00442AAA" w:rsidRDefault="00442AAA"/>
    <w:p w:rsidR="00442AAA" w:rsidRDefault="00442AAA"/>
    <w:p w:rsidR="00442AAA" w:rsidRPr="00C12DBF" w:rsidRDefault="00C12DBF" w:rsidP="00C12DBF">
      <w:pPr>
        <w:spacing w:after="0" w:line="240" w:lineRule="auto"/>
        <w:jc w:val="right"/>
        <w:rPr>
          <w:rFonts w:ascii="Times New Roman" w:hAnsi="Times New Roman" w:cs="Times New Roman"/>
          <w:sz w:val="20"/>
          <w:szCs w:val="20"/>
        </w:rPr>
      </w:pPr>
      <w:r w:rsidRPr="00C12DBF">
        <w:rPr>
          <w:rFonts w:ascii="Times New Roman" w:hAnsi="Times New Roman" w:cs="Times New Roman"/>
          <w:sz w:val="20"/>
          <w:szCs w:val="20"/>
        </w:rPr>
        <w:lastRenderedPageBreak/>
        <w:t xml:space="preserve">Приложение к постановлению № </w:t>
      </w:r>
      <w:r w:rsidRPr="005A3914">
        <w:rPr>
          <w:rFonts w:ascii="Times New Roman" w:hAnsi="Times New Roman" w:cs="Times New Roman"/>
          <w:sz w:val="20"/>
          <w:szCs w:val="20"/>
        </w:rPr>
        <w:t>6</w:t>
      </w:r>
      <w:r w:rsidR="005A3914" w:rsidRPr="005A3914">
        <w:rPr>
          <w:rFonts w:ascii="Times New Roman" w:hAnsi="Times New Roman" w:cs="Times New Roman"/>
          <w:sz w:val="20"/>
          <w:szCs w:val="20"/>
        </w:rPr>
        <w:t>7</w:t>
      </w:r>
      <w:r w:rsidRPr="00C12DBF">
        <w:rPr>
          <w:rFonts w:ascii="Times New Roman" w:hAnsi="Times New Roman" w:cs="Times New Roman"/>
          <w:sz w:val="20"/>
          <w:szCs w:val="20"/>
        </w:rPr>
        <w:t xml:space="preserve"> от 29.09.2023 года</w:t>
      </w:r>
    </w:p>
    <w:p w:rsidR="00C12DBF" w:rsidRDefault="005A3914" w:rsidP="00C12DBF">
      <w:pPr>
        <w:tabs>
          <w:tab w:val="left" w:pos="2940"/>
        </w:tabs>
        <w:spacing w:after="0" w:line="240" w:lineRule="auto"/>
        <w:jc w:val="right"/>
        <w:rPr>
          <w:rFonts w:ascii="Times New Roman" w:hAnsi="Times New Roman" w:cs="Times New Roman"/>
          <w:sz w:val="20"/>
          <w:szCs w:val="20"/>
        </w:rPr>
      </w:pPr>
      <w:r>
        <w:rPr>
          <w:rFonts w:ascii="Times New Roman" w:hAnsi="Times New Roman" w:cs="Times New Roman"/>
          <w:sz w:val="20"/>
          <w:szCs w:val="20"/>
        </w:rPr>
        <w:t>«</w:t>
      </w:r>
      <w:r w:rsidR="00C12DBF" w:rsidRPr="00C12DBF">
        <w:rPr>
          <w:rFonts w:ascii="Times New Roman" w:hAnsi="Times New Roman" w:cs="Times New Roman"/>
          <w:sz w:val="20"/>
          <w:szCs w:val="20"/>
        </w:rPr>
        <w:t>Об утверждении правил землепользования и застройки муниципального</w:t>
      </w:r>
    </w:p>
    <w:p w:rsidR="00C12DBF" w:rsidRDefault="00C12DBF" w:rsidP="00C12DBF">
      <w:pPr>
        <w:tabs>
          <w:tab w:val="left" w:pos="2940"/>
        </w:tabs>
        <w:spacing w:after="0" w:line="240" w:lineRule="auto"/>
        <w:jc w:val="right"/>
        <w:rPr>
          <w:rFonts w:ascii="Times New Roman" w:hAnsi="Times New Roman" w:cs="Times New Roman"/>
          <w:sz w:val="20"/>
          <w:szCs w:val="20"/>
        </w:rPr>
      </w:pPr>
      <w:r w:rsidRPr="00C12DBF">
        <w:rPr>
          <w:rFonts w:ascii="Times New Roman" w:hAnsi="Times New Roman" w:cs="Times New Roman"/>
          <w:sz w:val="20"/>
          <w:szCs w:val="20"/>
        </w:rPr>
        <w:t xml:space="preserve"> образования Полтавского городского поселения Полтавского </w:t>
      </w:r>
    </w:p>
    <w:p w:rsidR="00C12DBF" w:rsidRPr="00C12DBF" w:rsidRDefault="00C12DBF" w:rsidP="00C12DBF">
      <w:pPr>
        <w:tabs>
          <w:tab w:val="left" w:pos="2940"/>
        </w:tabs>
        <w:spacing w:after="0" w:line="240" w:lineRule="auto"/>
        <w:jc w:val="right"/>
        <w:rPr>
          <w:rFonts w:ascii="Times New Roman" w:hAnsi="Times New Roman" w:cs="Times New Roman"/>
          <w:sz w:val="20"/>
          <w:szCs w:val="20"/>
        </w:rPr>
      </w:pPr>
      <w:r w:rsidRPr="00C12DBF">
        <w:rPr>
          <w:rFonts w:ascii="Times New Roman" w:hAnsi="Times New Roman" w:cs="Times New Roman"/>
          <w:sz w:val="20"/>
          <w:szCs w:val="20"/>
        </w:rPr>
        <w:t>муниципального района Омской области</w:t>
      </w:r>
      <w:r w:rsidR="005A3914">
        <w:rPr>
          <w:rFonts w:ascii="Times New Roman" w:hAnsi="Times New Roman" w:cs="Times New Roman"/>
          <w:sz w:val="20"/>
          <w:szCs w:val="20"/>
        </w:rPr>
        <w:t>»</w:t>
      </w:r>
    </w:p>
    <w:p w:rsidR="00C12DBF" w:rsidRDefault="00C12DBF" w:rsidP="00C12DBF">
      <w:pPr>
        <w:jc w:val="right"/>
      </w:pPr>
    </w:p>
    <w:p w:rsidR="00C12DBF" w:rsidRDefault="00C12DBF"/>
    <w:p w:rsidR="00442AAA" w:rsidRPr="00DB1B8D" w:rsidRDefault="00442AAA" w:rsidP="00442AAA">
      <w:pPr>
        <w:tabs>
          <w:tab w:val="left" w:pos="0"/>
          <w:tab w:val="center" w:pos="4819"/>
          <w:tab w:val="left" w:pos="6630"/>
        </w:tabs>
        <w:jc w:val="center"/>
        <w:rPr>
          <w:b/>
          <w:sz w:val="26"/>
          <w:szCs w:val="26"/>
        </w:rPr>
      </w:pPr>
      <w:r w:rsidRPr="00DB1B8D">
        <w:rPr>
          <w:b/>
          <w:sz w:val="26"/>
          <w:szCs w:val="26"/>
        </w:rPr>
        <w:t>СОДЕРЖАНИЕ</w:t>
      </w:r>
    </w:p>
    <w:p w:rsidR="00442AAA" w:rsidRPr="00DB1B8D" w:rsidRDefault="00442AAA" w:rsidP="00442AAA">
      <w:pPr>
        <w:rPr>
          <w:b/>
          <w:sz w:val="26"/>
          <w:szCs w:val="26"/>
        </w:rPr>
      </w:pPr>
    </w:p>
    <w:p w:rsidR="00442AAA" w:rsidRPr="00DB1B8D" w:rsidRDefault="0095637E" w:rsidP="00442AAA">
      <w:pPr>
        <w:pStyle w:val="13"/>
        <w:tabs>
          <w:tab w:val="left" w:pos="1968"/>
        </w:tabs>
        <w:rPr>
          <w:rFonts w:asciiTheme="minorHAnsi" w:eastAsiaTheme="minorEastAsia" w:hAnsiTheme="minorHAnsi" w:cstheme="minorBidi"/>
          <w:b w:val="0"/>
          <w:bCs w:val="0"/>
          <w:noProof/>
          <w:szCs w:val="22"/>
        </w:rPr>
      </w:pPr>
      <w:r w:rsidRPr="0095637E">
        <w:rPr>
          <w:rFonts w:asciiTheme="minorHAnsi" w:hAnsiTheme="minorHAnsi"/>
          <w:szCs w:val="22"/>
        </w:rPr>
        <w:fldChar w:fldCharType="begin"/>
      </w:r>
      <w:r w:rsidR="00442AAA" w:rsidRPr="00DB1B8D">
        <w:rPr>
          <w:rFonts w:asciiTheme="minorHAnsi" w:hAnsiTheme="minorHAnsi"/>
          <w:szCs w:val="22"/>
        </w:rPr>
        <w:instrText xml:space="preserve"> TOC \o "1-3" \u </w:instrText>
      </w:r>
      <w:r w:rsidRPr="0095637E">
        <w:rPr>
          <w:rFonts w:asciiTheme="minorHAnsi" w:hAnsiTheme="minorHAnsi"/>
          <w:szCs w:val="22"/>
        </w:rPr>
        <w:fldChar w:fldCharType="separate"/>
      </w:r>
      <w:r w:rsidR="00442AAA" w:rsidRPr="00DB1B8D">
        <w:rPr>
          <w:noProof/>
        </w:rPr>
        <w:t>Часть I</w:t>
      </w:r>
      <w:r w:rsidR="00442AAA" w:rsidRPr="00DB1B8D">
        <w:rPr>
          <w:rFonts w:asciiTheme="minorHAnsi" w:eastAsiaTheme="minorEastAsia" w:hAnsiTheme="minorHAnsi" w:cstheme="minorBidi"/>
          <w:b w:val="0"/>
          <w:bCs w:val="0"/>
          <w:noProof/>
          <w:szCs w:val="22"/>
        </w:rPr>
        <w:tab/>
      </w:r>
      <w:r w:rsidR="00442AAA" w:rsidRPr="00DB1B8D">
        <w:rPr>
          <w:noProof/>
        </w:rPr>
        <w:t>Порядок применения правил землепользования и застройки и внесения в них изменений</w:t>
      </w:r>
      <w:r w:rsidR="00442AAA" w:rsidRPr="00DB1B8D">
        <w:rPr>
          <w:noProof/>
        </w:rPr>
        <w:tab/>
      </w:r>
      <w:r w:rsidRPr="00DB1B8D">
        <w:rPr>
          <w:noProof/>
        </w:rPr>
        <w:fldChar w:fldCharType="begin"/>
      </w:r>
      <w:r w:rsidR="00442AAA" w:rsidRPr="00DB1B8D">
        <w:rPr>
          <w:noProof/>
        </w:rPr>
        <w:instrText xml:space="preserve"> PAGEREF _Toc25657522 \h </w:instrText>
      </w:r>
      <w:r w:rsidRPr="00DB1B8D">
        <w:rPr>
          <w:noProof/>
        </w:rPr>
      </w:r>
      <w:r w:rsidRPr="00DB1B8D">
        <w:rPr>
          <w:noProof/>
        </w:rPr>
        <w:fldChar w:fldCharType="separate"/>
      </w:r>
      <w:r w:rsidR="008C789D">
        <w:rPr>
          <w:noProof/>
        </w:rPr>
        <w:t>4</w:t>
      </w:r>
      <w:r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1</w:t>
      </w:r>
      <w:r w:rsidRPr="00DB1B8D">
        <w:rPr>
          <w:rFonts w:asciiTheme="minorHAnsi" w:eastAsiaTheme="minorEastAsia" w:hAnsiTheme="minorHAnsi" w:cstheme="minorBidi"/>
          <w:b w:val="0"/>
          <w:iCs w:val="0"/>
          <w:noProof/>
          <w:szCs w:val="22"/>
        </w:rPr>
        <w:tab/>
      </w:r>
      <w:r w:rsidRPr="00DB1B8D">
        <w:rPr>
          <w:noProof/>
        </w:rPr>
        <w:t>Общие положения</w:t>
      </w:r>
      <w:r w:rsidRPr="00DB1B8D">
        <w:rPr>
          <w:noProof/>
        </w:rPr>
        <w:tab/>
      </w:r>
      <w:r w:rsidR="0095637E" w:rsidRPr="00DB1B8D">
        <w:rPr>
          <w:noProof/>
        </w:rPr>
        <w:fldChar w:fldCharType="begin"/>
      </w:r>
      <w:r w:rsidRPr="00DB1B8D">
        <w:rPr>
          <w:noProof/>
        </w:rPr>
        <w:instrText xml:space="preserve"> PAGEREF _Toc25657523 \h </w:instrText>
      </w:r>
      <w:r w:rsidR="0095637E" w:rsidRPr="00DB1B8D">
        <w:rPr>
          <w:noProof/>
        </w:rPr>
      </w:r>
      <w:r w:rsidR="0095637E" w:rsidRPr="00DB1B8D">
        <w:rPr>
          <w:noProof/>
        </w:rPr>
        <w:fldChar w:fldCharType="separate"/>
      </w:r>
      <w:r w:rsidR="008C789D">
        <w:rPr>
          <w:noProof/>
        </w:rPr>
        <w:t>4</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w:t>
      </w:r>
      <w:r w:rsidRPr="00DB1B8D">
        <w:rPr>
          <w:rFonts w:asciiTheme="minorHAnsi" w:eastAsiaTheme="minorEastAsia" w:hAnsiTheme="minorHAnsi" w:cstheme="minorBidi"/>
          <w:noProof/>
          <w:szCs w:val="22"/>
        </w:rPr>
        <w:tab/>
      </w:r>
      <w:r w:rsidRPr="00DB1B8D">
        <w:rPr>
          <w:noProof/>
        </w:rPr>
        <w:t>Основные принципы формирования правил землепользования и застройки муниципального образования Полтавское городское поселение Полтавского муниципального района Омской области</w:t>
      </w:r>
      <w:r w:rsidRPr="00DB1B8D">
        <w:rPr>
          <w:noProof/>
        </w:rPr>
        <w:tab/>
      </w:r>
      <w:r w:rsidR="0095637E" w:rsidRPr="00DB1B8D">
        <w:rPr>
          <w:noProof/>
        </w:rPr>
        <w:fldChar w:fldCharType="begin"/>
      </w:r>
      <w:r w:rsidRPr="00DB1B8D">
        <w:rPr>
          <w:noProof/>
        </w:rPr>
        <w:instrText xml:space="preserve"> PAGEREF _Toc25657524 \h </w:instrText>
      </w:r>
      <w:r w:rsidR="0095637E" w:rsidRPr="00DB1B8D">
        <w:rPr>
          <w:noProof/>
        </w:rPr>
      </w:r>
      <w:r w:rsidR="0095637E" w:rsidRPr="00DB1B8D">
        <w:rPr>
          <w:noProof/>
        </w:rPr>
        <w:fldChar w:fldCharType="separate"/>
      </w:r>
      <w:r w:rsidR="008C789D">
        <w:rPr>
          <w:noProof/>
        </w:rPr>
        <w:t>4</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w:t>
      </w:r>
      <w:r w:rsidRPr="00DB1B8D">
        <w:rPr>
          <w:rFonts w:asciiTheme="minorHAnsi" w:eastAsiaTheme="minorEastAsia" w:hAnsiTheme="minorHAnsi" w:cstheme="minorBidi"/>
          <w:noProof/>
          <w:szCs w:val="22"/>
        </w:rPr>
        <w:tab/>
      </w:r>
      <w:r w:rsidRPr="00DB1B8D">
        <w:rPr>
          <w:noProof/>
        </w:rPr>
        <w:t>Назначение и цели разработки правил землепользования и застройки  Полтавского городского поселения</w:t>
      </w:r>
      <w:r w:rsidRPr="00DB1B8D">
        <w:rPr>
          <w:noProof/>
        </w:rPr>
        <w:tab/>
      </w:r>
      <w:r w:rsidR="0095637E" w:rsidRPr="00DB1B8D">
        <w:rPr>
          <w:noProof/>
        </w:rPr>
        <w:fldChar w:fldCharType="begin"/>
      </w:r>
      <w:r w:rsidRPr="00DB1B8D">
        <w:rPr>
          <w:noProof/>
        </w:rPr>
        <w:instrText xml:space="preserve"> PAGEREF _Toc25657525 \h </w:instrText>
      </w:r>
      <w:r w:rsidR="0095637E" w:rsidRPr="00DB1B8D">
        <w:rPr>
          <w:noProof/>
        </w:rPr>
      </w:r>
      <w:r w:rsidR="0095637E" w:rsidRPr="00DB1B8D">
        <w:rPr>
          <w:noProof/>
        </w:rPr>
        <w:fldChar w:fldCharType="separate"/>
      </w:r>
      <w:r w:rsidR="008C789D">
        <w:rPr>
          <w:noProof/>
        </w:rPr>
        <w:t>5</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w:t>
      </w:r>
      <w:r w:rsidRPr="00DB1B8D">
        <w:rPr>
          <w:rFonts w:asciiTheme="minorHAnsi" w:eastAsiaTheme="minorEastAsia" w:hAnsiTheme="minorHAnsi" w:cstheme="minorBidi"/>
          <w:noProof/>
          <w:szCs w:val="22"/>
        </w:rPr>
        <w:tab/>
      </w:r>
      <w:r w:rsidRPr="00DB1B8D">
        <w:rPr>
          <w:noProof/>
        </w:rPr>
        <w:t>Состав настоящих Правил и основные требования, предъявляемые к их содержанию</w:t>
      </w:r>
      <w:r w:rsidRPr="00DB1B8D">
        <w:rPr>
          <w:noProof/>
        </w:rPr>
        <w:tab/>
      </w:r>
      <w:r w:rsidR="0095637E" w:rsidRPr="00DB1B8D">
        <w:rPr>
          <w:noProof/>
        </w:rPr>
        <w:fldChar w:fldCharType="begin"/>
      </w:r>
      <w:r w:rsidRPr="00DB1B8D">
        <w:rPr>
          <w:noProof/>
        </w:rPr>
        <w:instrText xml:space="preserve"> PAGEREF _Toc25657526 \h </w:instrText>
      </w:r>
      <w:r w:rsidR="0095637E" w:rsidRPr="00DB1B8D">
        <w:rPr>
          <w:noProof/>
        </w:rPr>
      </w:r>
      <w:r w:rsidR="0095637E" w:rsidRPr="00DB1B8D">
        <w:rPr>
          <w:noProof/>
        </w:rPr>
        <w:fldChar w:fldCharType="separate"/>
      </w:r>
      <w:r w:rsidR="008C789D">
        <w:rPr>
          <w:noProof/>
        </w:rPr>
        <w:t>5</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4</w:t>
      </w:r>
      <w:r w:rsidRPr="00DB1B8D">
        <w:rPr>
          <w:rFonts w:asciiTheme="minorHAnsi" w:eastAsiaTheme="minorEastAsia" w:hAnsiTheme="minorHAnsi" w:cstheme="minorBidi"/>
          <w:noProof/>
          <w:szCs w:val="22"/>
        </w:rPr>
        <w:tab/>
      </w:r>
      <w:r w:rsidRPr="00DB1B8D">
        <w:rPr>
          <w:noProof/>
        </w:rPr>
        <w:t>Градостроительное зонирование территории Полтавского городского поселения, виды и состав территориальных зон</w:t>
      </w:r>
      <w:r w:rsidRPr="00DB1B8D">
        <w:rPr>
          <w:noProof/>
        </w:rPr>
        <w:tab/>
      </w:r>
      <w:r w:rsidR="0095637E" w:rsidRPr="00DB1B8D">
        <w:rPr>
          <w:noProof/>
        </w:rPr>
        <w:fldChar w:fldCharType="begin"/>
      </w:r>
      <w:r w:rsidRPr="00DB1B8D">
        <w:rPr>
          <w:noProof/>
        </w:rPr>
        <w:instrText xml:space="preserve"> PAGEREF _Toc25657527 \h </w:instrText>
      </w:r>
      <w:r w:rsidR="0095637E" w:rsidRPr="00DB1B8D">
        <w:rPr>
          <w:noProof/>
        </w:rPr>
      </w:r>
      <w:r w:rsidR="0095637E" w:rsidRPr="00DB1B8D">
        <w:rPr>
          <w:noProof/>
        </w:rPr>
        <w:fldChar w:fldCharType="separate"/>
      </w:r>
      <w:r w:rsidR="008C789D">
        <w:rPr>
          <w:noProof/>
        </w:rPr>
        <w:t>7</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5</w:t>
      </w:r>
      <w:r w:rsidRPr="00DB1B8D">
        <w:rPr>
          <w:rFonts w:asciiTheme="minorHAnsi" w:eastAsiaTheme="minorEastAsia" w:hAnsiTheme="minorHAnsi" w:cstheme="minorBidi"/>
          <w:noProof/>
          <w:szCs w:val="22"/>
        </w:rPr>
        <w:tab/>
      </w:r>
      <w:r w:rsidRPr="00DB1B8D">
        <w:rPr>
          <w:noProof/>
        </w:rPr>
        <w:t>Градостроительные регламенты и их применение</w:t>
      </w:r>
      <w:r w:rsidRPr="00DB1B8D">
        <w:rPr>
          <w:noProof/>
        </w:rPr>
        <w:tab/>
      </w:r>
      <w:r w:rsidR="0095637E" w:rsidRPr="00DB1B8D">
        <w:rPr>
          <w:noProof/>
        </w:rPr>
        <w:fldChar w:fldCharType="begin"/>
      </w:r>
      <w:r w:rsidRPr="00DB1B8D">
        <w:rPr>
          <w:noProof/>
        </w:rPr>
        <w:instrText xml:space="preserve"> PAGEREF _Toc25657528 \h </w:instrText>
      </w:r>
      <w:r w:rsidR="0095637E" w:rsidRPr="00DB1B8D">
        <w:rPr>
          <w:noProof/>
        </w:rPr>
      </w:r>
      <w:r w:rsidR="0095637E" w:rsidRPr="00DB1B8D">
        <w:rPr>
          <w:noProof/>
        </w:rPr>
        <w:fldChar w:fldCharType="separate"/>
      </w:r>
      <w:r w:rsidR="008C789D">
        <w:rPr>
          <w:noProof/>
        </w:rPr>
        <w:t>8</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2</w:t>
      </w:r>
      <w:r w:rsidRPr="00DB1B8D">
        <w:rPr>
          <w:rFonts w:asciiTheme="minorHAnsi" w:eastAsiaTheme="minorEastAsia" w:hAnsiTheme="minorHAnsi" w:cstheme="minorBidi"/>
          <w:b w:val="0"/>
          <w:iCs w:val="0"/>
          <w:noProof/>
          <w:szCs w:val="22"/>
        </w:rPr>
        <w:tab/>
      </w:r>
      <w:r w:rsidRPr="00DB1B8D">
        <w:rPr>
          <w:noProof/>
        </w:rPr>
        <w:t>Регулирование землепользования и застройки Полтавского городского поселения органами местного самоуправления</w:t>
      </w:r>
      <w:r w:rsidRPr="00DB1B8D">
        <w:rPr>
          <w:noProof/>
        </w:rPr>
        <w:tab/>
      </w:r>
      <w:r w:rsidR="0095637E" w:rsidRPr="00DB1B8D">
        <w:rPr>
          <w:noProof/>
        </w:rPr>
        <w:fldChar w:fldCharType="begin"/>
      </w:r>
      <w:r w:rsidRPr="00DB1B8D">
        <w:rPr>
          <w:noProof/>
        </w:rPr>
        <w:instrText xml:space="preserve"> PAGEREF _Toc25657529 \h </w:instrText>
      </w:r>
      <w:r w:rsidR="0095637E" w:rsidRPr="00DB1B8D">
        <w:rPr>
          <w:noProof/>
        </w:rPr>
      </w:r>
      <w:r w:rsidR="0095637E" w:rsidRPr="00DB1B8D">
        <w:rPr>
          <w:noProof/>
        </w:rPr>
        <w:fldChar w:fldCharType="separate"/>
      </w:r>
      <w:r w:rsidR="008C789D">
        <w:rPr>
          <w:noProof/>
        </w:rPr>
        <w:t>9</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6</w:t>
      </w:r>
      <w:r w:rsidRPr="00DB1B8D">
        <w:rPr>
          <w:rFonts w:asciiTheme="minorHAnsi" w:eastAsiaTheme="minorEastAsia" w:hAnsiTheme="minorHAnsi" w:cstheme="minorBidi"/>
          <w:noProof/>
          <w:szCs w:val="22"/>
        </w:rPr>
        <w:tab/>
      </w:r>
      <w:r w:rsidRPr="00DB1B8D">
        <w:rPr>
          <w:noProof/>
        </w:rPr>
        <w:t>Органы, уполномоченные регулировать землепользование и застройку в части применения настоящих Правил</w:t>
      </w:r>
      <w:r w:rsidRPr="00DB1B8D">
        <w:rPr>
          <w:noProof/>
        </w:rPr>
        <w:tab/>
      </w:r>
      <w:r w:rsidR="0095637E" w:rsidRPr="00DB1B8D">
        <w:rPr>
          <w:noProof/>
        </w:rPr>
        <w:fldChar w:fldCharType="begin"/>
      </w:r>
      <w:r w:rsidRPr="00DB1B8D">
        <w:rPr>
          <w:noProof/>
        </w:rPr>
        <w:instrText xml:space="preserve"> PAGEREF _Toc25657530 \h </w:instrText>
      </w:r>
      <w:r w:rsidR="0095637E" w:rsidRPr="00DB1B8D">
        <w:rPr>
          <w:noProof/>
        </w:rPr>
      </w:r>
      <w:r w:rsidR="0095637E" w:rsidRPr="00DB1B8D">
        <w:rPr>
          <w:noProof/>
        </w:rPr>
        <w:fldChar w:fldCharType="separate"/>
      </w:r>
      <w:r w:rsidR="008C789D">
        <w:rPr>
          <w:noProof/>
        </w:rPr>
        <w:t>9</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7</w:t>
      </w:r>
      <w:r w:rsidRPr="00DB1B8D">
        <w:rPr>
          <w:rFonts w:asciiTheme="minorHAnsi" w:eastAsiaTheme="minorEastAsia" w:hAnsiTheme="minorHAnsi" w:cstheme="minorBidi"/>
          <w:noProof/>
          <w:szCs w:val="22"/>
        </w:rPr>
        <w:tab/>
      </w:r>
      <w:r w:rsidRPr="00DB1B8D">
        <w:rPr>
          <w:noProof/>
        </w:rPr>
        <w:t>Полномочия органов местного самоуправления в области регулирования землепользования и застройки в части применения настоящих Правил</w:t>
      </w:r>
      <w:r w:rsidRPr="00DB1B8D">
        <w:rPr>
          <w:noProof/>
        </w:rPr>
        <w:tab/>
      </w:r>
      <w:r w:rsidR="0095637E" w:rsidRPr="00DB1B8D">
        <w:rPr>
          <w:noProof/>
        </w:rPr>
        <w:fldChar w:fldCharType="begin"/>
      </w:r>
      <w:r w:rsidRPr="00DB1B8D">
        <w:rPr>
          <w:noProof/>
        </w:rPr>
        <w:instrText xml:space="preserve"> PAGEREF _Toc25657531 \h </w:instrText>
      </w:r>
      <w:r w:rsidR="0095637E" w:rsidRPr="00DB1B8D">
        <w:rPr>
          <w:noProof/>
        </w:rPr>
      </w:r>
      <w:r w:rsidR="0095637E" w:rsidRPr="00DB1B8D">
        <w:rPr>
          <w:noProof/>
        </w:rPr>
        <w:fldChar w:fldCharType="separate"/>
      </w:r>
      <w:r w:rsidR="008C789D">
        <w:rPr>
          <w:noProof/>
        </w:rPr>
        <w:t>10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8</w:t>
      </w:r>
      <w:r w:rsidRPr="00DB1B8D">
        <w:rPr>
          <w:rFonts w:asciiTheme="minorHAnsi" w:eastAsiaTheme="minorEastAsia" w:hAnsiTheme="minorHAnsi" w:cstheme="minorBidi"/>
          <w:noProof/>
          <w:szCs w:val="22"/>
        </w:rPr>
        <w:tab/>
      </w:r>
      <w:r w:rsidRPr="00DB1B8D">
        <w:rPr>
          <w:noProof/>
        </w:rPr>
        <w:t>Основные направления регулирования землепользования и застройки на территории Полтавского городского поселения</w:t>
      </w:r>
      <w:r w:rsidRPr="00DB1B8D">
        <w:rPr>
          <w:noProof/>
        </w:rPr>
        <w:tab/>
      </w:r>
      <w:r w:rsidR="0095637E" w:rsidRPr="00DB1B8D">
        <w:rPr>
          <w:noProof/>
        </w:rPr>
        <w:fldChar w:fldCharType="begin"/>
      </w:r>
      <w:r w:rsidRPr="00DB1B8D">
        <w:rPr>
          <w:noProof/>
        </w:rPr>
        <w:instrText xml:space="preserve"> PAGEREF _Toc25657532 \h </w:instrText>
      </w:r>
      <w:r w:rsidR="0095637E" w:rsidRPr="00DB1B8D">
        <w:rPr>
          <w:noProof/>
        </w:rPr>
      </w:r>
      <w:r w:rsidR="0095637E" w:rsidRPr="00DB1B8D">
        <w:rPr>
          <w:noProof/>
        </w:rPr>
        <w:fldChar w:fldCharType="separate"/>
      </w:r>
      <w:r w:rsidR="008C789D">
        <w:rPr>
          <w:noProof/>
        </w:rPr>
        <w:t>10</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3</w:t>
      </w:r>
      <w:r w:rsidRPr="00DB1B8D">
        <w:rPr>
          <w:rFonts w:asciiTheme="minorHAnsi" w:eastAsiaTheme="minorEastAsia" w:hAnsiTheme="minorHAnsi" w:cstheme="minorBidi"/>
          <w:b w:val="0"/>
          <w:iCs w:val="0"/>
          <w:noProof/>
          <w:szCs w:val="22"/>
        </w:rPr>
        <w:tab/>
      </w:r>
      <w:r w:rsidRPr="00DB1B8D">
        <w:rPr>
          <w:noProof/>
        </w:rPr>
        <w:t>Изменение видов разрешенного использования земельных участков и объектов капитального строительства физическими и юридическими лицами</w:t>
      </w:r>
      <w:r w:rsidRPr="00DB1B8D">
        <w:rPr>
          <w:noProof/>
        </w:rPr>
        <w:tab/>
      </w:r>
      <w:r w:rsidR="0095637E" w:rsidRPr="00DB1B8D">
        <w:rPr>
          <w:noProof/>
        </w:rPr>
        <w:fldChar w:fldCharType="begin"/>
      </w:r>
      <w:r w:rsidRPr="00DB1B8D">
        <w:rPr>
          <w:noProof/>
        </w:rPr>
        <w:instrText xml:space="preserve"> PAGEREF _Toc25657533 \h </w:instrText>
      </w:r>
      <w:r w:rsidR="0095637E" w:rsidRPr="00DB1B8D">
        <w:rPr>
          <w:noProof/>
        </w:rPr>
      </w:r>
      <w:r w:rsidR="0095637E" w:rsidRPr="00DB1B8D">
        <w:rPr>
          <w:noProof/>
        </w:rPr>
        <w:fldChar w:fldCharType="separate"/>
      </w:r>
      <w:r w:rsidR="008C789D">
        <w:rPr>
          <w:noProof/>
        </w:rPr>
        <w:t>10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9</w:t>
      </w:r>
      <w:r w:rsidRPr="00DB1B8D">
        <w:rPr>
          <w:rFonts w:asciiTheme="minorHAnsi" w:eastAsiaTheme="minorEastAsia" w:hAnsiTheme="minorHAnsi" w:cstheme="minorBidi"/>
          <w:noProof/>
          <w:szCs w:val="22"/>
        </w:rPr>
        <w:tab/>
      </w:r>
      <w:r w:rsidRPr="00DB1B8D">
        <w:rPr>
          <w:noProof/>
        </w:rPr>
        <w:t>Виды разрешенного использования земельных участков и объектов капитального строительства</w:t>
      </w:r>
      <w:r w:rsidRPr="00DB1B8D">
        <w:rPr>
          <w:noProof/>
        </w:rPr>
        <w:tab/>
      </w:r>
      <w:r w:rsidR="0095637E" w:rsidRPr="00DB1B8D">
        <w:rPr>
          <w:noProof/>
        </w:rPr>
        <w:fldChar w:fldCharType="begin"/>
      </w:r>
      <w:r w:rsidRPr="00DB1B8D">
        <w:rPr>
          <w:noProof/>
        </w:rPr>
        <w:instrText xml:space="preserve"> PAGEREF _Toc25657534 \h </w:instrText>
      </w:r>
      <w:r w:rsidR="0095637E" w:rsidRPr="00DB1B8D">
        <w:rPr>
          <w:noProof/>
        </w:rPr>
      </w:r>
      <w:r w:rsidR="0095637E" w:rsidRPr="00DB1B8D">
        <w:rPr>
          <w:noProof/>
        </w:rPr>
        <w:fldChar w:fldCharType="separate"/>
      </w:r>
      <w:r w:rsidR="008C789D">
        <w:rPr>
          <w:noProof/>
        </w:rPr>
        <w:t>10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10</w:t>
      </w:r>
      <w:r w:rsidRPr="00DB1B8D">
        <w:rPr>
          <w:rFonts w:asciiTheme="minorHAnsi" w:eastAsiaTheme="minorEastAsia" w:hAnsiTheme="minorHAnsi" w:cstheme="minorBidi"/>
          <w:noProof/>
          <w:szCs w:val="22"/>
        </w:rPr>
        <w:tab/>
      </w:r>
      <w:r w:rsidRPr="00DB1B8D">
        <w:rPr>
          <w:noProof/>
        </w:rPr>
        <w:t>Изменение одного вида разрешенного использования земельных участков и объектов капитального строительства на другой вид</w:t>
      </w:r>
      <w:r w:rsidRPr="00DB1B8D">
        <w:rPr>
          <w:noProof/>
        </w:rPr>
        <w:tab/>
      </w:r>
      <w:r w:rsidR="0095637E" w:rsidRPr="00DB1B8D">
        <w:rPr>
          <w:noProof/>
        </w:rPr>
        <w:fldChar w:fldCharType="begin"/>
      </w:r>
      <w:r w:rsidRPr="00DB1B8D">
        <w:rPr>
          <w:noProof/>
        </w:rPr>
        <w:instrText xml:space="preserve"> PAGEREF _Toc25657535 \h </w:instrText>
      </w:r>
      <w:r w:rsidR="0095637E" w:rsidRPr="00DB1B8D">
        <w:rPr>
          <w:noProof/>
        </w:rPr>
      </w:r>
      <w:r w:rsidR="0095637E" w:rsidRPr="00DB1B8D">
        <w:rPr>
          <w:noProof/>
        </w:rPr>
        <w:fldChar w:fldCharType="separate"/>
      </w:r>
      <w:r w:rsidR="008C789D">
        <w:rPr>
          <w:noProof/>
        </w:rPr>
        <w:t>11</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11</w:t>
      </w:r>
      <w:r w:rsidRPr="00DB1B8D">
        <w:rPr>
          <w:rFonts w:asciiTheme="minorHAnsi" w:eastAsiaTheme="minorEastAsia" w:hAnsiTheme="minorHAnsi" w:cstheme="minorBidi"/>
          <w:noProof/>
          <w:szCs w:val="22"/>
        </w:rPr>
        <w:tab/>
      </w:r>
      <w:r w:rsidRPr="00DB1B8D">
        <w:rPr>
          <w:noProof/>
        </w:rPr>
        <w:t>Порядок предоставления разрешения на условно разрешенный вид использования земельного участка или объекта капитального строительства</w:t>
      </w:r>
      <w:r w:rsidRPr="00DB1B8D">
        <w:rPr>
          <w:noProof/>
        </w:rPr>
        <w:tab/>
      </w:r>
      <w:r w:rsidR="0095637E" w:rsidRPr="00DB1B8D">
        <w:rPr>
          <w:noProof/>
        </w:rPr>
        <w:fldChar w:fldCharType="begin"/>
      </w:r>
      <w:r w:rsidRPr="00DB1B8D">
        <w:rPr>
          <w:noProof/>
        </w:rPr>
        <w:instrText xml:space="preserve"> PAGEREF _Toc25657536 \h </w:instrText>
      </w:r>
      <w:r w:rsidR="0095637E" w:rsidRPr="00DB1B8D">
        <w:rPr>
          <w:noProof/>
        </w:rPr>
      </w:r>
      <w:r w:rsidR="0095637E" w:rsidRPr="00DB1B8D">
        <w:rPr>
          <w:noProof/>
        </w:rPr>
        <w:fldChar w:fldCharType="separate"/>
      </w:r>
      <w:r w:rsidR="008C789D">
        <w:rPr>
          <w:noProof/>
        </w:rPr>
        <w:t>11</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4</w:t>
      </w:r>
      <w:r w:rsidRPr="00DB1B8D">
        <w:rPr>
          <w:rFonts w:asciiTheme="minorHAnsi" w:eastAsiaTheme="minorEastAsia" w:hAnsiTheme="minorHAnsi" w:cstheme="minorBidi"/>
          <w:b w:val="0"/>
          <w:iCs w:val="0"/>
          <w:noProof/>
          <w:szCs w:val="22"/>
        </w:rPr>
        <w:tab/>
      </w:r>
      <w:r w:rsidRPr="00DB1B8D">
        <w:rPr>
          <w:noProof/>
        </w:rPr>
        <w:t>Подготовка документации по планировке территории органами местного самоуправления</w:t>
      </w:r>
      <w:r w:rsidRPr="00DB1B8D">
        <w:rPr>
          <w:noProof/>
        </w:rPr>
        <w:tab/>
      </w:r>
      <w:r w:rsidR="0095637E" w:rsidRPr="00DB1B8D">
        <w:rPr>
          <w:noProof/>
        </w:rPr>
        <w:fldChar w:fldCharType="begin"/>
      </w:r>
      <w:r w:rsidRPr="00DB1B8D">
        <w:rPr>
          <w:noProof/>
        </w:rPr>
        <w:instrText xml:space="preserve"> PAGEREF _Toc25657537 \h </w:instrText>
      </w:r>
      <w:r w:rsidR="0095637E" w:rsidRPr="00DB1B8D">
        <w:rPr>
          <w:noProof/>
        </w:rPr>
      </w:r>
      <w:r w:rsidR="0095637E" w:rsidRPr="00DB1B8D">
        <w:rPr>
          <w:noProof/>
        </w:rPr>
        <w:fldChar w:fldCharType="separate"/>
      </w:r>
      <w:r w:rsidR="008C789D">
        <w:rPr>
          <w:noProof/>
        </w:rPr>
        <w:t>12</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12</w:t>
      </w:r>
      <w:r w:rsidRPr="00DB1B8D">
        <w:rPr>
          <w:rFonts w:asciiTheme="minorHAnsi" w:eastAsiaTheme="minorEastAsia" w:hAnsiTheme="minorHAnsi" w:cstheme="minorBidi"/>
          <w:noProof/>
          <w:szCs w:val="22"/>
        </w:rPr>
        <w:tab/>
      </w:r>
      <w:r w:rsidRPr="00DB1B8D">
        <w:rPr>
          <w:noProof/>
        </w:rPr>
        <w:t>Общие положения</w:t>
      </w:r>
      <w:r w:rsidRPr="00DB1B8D">
        <w:rPr>
          <w:noProof/>
        </w:rPr>
        <w:tab/>
      </w:r>
      <w:r w:rsidR="0095637E" w:rsidRPr="00DB1B8D">
        <w:rPr>
          <w:noProof/>
        </w:rPr>
        <w:fldChar w:fldCharType="begin"/>
      </w:r>
      <w:r w:rsidRPr="00DB1B8D">
        <w:rPr>
          <w:noProof/>
        </w:rPr>
        <w:instrText xml:space="preserve"> PAGEREF _Toc25657538 \h </w:instrText>
      </w:r>
      <w:r w:rsidR="0095637E" w:rsidRPr="00DB1B8D">
        <w:rPr>
          <w:noProof/>
        </w:rPr>
      </w:r>
      <w:r w:rsidR="0095637E" w:rsidRPr="00DB1B8D">
        <w:rPr>
          <w:noProof/>
        </w:rPr>
        <w:fldChar w:fldCharType="separate"/>
      </w:r>
      <w:r w:rsidR="008C789D">
        <w:rPr>
          <w:noProof/>
        </w:rPr>
        <w:t>12</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13</w:t>
      </w:r>
      <w:r w:rsidRPr="00DB1B8D">
        <w:rPr>
          <w:rFonts w:asciiTheme="minorHAnsi" w:eastAsiaTheme="minorEastAsia" w:hAnsiTheme="minorHAnsi" w:cstheme="minorBidi"/>
          <w:noProof/>
          <w:szCs w:val="22"/>
        </w:rPr>
        <w:tab/>
      </w:r>
      <w:r w:rsidRPr="00DB1B8D">
        <w:rPr>
          <w:noProof/>
        </w:rPr>
        <w:t>Подготовка и утверждение документации по планировке территории, порядок внесения в нее изменений и ее отмены</w:t>
      </w:r>
      <w:r w:rsidRPr="00DB1B8D">
        <w:rPr>
          <w:noProof/>
        </w:rPr>
        <w:tab/>
      </w:r>
      <w:r w:rsidR="0095637E" w:rsidRPr="00DB1B8D">
        <w:rPr>
          <w:noProof/>
        </w:rPr>
        <w:fldChar w:fldCharType="begin"/>
      </w:r>
      <w:r w:rsidRPr="00DB1B8D">
        <w:rPr>
          <w:noProof/>
        </w:rPr>
        <w:instrText xml:space="preserve"> PAGEREF _Toc25657539 \h </w:instrText>
      </w:r>
      <w:r w:rsidR="0095637E" w:rsidRPr="00DB1B8D">
        <w:rPr>
          <w:noProof/>
        </w:rPr>
      </w:r>
      <w:r w:rsidR="0095637E" w:rsidRPr="00DB1B8D">
        <w:rPr>
          <w:noProof/>
        </w:rPr>
        <w:fldChar w:fldCharType="separate"/>
      </w:r>
      <w:r w:rsidR="008C789D">
        <w:rPr>
          <w:noProof/>
        </w:rPr>
        <w:t>13</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13.1</w:t>
      </w:r>
      <w:r w:rsidRPr="00DB1B8D">
        <w:rPr>
          <w:rFonts w:asciiTheme="minorHAnsi" w:eastAsiaTheme="minorEastAsia" w:hAnsiTheme="minorHAnsi" w:cstheme="minorBidi"/>
          <w:noProof/>
          <w:szCs w:val="22"/>
        </w:rPr>
        <w:tab/>
      </w:r>
      <w:r w:rsidRPr="00DB1B8D">
        <w:rPr>
          <w:noProof/>
        </w:rPr>
        <w:t>Виды деятельности по комплексному и устойчивому развитию территории и порядок их осуществления</w:t>
      </w:r>
      <w:r w:rsidRPr="00DB1B8D">
        <w:rPr>
          <w:noProof/>
        </w:rPr>
        <w:tab/>
      </w:r>
      <w:r w:rsidR="0095637E" w:rsidRPr="00DB1B8D">
        <w:rPr>
          <w:noProof/>
        </w:rPr>
        <w:fldChar w:fldCharType="begin"/>
      </w:r>
      <w:r w:rsidRPr="00DB1B8D">
        <w:rPr>
          <w:noProof/>
        </w:rPr>
        <w:instrText xml:space="preserve"> PAGEREF _Toc25657540 \h </w:instrText>
      </w:r>
      <w:r w:rsidR="0095637E" w:rsidRPr="00DB1B8D">
        <w:rPr>
          <w:noProof/>
        </w:rPr>
      </w:r>
      <w:r w:rsidR="0095637E" w:rsidRPr="00DB1B8D">
        <w:rPr>
          <w:noProof/>
        </w:rPr>
        <w:fldChar w:fldCharType="separate"/>
      </w:r>
      <w:r w:rsidR="008C789D">
        <w:rPr>
          <w:noProof/>
        </w:rPr>
        <w:t>14</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5</w:t>
      </w:r>
      <w:r w:rsidRPr="00DB1B8D">
        <w:rPr>
          <w:rFonts w:asciiTheme="minorHAnsi" w:eastAsiaTheme="minorEastAsia" w:hAnsiTheme="minorHAnsi" w:cstheme="minorBidi"/>
          <w:b w:val="0"/>
          <w:iCs w:val="0"/>
          <w:noProof/>
          <w:szCs w:val="22"/>
        </w:rPr>
        <w:tab/>
      </w:r>
      <w:r w:rsidRPr="00DB1B8D">
        <w:rPr>
          <w:noProof/>
        </w:rPr>
        <w:t>Проведение общественных обсуждений или публичных слушаний по вопросам землепользования и застройки</w:t>
      </w:r>
      <w:r w:rsidRPr="00DB1B8D">
        <w:rPr>
          <w:noProof/>
        </w:rPr>
        <w:tab/>
      </w:r>
      <w:r w:rsidR="0095637E" w:rsidRPr="00DB1B8D">
        <w:rPr>
          <w:noProof/>
        </w:rPr>
        <w:fldChar w:fldCharType="begin"/>
      </w:r>
      <w:r w:rsidRPr="00DB1B8D">
        <w:rPr>
          <w:noProof/>
        </w:rPr>
        <w:instrText xml:space="preserve"> PAGEREF _Toc25657541 \h </w:instrText>
      </w:r>
      <w:r w:rsidR="0095637E" w:rsidRPr="00DB1B8D">
        <w:rPr>
          <w:noProof/>
        </w:rPr>
      </w:r>
      <w:r w:rsidR="0095637E" w:rsidRPr="00DB1B8D">
        <w:rPr>
          <w:noProof/>
        </w:rPr>
        <w:fldChar w:fldCharType="separate"/>
      </w:r>
      <w:r w:rsidR="008C789D">
        <w:rPr>
          <w:noProof/>
        </w:rPr>
        <w:t>15</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14</w:t>
      </w:r>
      <w:r w:rsidRPr="00DB1B8D">
        <w:rPr>
          <w:rFonts w:asciiTheme="minorHAnsi" w:eastAsiaTheme="minorEastAsia" w:hAnsiTheme="minorHAnsi" w:cstheme="minorBidi"/>
          <w:noProof/>
          <w:szCs w:val="22"/>
        </w:rPr>
        <w:tab/>
      </w:r>
      <w:r w:rsidRPr="00DB1B8D">
        <w:rPr>
          <w:noProof/>
        </w:rPr>
        <w:t>Общие положения</w:t>
      </w:r>
      <w:r w:rsidRPr="00DB1B8D">
        <w:rPr>
          <w:noProof/>
        </w:rPr>
        <w:tab/>
      </w:r>
      <w:r w:rsidR="0095637E" w:rsidRPr="00DB1B8D">
        <w:rPr>
          <w:noProof/>
        </w:rPr>
        <w:fldChar w:fldCharType="begin"/>
      </w:r>
      <w:r w:rsidRPr="00DB1B8D">
        <w:rPr>
          <w:noProof/>
        </w:rPr>
        <w:instrText xml:space="preserve"> PAGEREF _Toc25657542 \h </w:instrText>
      </w:r>
      <w:r w:rsidR="0095637E" w:rsidRPr="00DB1B8D">
        <w:rPr>
          <w:noProof/>
        </w:rPr>
      </w:r>
      <w:r w:rsidR="0095637E" w:rsidRPr="00DB1B8D">
        <w:rPr>
          <w:noProof/>
        </w:rPr>
        <w:fldChar w:fldCharType="separate"/>
      </w:r>
      <w:r w:rsidR="008C789D">
        <w:rPr>
          <w:noProof/>
        </w:rPr>
        <w:t>15</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15</w:t>
      </w:r>
      <w:r w:rsidRPr="00DB1B8D">
        <w:rPr>
          <w:rFonts w:asciiTheme="minorHAnsi" w:eastAsiaTheme="minorEastAsia" w:hAnsiTheme="minorHAnsi" w:cstheme="minorBidi"/>
          <w:noProof/>
          <w:szCs w:val="22"/>
        </w:rPr>
        <w:tab/>
      </w:r>
      <w:r w:rsidRPr="00DB1B8D">
        <w:rPr>
          <w:noProof/>
        </w:rPr>
        <w:t>Порядок организации и проведения общественных обсуждений или публичных слушаний по проекту о внесении изменений в настоящие Правила</w:t>
      </w:r>
      <w:r w:rsidRPr="00DB1B8D">
        <w:rPr>
          <w:noProof/>
        </w:rPr>
        <w:tab/>
      </w:r>
      <w:r w:rsidR="0095637E" w:rsidRPr="00DB1B8D">
        <w:rPr>
          <w:noProof/>
        </w:rPr>
        <w:fldChar w:fldCharType="begin"/>
      </w:r>
      <w:r w:rsidRPr="00DB1B8D">
        <w:rPr>
          <w:noProof/>
        </w:rPr>
        <w:instrText xml:space="preserve"> PAGEREF _Toc25657543 \h </w:instrText>
      </w:r>
      <w:r w:rsidR="0095637E" w:rsidRPr="00DB1B8D">
        <w:rPr>
          <w:noProof/>
        </w:rPr>
      </w:r>
      <w:r w:rsidR="0095637E" w:rsidRPr="00DB1B8D">
        <w:rPr>
          <w:noProof/>
        </w:rPr>
        <w:fldChar w:fldCharType="separate"/>
      </w:r>
      <w:r w:rsidR="008C789D">
        <w:rPr>
          <w:noProof/>
        </w:rPr>
        <w:t>16</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lastRenderedPageBreak/>
        <w:t>Глава 6</w:t>
      </w:r>
      <w:r w:rsidRPr="00DB1B8D">
        <w:rPr>
          <w:rFonts w:asciiTheme="minorHAnsi" w:eastAsiaTheme="minorEastAsia" w:hAnsiTheme="minorHAnsi" w:cstheme="minorBidi"/>
          <w:b w:val="0"/>
          <w:iCs w:val="0"/>
          <w:noProof/>
          <w:szCs w:val="22"/>
        </w:rPr>
        <w:tab/>
      </w:r>
      <w:r w:rsidRPr="00DB1B8D">
        <w:rPr>
          <w:noProof/>
        </w:rPr>
        <w:t>Внесение изменений в настоящие Правила</w:t>
      </w:r>
      <w:r w:rsidRPr="00DB1B8D">
        <w:rPr>
          <w:noProof/>
        </w:rPr>
        <w:tab/>
      </w:r>
      <w:r w:rsidR="0095637E" w:rsidRPr="00DB1B8D">
        <w:rPr>
          <w:noProof/>
        </w:rPr>
        <w:fldChar w:fldCharType="begin"/>
      </w:r>
      <w:r w:rsidRPr="00DB1B8D">
        <w:rPr>
          <w:noProof/>
        </w:rPr>
        <w:instrText xml:space="preserve"> PAGEREF _Toc25657544 \h </w:instrText>
      </w:r>
      <w:r w:rsidR="0095637E" w:rsidRPr="00DB1B8D">
        <w:rPr>
          <w:noProof/>
        </w:rPr>
      </w:r>
      <w:r w:rsidR="0095637E" w:rsidRPr="00DB1B8D">
        <w:rPr>
          <w:noProof/>
        </w:rPr>
        <w:fldChar w:fldCharType="separate"/>
      </w:r>
      <w:r w:rsidR="008C789D">
        <w:rPr>
          <w:noProof/>
        </w:rPr>
        <w:t>17</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16</w:t>
      </w:r>
      <w:r w:rsidRPr="00DB1B8D">
        <w:rPr>
          <w:rFonts w:asciiTheme="minorHAnsi" w:eastAsiaTheme="minorEastAsia" w:hAnsiTheme="minorHAnsi" w:cstheme="minorBidi"/>
          <w:noProof/>
          <w:szCs w:val="22"/>
        </w:rPr>
        <w:tab/>
      </w:r>
      <w:r w:rsidRPr="00DB1B8D">
        <w:rPr>
          <w:noProof/>
        </w:rPr>
        <w:t>Основания для рассмотрения Главой городского поселения вопроса о внесении изменений в настоящие Правила</w:t>
      </w:r>
      <w:r w:rsidRPr="00DB1B8D">
        <w:rPr>
          <w:noProof/>
        </w:rPr>
        <w:tab/>
      </w:r>
      <w:r w:rsidR="0095637E" w:rsidRPr="00DB1B8D">
        <w:rPr>
          <w:noProof/>
        </w:rPr>
        <w:fldChar w:fldCharType="begin"/>
      </w:r>
      <w:r w:rsidRPr="00DB1B8D">
        <w:rPr>
          <w:noProof/>
        </w:rPr>
        <w:instrText xml:space="preserve"> PAGEREF _Toc25657545 \h </w:instrText>
      </w:r>
      <w:r w:rsidR="0095637E" w:rsidRPr="00DB1B8D">
        <w:rPr>
          <w:noProof/>
        </w:rPr>
      </w:r>
      <w:r w:rsidR="0095637E" w:rsidRPr="00DB1B8D">
        <w:rPr>
          <w:noProof/>
        </w:rPr>
        <w:fldChar w:fldCharType="separate"/>
      </w:r>
      <w:r w:rsidR="008C789D">
        <w:rPr>
          <w:noProof/>
        </w:rPr>
        <w:t>17</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17</w:t>
      </w:r>
      <w:r w:rsidRPr="00DB1B8D">
        <w:rPr>
          <w:rFonts w:asciiTheme="minorHAnsi" w:eastAsiaTheme="minorEastAsia" w:hAnsiTheme="minorHAnsi" w:cstheme="minorBidi"/>
          <w:noProof/>
          <w:szCs w:val="22"/>
        </w:rPr>
        <w:tab/>
      </w:r>
      <w:r w:rsidRPr="00DB1B8D">
        <w:rPr>
          <w:noProof/>
        </w:rPr>
        <w:t>Лица, имеющие право вносить предложения об изменении настоящих Правил в Комиссию</w:t>
      </w:r>
      <w:r w:rsidRPr="00DB1B8D">
        <w:rPr>
          <w:noProof/>
        </w:rPr>
        <w:tab/>
      </w:r>
      <w:r w:rsidR="0095637E" w:rsidRPr="00DB1B8D">
        <w:rPr>
          <w:noProof/>
        </w:rPr>
        <w:fldChar w:fldCharType="begin"/>
      </w:r>
      <w:r w:rsidRPr="00DB1B8D">
        <w:rPr>
          <w:noProof/>
        </w:rPr>
        <w:instrText xml:space="preserve"> PAGEREF _Toc25657546 \h </w:instrText>
      </w:r>
      <w:r w:rsidR="0095637E" w:rsidRPr="00DB1B8D">
        <w:rPr>
          <w:noProof/>
        </w:rPr>
      </w:r>
      <w:r w:rsidR="0095637E" w:rsidRPr="00DB1B8D">
        <w:rPr>
          <w:noProof/>
        </w:rPr>
        <w:fldChar w:fldCharType="separate"/>
      </w:r>
      <w:r w:rsidR="008C789D">
        <w:rPr>
          <w:noProof/>
        </w:rPr>
        <w:t>17</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18</w:t>
      </w:r>
      <w:r w:rsidRPr="00DB1B8D">
        <w:rPr>
          <w:rFonts w:asciiTheme="minorHAnsi" w:eastAsiaTheme="minorEastAsia" w:hAnsiTheme="minorHAnsi" w:cstheme="minorBidi"/>
          <w:noProof/>
          <w:szCs w:val="22"/>
        </w:rPr>
        <w:tab/>
      </w:r>
      <w:r w:rsidRPr="00DB1B8D">
        <w:rPr>
          <w:noProof/>
        </w:rPr>
        <w:t>Порядок подготовки изменений в настоящие Правила</w:t>
      </w:r>
      <w:r w:rsidRPr="00DB1B8D">
        <w:rPr>
          <w:noProof/>
        </w:rPr>
        <w:tab/>
      </w:r>
      <w:r w:rsidR="0095637E" w:rsidRPr="00DB1B8D">
        <w:rPr>
          <w:noProof/>
        </w:rPr>
        <w:fldChar w:fldCharType="begin"/>
      </w:r>
      <w:r w:rsidRPr="00DB1B8D">
        <w:rPr>
          <w:noProof/>
        </w:rPr>
        <w:instrText xml:space="preserve"> PAGEREF _Toc25657547 \h </w:instrText>
      </w:r>
      <w:r w:rsidR="0095637E" w:rsidRPr="00DB1B8D">
        <w:rPr>
          <w:noProof/>
        </w:rPr>
      </w:r>
      <w:r w:rsidR="0095637E" w:rsidRPr="00DB1B8D">
        <w:rPr>
          <w:noProof/>
        </w:rPr>
        <w:fldChar w:fldCharType="separate"/>
      </w:r>
      <w:r w:rsidR="008C789D">
        <w:rPr>
          <w:noProof/>
        </w:rPr>
        <w:t>18</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19</w:t>
      </w:r>
      <w:r w:rsidRPr="00DB1B8D">
        <w:rPr>
          <w:rFonts w:asciiTheme="minorHAnsi" w:eastAsiaTheme="minorEastAsia" w:hAnsiTheme="minorHAnsi" w:cstheme="minorBidi"/>
          <w:noProof/>
          <w:szCs w:val="22"/>
        </w:rPr>
        <w:tab/>
      </w:r>
      <w:r w:rsidRPr="00DB1B8D">
        <w:rPr>
          <w:noProof/>
        </w:rPr>
        <w:t>Внесение изменений в настоящие Правила</w:t>
      </w:r>
      <w:r w:rsidRPr="00DB1B8D">
        <w:rPr>
          <w:noProof/>
        </w:rPr>
        <w:tab/>
      </w:r>
      <w:r w:rsidR="0095637E" w:rsidRPr="00DB1B8D">
        <w:rPr>
          <w:noProof/>
        </w:rPr>
        <w:fldChar w:fldCharType="begin"/>
      </w:r>
      <w:r w:rsidRPr="00DB1B8D">
        <w:rPr>
          <w:noProof/>
        </w:rPr>
        <w:instrText xml:space="preserve"> PAGEREF _Toc25657548 \h </w:instrText>
      </w:r>
      <w:r w:rsidR="0095637E" w:rsidRPr="00DB1B8D">
        <w:rPr>
          <w:noProof/>
        </w:rPr>
      </w:r>
      <w:r w:rsidR="0095637E" w:rsidRPr="00DB1B8D">
        <w:rPr>
          <w:noProof/>
        </w:rPr>
        <w:fldChar w:fldCharType="separate"/>
      </w:r>
      <w:r w:rsidR="008C789D">
        <w:rPr>
          <w:noProof/>
        </w:rPr>
        <w:t>19</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7</w:t>
      </w:r>
      <w:r w:rsidRPr="00DB1B8D">
        <w:rPr>
          <w:rFonts w:asciiTheme="minorHAnsi" w:eastAsiaTheme="minorEastAsia" w:hAnsiTheme="minorHAnsi" w:cstheme="minorBidi"/>
          <w:b w:val="0"/>
          <w:iCs w:val="0"/>
          <w:noProof/>
          <w:szCs w:val="22"/>
        </w:rPr>
        <w:tab/>
      </w:r>
      <w:r w:rsidRPr="00DB1B8D">
        <w:rPr>
          <w:noProof/>
        </w:rPr>
        <w:t>Регулирование иных вопросов землепользования и застройки</w:t>
      </w:r>
      <w:r w:rsidRPr="00DB1B8D">
        <w:rPr>
          <w:noProof/>
        </w:rPr>
        <w:tab/>
      </w:r>
      <w:r w:rsidR="0095637E" w:rsidRPr="00DB1B8D">
        <w:rPr>
          <w:noProof/>
        </w:rPr>
        <w:fldChar w:fldCharType="begin"/>
      </w:r>
      <w:r w:rsidRPr="00DB1B8D">
        <w:rPr>
          <w:noProof/>
        </w:rPr>
        <w:instrText xml:space="preserve"> PAGEREF _Toc25657549 \h </w:instrText>
      </w:r>
      <w:r w:rsidR="0095637E" w:rsidRPr="00DB1B8D">
        <w:rPr>
          <w:noProof/>
        </w:rPr>
      </w:r>
      <w:r w:rsidR="0095637E" w:rsidRPr="00DB1B8D">
        <w:rPr>
          <w:noProof/>
        </w:rPr>
        <w:fldChar w:fldCharType="separate"/>
      </w:r>
      <w:r w:rsidR="008C789D">
        <w:rPr>
          <w:noProof/>
        </w:rPr>
        <w:t>20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20</w:t>
      </w:r>
      <w:r w:rsidRPr="00DB1B8D">
        <w:rPr>
          <w:rFonts w:asciiTheme="minorHAnsi" w:eastAsiaTheme="minorEastAsia" w:hAnsiTheme="minorHAnsi" w:cstheme="minorBidi"/>
          <w:noProof/>
          <w:szCs w:val="22"/>
        </w:rPr>
        <w:tab/>
      </w:r>
      <w:r w:rsidRPr="00DB1B8D">
        <w:rPr>
          <w:noProof/>
        </w:rPr>
        <w:t>Действие настоящих Правил по отношению к градостроительной документации</w:t>
      </w:r>
      <w:r w:rsidRPr="00DB1B8D">
        <w:rPr>
          <w:noProof/>
        </w:rPr>
        <w:tab/>
      </w:r>
      <w:r w:rsidR="0095637E" w:rsidRPr="00DB1B8D">
        <w:rPr>
          <w:noProof/>
        </w:rPr>
        <w:fldChar w:fldCharType="begin"/>
      </w:r>
      <w:r w:rsidRPr="00DB1B8D">
        <w:rPr>
          <w:noProof/>
        </w:rPr>
        <w:instrText xml:space="preserve"> PAGEREF _Toc25657550 \h </w:instrText>
      </w:r>
      <w:r w:rsidR="0095637E" w:rsidRPr="00DB1B8D">
        <w:rPr>
          <w:noProof/>
        </w:rPr>
      </w:r>
      <w:r w:rsidR="0095637E" w:rsidRPr="00DB1B8D">
        <w:rPr>
          <w:noProof/>
        </w:rPr>
        <w:fldChar w:fldCharType="separate"/>
      </w:r>
      <w:r w:rsidR="008C789D">
        <w:rPr>
          <w:noProof/>
        </w:rPr>
        <w:t>20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21</w:t>
      </w:r>
      <w:r w:rsidRPr="00DB1B8D">
        <w:rPr>
          <w:rFonts w:asciiTheme="minorHAnsi" w:eastAsiaTheme="minorEastAsia" w:hAnsiTheme="minorHAnsi" w:cstheme="minorBidi"/>
          <w:noProof/>
          <w:szCs w:val="22"/>
        </w:rPr>
        <w:tab/>
      </w:r>
      <w:r w:rsidRPr="00DB1B8D">
        <w:rPr>
          <w:noProof/>
        </w:rPr>
        <w:t>Ответственность за нарушение настоящих Правил</w:t>
      </w:r>
      <w:r w:rsidRPr="00DB1B8D">
        <w:rPr>
          <w:noProof/>
        </w:rPr>
        <w:tab/>
      </w:r>
      <w:r w:rsidR="0095637E" w:rsidRPr="00DB1B8D">
        <w:rPr>
          <w:noProof/>
        </w:rPr>
        <w:fldChar w:fldCharType="begin"/>
      </w:r>
      <w:r w:rsidRPr="00DB1B8D">
        <w:rPr>
          <w:noProof/>
        </w:rPr>
        <w:instrText xml:space="preserve"> PAGEREF _Toc25657551 \h </w:instrText>
      </w:r>
      <w:r w:rsidR="0095637E" w:rsidRPr="00DB1B8D">
        <w:rPr>
          <w:noProof/>
        </w:rPr>
      </w:r>
      <w:r w:rsidR="0095637E" w:rsidRPr="00DB1B8D">
        <w:rPr>
          <w:noProof/>
        </w:rPr>
        <w:fldChar w:fldCharType="separate"/>
      </w:r>
      <w:r w:rsidR="008C789D">
        <w:rPr>
          <w:noProof/>
        </w:rPr>
        <w:t>21</w:t>
      </w:r>
      <w:r w:rsidR="0095637E" w:rsidRPr="00DB1B8D">
        <w:rPr>
          <w:noProof/>
        </w:rPr>
        <w:fldChar w:fldCharType="end"/>
      </w:r>
    </w:p>
    <w:p w:rsidR="00442AAA" w:rsidRPr="00DB1B8D" w:rsidRDefault="00442AAA" w:rsidP="00442AAA">
      <w:pPr>
        <w:pStyle w:val="13"/>
        <w:tabs>
          <w:tab w:val="left" w:pos="1968"/>
        </w:tabs>
        <w:rPr>
          <w:rFonts w:asciiTheme="minorHAnsi" w:eastAsiaTheme="minorEastAsia" w:hAnsiTheme="minorHAnsi" w:cstheme="minorBidi"/>
          <w:b w:val="0"/>
          <w:bCs w:val="0"/>
          <w:noProof/>
          <w:szCs w:val="22"/>
        </w:rPr>
      </w:pPr>
      <w:r w:rsidRPr="00DB1B8D">
        <w:rPr>
          <w:noProof/>
        </w:rPr>
        <w:t xml:space="preserve">Часть </w:t>
      </w:r>
      <w:r w:rsidRPr="00DB1B8D">
        <w:rPr>
          <w:noProof/>
          <w:lang w:val="en-US"/>
        </w:rPr>
        <w:t>II</w:t>
      </w:r>
      <w:r w:rsidRPr="00DB1B8D">
        <w:rPr>
          <w:rFonts w:asciiTheme="minorHAnsi" w:eastAsiaTheme="minorEastAsia" w:hAnsiTheme="minorHAnsi" w:cstheme="minorBidi"/>
          <w:b w:val="0"/>
          <w:bCs w:val="0"/>
          <w:noProof/>
          <w:szCs w:val="22"/>
        </w:rPr>
        <w:tab/>
      </w:r>
      <w:r w:rsidRPr="00DB1B8D">
        <w:rPr>
          <w:noProof/>
        </w:rPr>
        <w:t>Карты градостроительного зонирования</w:t>
      </w:r>
      <w:r w:rsidRPr="00DB1B8D">
        <w:rPr>
          <w:noProof/>
        </w:rPr>
        <w:tab/>
      </w:r>
      <w:r w:rsidR="0095637E" w:rsidRPr="00DB1B8D">
        <w:rPr>
          <w:noProof/>
        </w:rPr>
        <w:fldChar w:fldCharType="begin"/>
      </w:r>
      <w:r w:rsidRPr="00DB1B8D">
        <w:rPr>
          <w:noProof/>
        </w:rPr>
        <w:instrText xml:space="preserve"> PAGEREF _Toc25657552 \h </w:instrText>
      </w:r>
      <w:r w:rsidR="0095637E" w:rsidRPr="00DB1B8D">
        <w:rPr>
          <w:noProof/>
        </w:rPr>
      </w:r>
      <w:r w:rsidR="0095637E" w:rsidRPr="00DB1B8D">
        <w:rPr>
          <w:noProof/>
        </w:rPr>
        <w:fldChar w:fldCharType="separate"/>
      </w:r>
      <w:r w:rsidR="008C789D">
        <w:rPr>
          <w:noProof/>
        </w:rPr>
        <w:t>21</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22</w:t>
      </w:r>
      <w:r w:rsidRPr="00DB1B8D">
        <w:rPr>
          <w:rFonts w:asciiTheme="minorHAnsi" w:eastAsiaTheme="minorEastAsia" w:hAnsiTheme="minorHAnsi" w:cstheme="minorBidi"/>
          <w:noProof/>
          <w:szCs w:val="22"/>
        </w:rPr>
        <w:tab/>
      </w:r>
      <w:r w:rsidRPr="00DB1B8D">
        <w:rPr>
          <w:noProof/>
        </w:rPr>
        <w:t>Карта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w:t>
      </w:r>
      <w:r w:rsidRPr="00DB1B8D">
        <w:rPr>
          <w:noProof/>
        </w:rPr>
        <w:tab/>
      </w:r>
      <w:r w:rsidR="0095637E" w:rsidRPr="00DB1B8D">
        <w:rPr>
          <w:noProof/>
        </w:rPr>
        <w:fldChar w:fldCharType="begin"/>
      </w:r>
      <w:r w:rsidRPr="00DB1B8D">
        <w:rPr>
          <w:noProof/>
        </w:rPr>
        <w:instrText xml:space="preserve"> PAGEREF _Toc25657553 \h </w:instrText>
      </w:r>
      <w:r w:rsidR="0095637E" w:rsidRPr="00DB1B8D">
        <w:rPr>
          <w:noProof/>
        </w:rPr>
      </w:r>
      <w:r w:rsidR="0095637E" w:rsidRPr="00DB1B8D">
        <w:rPr>
          <w:noProof/>
        </w:rPr>
        <w:fldChar w:fldCharType="separate"/>
      </w:r>
      <w:r w:rsidR="008C789D">
        <w:rPr>
          <w:noProof/>
        </w:rPr>
        <w:t>21</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23</w:t>
      </w:r>
      <w:r w:rsidRPr="00DB1B8D">
        <w:rPr>
          <w:rFonts w:asciiTheme="minorHAnsi" w:eastAsiaTheme="minorEastAsia" w:hAnsiTheme="minorHAnsi" w:cstheme="minorBidi"/>
          <w:noProof/>
          <w:szCs w:val="22"/>
        </w:rPr>
        <w:tab/>
      </w:r>
      <w:r w:rsidRPr="00DB1B8D">
        <w:rPr>
          <w:noProof/>
        </w:rPr>
        <w:t>Тематические карты и схемы, применяемые для целей регулирования землепользования и застройки Полтавского городского поселения</w:t>
      </w:r>
      <w:r w:rsidRPr="00DB1B8D">
        <w:rPr>
          <w:noProof/>
        </w:rPr>
        <w:tab/>
      </w:r>
      <w:r w:rsidR="0095637E" w:rsidRPr="00DB1B8D">
        <w:rPr>
          <w:noProof/>
        </w:rPr>
        <w:fldChar w:fldCharType="begin"/>
      </w:r>
      <w:r w:rsidRPr="00DB1B8D">
        <w:rPr>
          <w:noProof/>
        </w:rPr>
        <w:instrText xml:space="preserve"> PAGEREF _Toc25657554 \h </w:instrText>
      </w:r>
      <w:r w:rsidR="0095637E" w:rsidRPr="00DB1B8D">
        <w:rPr>
          <w:noProof/>
        </w:rPr>
      </w:r>
      <w:r w:rsidR="0095637E" w:rsidRPr="00DB1B8D">
        <w:rPr>
          <w:noProof/>
        </w:rPr>
        <w:fldChar w:fldCharType="separate"/>
      </w:r>
      <w:r w:rsidR="008C789D">
        <w:rPr>
          <w:noProof/>
        </w:rPr>
        <w:t>23</w:t>
      </w:r>
      <w:r w:rsidR="0095637E" w:rsidRPr="00DB1B8D">
        <w:rPr>
          <w:noProof/>
        </w:rPr>
        <w:fldChar w:fldCharType="end"/>
      </w:r>
    </w:p>
    <w:p w:rsidR="00442AAA" w:rsidRPr="00DB1B8D" w:rsidRDefault="00442AAA" w:rsidP="00442AAA">
      <w:pPr>
        <w:pStyle w:val="13"/>
        <w:tabs>
          <w:tab w:val="left" w:pos="1968"/>
        </w:tabs>
        <w:rPr>
          <w:rFonts w:asciiTheme="minorHAnsi" w:eastAsiaTheme="minorEastAsia" w:hAnsiTheme="minorHAnsi" w:cstheme="minorBidi"/>
          <w:b w:val="0"/>
          <w:bCs w:val="0"/>
          <w:noProof/>
          <w:szCs w:val="22"/>
        </w:rPr>
      </w:pPr>
      <w:r w:rsidRPr="00DB1B8D">
        <w:rPr>
          <w:noProof/>
        </w:rPr>
        <w:t xml:space="preserve">Часть </w:t>
      </w:r>
      <w:r w:rsidRPr="00DB1B8D">
        <w:rPr>
          <w:noProof/>
          <w:lang w:val="en-US"/>
        </w:rPr>
        <w:t>III</w:t>
      </w:r>
      <w:r w:rsidRPr="00DB1B8D">
        <w:rPr>
          <w:rFonts w:asciiTheme="minorHAnsi" w:eastAsiaTheme="minorEastAsia" w:hAnsiTheme="minorHAnsi" w:cstheme="minorBidi"/>
          <w:b w:val="0"/>
          <w:bCs w:val="0"/>
          <w:noProof/>
          <w:szCs w:val="22"/>
        </w:rPr>
        <w:tab/>
      </w:r>
      <w:r w:rsidRPr="00DB1B8D">
        <w:rPr>
          <w:noProof/>
        </w:rPr>
        <w:t>Градостроительные регламенты</w:t>
      </w:r>
      <w:r w:rsidRPr="00DB1B8D">
        <w:rPr>
          <w:noProof/>
        </w:rPr>
        <w:tab/>
      </w:r>
      <w:r w:rsidR="0095637E" w:rsidRPr="00DB1B8D">
        <w:rPr>
          <w:noProof/>
        </w:rPr>
        <w:fldChar w:fldCharType="begin"/>
      </w:r>
      <w:r w:rsidRPr="00DB1B8D">
        <w:rPr>
          <w:noProof/>
        </w:rPr>
        <w:instrText xml:space="preserve"> PAGEREF _Toc25657555 \h </w:instrText>
      </w:r>
      <w:r w:rsidR="0095637E" w:rsidRPr="00DB1B8D">
        <w:rPr>
          <w:noProof/>
        </w:rPr>
      </w:r>
      <w:r w:rsidR="0095637E" w:rsidRPr="00DB1B8D">
        <w:rPr>
          <w:noProof/>
        </w:rPr>
        <w:fldChar w:fldCharType="separate"/>
      </w:r>
      <w:r w:rsidR="008C789D">
        <w:rPr>
          <w:noProof/>
        </w:rPr>
        <w:t>25</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8</w:t>
      </w:r>
      <w:r w:rsidRPr="00DB1B8D">
        <w:rPr>
          <w:rFonts w:asciiTheme="minorHAnsi" w:eastAsiaTheme="minorEastAsia" w:hAnsiTheme="minorHAnsi" w:cstheme="minorBidi"/>
          <w:b w:val="0"/>
          <w:iCs w:val="0"/>
          <w:noProof/>
          <w:szCs w:val="22"/>
        </w:rPr>
        <w:tab/>
      </w:r>
      <w:r w:rsidRPr="00DB1B8D">
        <w:rPr>
          <w:noProof/>
        </w:rPr>
        <w:t>Градостроительные регламенты</w:t>
      </w:r>
      <w:r w:rsidRPr="00DB1B8D">
        <w:rPr>
          <w:noProof/>
        </w:rPr>
        <w:tab/>
      </w:r>
      <w:r w:rsidR="0095637E" w:rsidRPr="00DB1B8D">
        <w:rPr>
          <w:noProof/>
        </w:rPr>
        <w:fldChar w:fldCharType="begin"/>
      </w:r>
      <w:r w:rsidRPr="00DB1B8D">
        <w:rPr>
          <w:noProof/>
        </w:rPr>
        <w:instrText xml:space="preserve"> PAGEREF _Toc25657556 \h </w:instrText>
      </w:r>
      <w:r w:rsidR="0095637E" w:rsidRPr="00DB1B8D">
        <w:rPr>
          <w:noProof/>
        </w:rPr>
      </w:r>
      <w:r w:rsidR="0095637E" w:rsidRPr="00DB1B8D">
        <w:rPr>
          <w:noProof/>
        </w:rPr>
        <w:fldChar w:fldCharType="separate"/>
      </w:r>
      <w:r w:rsidR="008C789D">
        <w:rPr>
          <w:noProof/>
        </w:rPr>
        <w:t>25</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24</w:t>
      </w:r>
      <w:r w:rsidRPr="00DB1B8D">
        <w:rPr>
          <w:rFonts w:asciiTheme="minorHAnsi" w:eastAsiaTheme="minorEastAsia" w:hAnsiTheme="minorHAnsi" w:cstheme="minorBidi"/>
          <w:noProof/>
          <w:szCs w:val="22"/>
        </w:rPr>
        <w:tab/>
      </w:r>
      <w:r w:rsidRPr="00DB1B8D">
        <w:rPr>
          <w:noProof/>
        </w:rPr>
        <w:t>Перечень территориальных зон, выделенных на карте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w:t>
      </w:r>
      <w:r w:rsidRPr="00DB1B8D">
        <w:rPr>
          <w:noProof/>
        </w:rPr>
        <w:tab/>
      </w:r>
      <w:r w:rsidR="0095637E" w:rsidRPr="00DB1B8D">
        <w:rPr>
          <w:noProof/>
        </w:rPr>
        <w:fldChar w:fldCharType="begin"/>
      </w:r>
      <w:r w:rsidRPr="00DB1B8D">
        <w:rPr>
          <w:noProof/>
        </w:rPr>
        <w:instrText xml:space="preserve"> PAGEREF _Toc25657557 \h </w:instrText>
      </w:r>
      <w:r w:rsidR="0095637E" w:rsidRPr="00DB1B8D">
        <w:rPr>
          <w:noProof/>
        </w:rPr>
      </w:r>
      <w:r w:rsidR="0095637E" w:rsidRPr="00DB1B8D">
        <w:rPr>
          <w:noProof/>
        </w:rPr>
        <w:fldChar w:fldCharType="separate"/>
      </w:r>
      <w:r w:rsidR="008C789D">
        <w:rPr>
          <w:noProof/>
        </w:rPr>
        <w:t>25</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25</w:t>
      </w:r>
      <w:r w:rsidRPr="00DB1B8D">
        <w:rPr>
          <w:rFonts w:asciiTheme="minorHAnsi" w:eastAsiaTheme="minorEastAsia" w:hAnsiTheme="minorHAnsi" w:cstheme="minorBidi"/>
          <w:noProof/>
          <w:szCs w:val="22"/>
        </w:rPr>
        <w:tab/>
      </w:r>
      <w:r w:rsidRPr="00DB1B8D">
        <w:rPr>
          <w:noProof/>
        </w:rPr>
        <w:t>Градостроительные регламенты. Жилые зоны</w:t>
      </w:r>
      <w:r w:rsidRPr="00DB1B8D">
        <w:rPr>
          <w:noProof/>
        </w:rPr>
        <w:tab/>
      </w:r>
      <w:r w:rsidR="0095637E" w:rsidRPr="00DB1B8D">
        <w:rPr>
          <w:noProof/>
        </w:rPr>
        <w:fldChar w:fldCharType="begin"/>
      </w:r>
      <w:r w:rsidRPr="00DB1B8D">
        <w:rPr>
          <w:noProof/>
        </w:rPr>
        <w:instrText xml:space="preserve"> PAGEREF _Toc25657558 \h </w:instrText>
      </w:r>
      <w:r w:rsidR="0095637E" w:rsidRPr="00DB1B8D">
        <w:rPr>
          <w:noProof/>
        </w:rPr>
      </w:r>
      <w:r w:rsidR="0095637E" w:rsidRPr="00DB1B8D">
        <w:rPr>
          <w:noProof/>
        </w:rPr>
        <w:fldChar w:fldCharType="separate"/>
      </w:r>
      <w:r w:rsidR="008C789D">
        <w:rPr>
          <w:noProof/>
        </w:rPr>
        <w:t>28</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26</w:t>
      </w:r>
      <w:r w:rsidRPr="00DB1B8D">
        <w:rPr>
          <w:rFonts w:asciiTheme="minorHAnsi" w:eastAsiaTheme="minorEastAsia" w:hAnsiTheme="minorHAnsi" w:cstheme="minorBidi"/>
          <w:noProof/>
          <w:szCs w:val="22"/>
        </w:rPr>
        <w:tab/>
      </w:r>
      <w:r w:rsidRPr="00DB1B8D">
        <w:rPr>
          <w:noProof/>
        </w:rPr>
        <w:t>Градостроительные регламенты. Общественно-деловые зоны</w:t>
      </w:r>
      <w:r w:rsidRPr="00DB1B8D">
        <w:rPr>
          <w:noProof/>
        </w:rPr>
        <w:tab/>
      </w:r>
      <w:r w:rsidR="0095637E" w:rsidRPr="00DB1B8D">
        <w:rPr>
          <w:noProof/>
        </w:rPr>
        <w:fldChar w:fldCharType="begin"/>
      </w:r>
      <w:r w:rsidRPr="00DB1B8D">
        <w:rPr>
          <w:noProof/>
        </w:rPr>
        <w:instrText xml:space="preserve"> PAGEREF _Toc25657559 \h </w:instrText>
      </w:r>
      <w:r w:rsidR="0095637E" w:rsidRPr="00DB1B8D">
        <w:rPr>
          <w:noProof/>
        </w:rPr>
      </w:r>
      <w:r w:rsidR="0095637E" w:rsidRPr="00DB1B8D">
        <w:rPr>
          <w:noProof/>
        </w:rPr>
        <w:fldChar w:fldCharType="separate"/>
      </w:r>
      <w:r w:rsidR="008C789D">
        <w:rPr>
          <w:noProof/>
        </w:rPr>
        <w:t>40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27</w:t>
      </w:r>
      <w:r w:rsidRPr="00DB1B8D">
        <w:rPr>
          <w:rFonts w:asciiTheme="minorHAnsi" w:eastAsiaTheme="minorEastAsia" w:hAnsiTheme="minorHAnsi" w:cstheme="minorBidi"/>
          <w:noProof/>
          <w:szCs w:val="22"/>
        </w:rPr>
        <w:tab/>
      </w:r>
      <w:r w:rsidRPr="00DB1B8D">
        <w:rPr>
          <w:noProof/>
        </w:rPr>
        <w:t>Градостроительные регламенты. Производственные зоны</w:t>
      </w:r>
      <w:r w:rsidRPr="00DB1B8D">
        <w:rPr>
          <w:noProof/>
        </w:rPr>
        <w:tab/>
      </w:r>
      <w:r w:rsidR="0095637E" w:rsidRPr="00DB1B8D">
        <w:rPr>
          <w:noProof/>
        </w:rPr>
        <w:fldChar w:fldCharType="begin"/>
      </w:r>
      <w:r w:rsidRPr="00DB1B8D">
        <w:rPr>
          <w:noProof/>
        </w:rPr>
        <w:instrText xml:space="preserve"> PAGEREF _Toc25657560 \h </w:instrText>
      </w:r>
      <w:r w:rsidR="0095637E" w:rsidRPr="00DB1B8D">
        <w:rPr>
          <w:noProof/>
        </w:rPr>
      </w:r>
      <w:r w:rsidR="0095637E" w:rsidRPr="00DB1B8D">
        <w:rPr>
          <w:noProof/>
        </w:rPr>
        <w:fldChar w:fldCharType="separate"/>
      </w:r>
      <w:r w:rsidR="008C789D">
        <w:rPr>
          <w:noProof/>
        </w:rPr>
        <w:t>49</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28</w:t>
      </w:r>
      <w:r w:rsidRPr="00DB1B8D">
        <w:rPr>
          <w:rFonts w:asciiTheme="minorHAnsi" w:eastAsiaTheme="minorEastAsia" w:hAnsiTheme="minorHAnsi" w:cstheme="minorBidi"/>
          <w:noProof/>
          <w:szCs w:val="22"/>
        </w:rPr>
        <w:tab/>
      </w:r>
      <w:r w:rsidRPr="00DB1B8D">
        <w:rPr>
          <w:noProof/>
        </w:rPr>
        <w:t>Градостроительные регламенты. Зоны инженерной инфраструктуры</w:t>
      </w:r>
      <w:r w:rsidRPr="00DB1B8D">
        <w:rPr>
          <w:noProof/>
        </w:rPr>
        <w:tab/>
      </w:r>
      <w:r w:rsidR="0095637E" w:rsidRPr="00DB1B8D">
        <w:rPr>
          <w:noProof/>
        </w:rPr>
        <w:fldChar w:fldCharType="begin"/>
      </w:r>
      <w:r w:rsidRPr="00DB1B8D">
        <w:rPr>
          <w:noProof/>
        </w:rPr>
        <w:instrText xml:space="preserve"> PAGEREF _Toc25657561 \h </w:instrText>
      </w:r>
      <w:r w:rsidR="0095637E" w:rsidRPr="00DB1B8D">
        <w:rPr>
          <w:noProof/>
        </w:rPr>
      </w:r>
      <w:r w:rsidR="0095637E" w:rsidRPr="00DB1B8D">
        <w:rPr>
          <w:noProof/>
        </w:rPr>
        <w:fldChar w:fldCharType="separate"/>
      </w:r>
      <w:r w:rsidR="008C789D">
        <w:rPr>
          <w:noProof/>
        </w:rPr>
        <w:t>54</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29</w:t>
      </w:r>
      <w:r w:rsidRPr="00DB1B8D">
        <w:rPr>
          <w:rFonts w:asciiTheme="minorHAnsi" w:eastAsiaTheme="minorEastAsia" w:hAnsiTheme="minorHAnsi" w:cstheme="minorBidi"/>
          <w:noProof/>
          <w:szCs w:val="22"/>
        </w:rPr>
        <w:tab/>
      </w:r>
      <w:r w:rsidRPr="00DB1B8D">
        <w:rPr>
          <w:noProof/>
        </w:rPr>
        <w:t>Градостроительные регламенты. Зоны транспортной инфраструктуры</w:t>
      </w:r>
      <w:r w:rsidRPr="00DB1B8D">
        <w:rPr>
          <w:noProof/>
        </w:rPr>
        <w:tab/>
      </w:r>
      <w:r w:rsidR="0095637E" w:rsidRPr="00DB1B8D">
        <w:rPr>
          <w:noProof/>
        </w:rPr>
        <w:fldChar w:fldCharType="begin"/>
      </w:r>
      <w:r w:rsidRPr="00DB1B8D">
        <w:rPr>
          <w:noProof/>
        </w:rPr>
        <w:instrText xml:space="preserve"> PAGEREF _Toc25657562 \h </w:instrText>
      </w:r>
      <w:r w:rsidR="0095637E" w:rsidRPr="00DB1B8D">
        <w:rPr>
          <w:noProof/>
        </w:rPr>
      </w:r>
      <w:r w:rsidR="0095637E" w:rsidRPr="00DB1B8D">
        <w:rPr>
          <w:noProof/>
        </w:rPr>
        <w:fldChar w:fldCharType="separate"/>
      </w:r>
      <w:r w:rsidR="008C789D">
        <w:rPr>
          <w:noProof/>
        </w:rPr>
        <w:t>56</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30</w:t>
      </w:r>
      <w:r w:rsidRPr="00DB1B8D">
        <w:rPr>
          <w:rFonts w:asciiTheme="minorHAnsi" w:eastAsiaTheme="minorEastAsia" w:hAnsiTheme="minorHAnsi" w:cstheme="minorBidi"/>
          <w:noProof/>
          <w:szCs w:val="22"/>
        </w:rPr>
        <w:tab/>
      </w:r>
      <w:r w:rsidRPr="00DB1B8D">
        <w:rPr>
          <w:noProof/>
        </w:rPr>
        <w:t>Градостроительные регламенты. Зоны сельскохозяйственного использования</w:t>
      </w:r>
      <w:r w:rsidRPr="00DB1B8D">
        <w:rPr>
          <w:noProof/>
        </w:rPr>
        <w:tab/>
      </w:r>
      <w:r w:rsidR="0095637E" w:rsidRPr="00DB1B8D">
        <w:rPr>
          <w:noProof/>
        </w:rPr>
        <w:fldChar w:fldCharType="begin"/>
      </w:r>
      <w:r w:rsidRPr="00DB1B8D">
        <w:rPr>
          <w:noProof/>
        </w:rPr>
        <w:instrText xml:space="preserve"> PAGEREF _Toc25657563 \h </w:instrText>
      </w:r>
      <w:r w:rsidR="0095637E" w:rsidRPr="00DB1B8D">
        <w:rPr>
          <w:noProof/>
        </w:rPr>
      </w:r>
      <w:r w:rsidR="0095637E" w:rsidRPr="00DB1B8D">
        <w:rPr>
          <w:noProof/>
        </w:rPr>
        <w:fldChar w:fldCharType="separate"/>
      </w:r>
      <w:r w:rsidR="008C789D">
        <w:rPr>
          <w:noProof/>
        </w:rPr>
        <w:t>59</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31</w:t>
      </w:r>
      <w:r w:rsidRPr="00DB1B8D">
        <w:rPr>
          <w:rFonts w:asciiTheme="minorHAnsi" w:eastAsiaTheme="minorEastAsia" w:hAnsiTheme="minorHAnsi" w:cstheme="minorBidi"/>
          <w:noProof/>
          <w:szCs w:val="22"/>
        </w:rPr>
        <w:tab/>
      </w:r>
      <w:r w:rsidRPr="00DB1B8D">
        <w:rPr>
          <w:noProof/>
        </w:rPr>
        <w:t>Градостроительные регламенты. Зоны рекреационного назначения</w:t>
      </w:r>
      <w:r w:rsidRPr="00DB1B8D">
        <w:rPr>
          <w:noProof/>
        </w:rPr>
        <w:tab/>
      </w:r>
      <w:r w:rsidR="0095637E" w:rsidRPr="00DB1B8D">
        <w:rPr>
          <w:noProof/>
        </w:rPr>
        <w:fldChar w:fldCharType="begin"/>
      </w:r>
      <w:r w:rsidRPr="00DB1B8D">
        <w:rPr>
          <w:noProof/>
        </w:rPr>
        <w:instrText xml:space="preserve"> PAGEREF _Toc25657564 \h </w:instrText>
      </w:r>
      <w:r w:rsidR="0095637E" w:rsidRPr="00DB1B8D">
        <w:rPr>
          <w:noProof/>
        </w:rPr>
      </w:r>
      <w:r w:rsidR="0095637E" w:rsidRPr="00DB1B8D">
        <w:rPr>
          <w:noProof/>
        </w:rPr>
        <w:fldChar w:fldCharType="separate"/>
      </w:r>
      <w:r w:rsidR="008C789D">
        <w:rPr>
          <w:noProof/>
        </w:rPr>
        <w:t>70</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32</w:t>
      </w:r>
      <w:r w:rsidRPr="00DB1B8D">
        <w:rPr>
          <w:rFonts w:asciiTheme="minorHAnsi" w:eastAsiaTheme="minorEastAsia" w:hAnsiTheme="minorHAnsi" w:cstheme="minorBidi"/>
          <w:noProof/>
          <w:szCs w:val="22"/>
        </w:rPr>
        <w:tab/>
      </w:r>
      <w:r w:rsidRPr="00DB1B8D">
        <w:rPr>
          <w:noProof/>
        </w:rPr>
        <w:t>Градостроительные регламенты. Зоны специального назначения</w:t>
      </w:r>
      <w:r w:rsidRPr="00DB1B8D">
        <w:rPr>
          <w:noProof/>
        </w:rPr>
        <w:tab/>
      </w:r>
      <w:r w:rsidR="0095637E" w:rsidRPr="00DB1B8D">
        <w:rPr>
          <w:noProof/>
        </w:rPr>
        <w:fldChar w:fldCharType="begin"/>
      </w:r>
      <w:r w:rsidRPr="00DB1B8D">
        <w:rPr>
          <w:noProof/>
        </w:rPr>
        <w:instrText xml:space="preserve"> PAGEREF _Toc25657565 \h </w:instrText>
      </w:r>
      <w:r w:rsidR="0095637E" w:rsidRPr="00DB1B8D">
        <w:rPr>
          <w:noProof/>
        </w:rPr>
      </w:r>
      <w:r w:rsidR="0095637E" w:rsidRPr="00DB1B8D">
        <w:rPr>
          <w:noProof/>
        </w:rPr>
        <w:fldChar w:fldCharType="separate"/>
      </w:r>
      <w:r w:rsidR="008C789D">
        <w:rPr>
          <w:noProof/>
        </w:rPr>
        <w:t>78</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33</w:t>
      </w:r>
      <w:r w:rsidRPr="00DB1B8D">
        <w:rPr>
          <w:rFonts w:asciiTheme="minorHAnsi" w:eastAsiaTheme="minorEastAsia" w:hAnsiTheme="minorHAnsi" w:cstheme="minorBidi"/>
          <w:noProof/>
          <w:szCs w:val="22"/>
        </w:rPr>
        <w:tab/>
      </w:r>
      <w:r w:rsidRPr="00DB1B8D">
        <w:rPr>
          <w:noProof/>
        </w:rPr>
        <w:t>Градостроительные регламенты. Зоны иного назначения, в соответствии с местными условиями</w:t>
      </w:r>
      <w:r w:rsidRPr="00DB1B8D">
        <w:rPr>
          <w:noProof/>
        </w:rPr>
        <w:tab/>
      </w:r>
      <w:r w:rsidR="0095637E" w:rsidRPr="00DB1B8D">
        <w:rPr>
          <w:noProof/>
        </w:rPr>
        <w:fldChar w:fldCharType="begin"/>
      </w:r>
      <w:r w:rsidRPr="00DB1B8D">
        <w:rPr>
          <w:noProof/>
        </w:rPr>
        <w:instrText xml:space="preserve"> PAGEREF _Toc25657566 \h </w:instrText>
      </w:r>
      <w:r w:rsidR="0095637E" w:rsidRPr="00DB1B8D">
        <w:rPr>
          <w:noProof/>
        </w:rPr>
      </w:r>
      <w:r w:rsidR="0095637E" w:rsidRPr="00DB1B8D">
        <w:rPr>
          <w:noProof/>
        </w:rPr>
        <w:fldChar w:fldCharType="separate"/>
      </w:r>
      <w:r w:rsidR="008C789D">
        <w:rPr>
          <w:noProof/>
        </w:rPr>
        <w:t>82</w:t>
      </w:r>
      <w:r w:rsidR="0095637E" w:rsidRPr="00DB1B8D">
        <w:rPr>
          <w:noProof/>
        </w:rPr>
        <w:fldChar w:fldCharType="end"/>
      </w:r>
    </w:p>
    <w:p w:rsidR="00442AAA" w:rsidRPr="00DB1B8D" w:rsidRDefault="00442AAA" w:rsidP="00442AAA">
      <w:pPr>
        <w:pStyle w:val="23"/>
        <w:rPr>
          <w:rFonts w:asciiTheme="minorHAnsi" w:eastAsiaTheme="minorEastAsia" w:hAnsiTheme="minorHAnsi" w:cstheme="minorBidi"/>
          <w:b w:val="0"/>
          <w:iCs w:val="0"/>
          <w:noProof/>
          <w:szCs w:val="22"/>
        </w:rPr>
      </w:pPr>
      <w:r w:rsidRPr="00DB1B8D">
        <w:rPr>
          <w:noProof/>
        </w:rPr>
        <w:t>Глава 9</w:t>
      </w:r>
      <w:r w:rsidRPr="00DB1B8D">
        <w:rPr>
          <w:rFonts w:asciiTheme="minorHAnsi" w:eastAsiaTheme="minorEastAsia" w:hAnsiTheme="minorHAnsi" w:cstheme="minorBidi"/>
          <w:b w:val="0"/>
          <w:iCs w:val="0"/>
          <w:noProof/>
          <w:szCs w:val="22"/>
        </w:rPr>
        <w:tab/>
      </w:r>
      <w:r w:rsidRPr="00DB1B8D">
        <w:rPr>
          <w:noProof/>
        </w:rPr>
        <w:t>Ограничения использования земельных участков и объектов капитального строительства</w:t>
      </w:r>
      <w:r w:rsidRPr="00DB1B8D">
        <w:rPr>
          <w:noProof/>
        </w:rPr>
        <w:tab/>
      </w:r>
      <w:r w:rsidR="0095637E" w:rsidRPr="00DB1B8D">
        <w:rPr>
          <w:noProof/>
        </w:rPr>
        <w:fldChar w:fldCharType="begin"/>
      </w:r>
      <w:r w:rsidRPr="00DB1B8D">
        <w:rPr>
          <w:noProof/>
        </w:rPr>
        <w:instrText xml:space="preserve"> PAGEREF _Toc25657567 \h </w:instrText>
      </w:r>
      <w:r w:rsidR="0095637E" w:rsidRPr="00DB1B8D">
        <w:rPr>
          <w:noProof/>
        </w:rPr>
      </w:r>
      <w:r w:rsidR="0095637E" w:rsidRPr="00DB1B8D">
        <w:rPr>
          <w:noProof/>
        </w:rPr>
        <w:fldChar w:fldCharType="separate"/>
      </w:r>
      <w:r w:rsidR="008C789D">
        <w:rPr>
          <w:noProof/>
        </w:rPr>
        <w:t>87</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34</w:t>
      </w:r>
      <w:r w:rsidRPr="00DB1B8D">
        <w:rPr>
          <w:rFonts w:asciiTheme="minorHAnsi" w:eastAsiaTheme="minorEastAsia" w:hAnsiTheme="minorHAnsi" w:cstheme="minorBidi"/>
          <w:noProof/>
          <w:szCs w:val="22"/>
        </w:rPr>
        <w:tab/>
      </w:r>
      <w:r w:rsidRPr="00DB1B8D">
        <w:rPr>
          <w:noProof/>
        </w:rPr>
        <w:t>Характеристика зон с особыми условиями использования территории и территорий объектов культурного наследия Полтавского городского поселения</w:t>
      </w:r>
      <w:r w:rsidRPr="00DB1B8D">
        <w:rPr>
          <w:noProof/>
        </w:rPr>
        <w:tab/>
      </w:r>
      <w:r w:rsidR="0095637E" w:rsidRPr="00DB1B8D">
        <w:rPr>
          <w:noProof/>
        </w:rPr>
        <w:fldChar w:fldCharType="begin"/>
      </w:r>
      <w:r w:rsidRPr="00DB1B8D">
        <w:rPr>
          <w:noProof/>
        </w:rPr>
        <w:instrText xml:space="preserve"> PAGEREF _Toc25657568 \h </w:instrText>
      </w:r>
      <w:r w:rsidR="0095637E" w:rsidRPr="00DB1B8D">
        <w:rPr>
          <w:noProof/>
        </w:rPr>
      </w:r>
      <w:r w:rsidR="0095637E" w:rsidRPr="00DB1B8D">
        <w:rPr>
          <w:noProof/>
        </w:rPr>
        <w:fldChar w:fldCharType="separate"/>
      </w:r>
      <w:r w:rsidR="008C789D">
        <w:rPr>
          <w:noProof/>
        </w:rPr>
        <w:t>87</w:t>
      </w:r>
      <w:r w:rsidR="0095637E" w:rsidRPr="00DB1B8D">
        <w:rPr>
          <w:noProof/>
        </w:rPr>
        <w:fldChar w:fldCharType="end"/>
      </w:r>
    </w:p>
    <w:p w:rsidR="00442AAA" w:rsidRPr="00DB1B8D" w:rsidRDefault="00442AAA" w:rsidP="00442AAA">
      <w:pPr>
        <w:pStyle w:val="33"/>
        <w:rPr>
          <w:rFonts w:asciiTheme="minorHAnsi" w:eastAsiaTheme="minorEastAsia" w:hAnsiTheme="minorHAnsi" w:cstheme="minorBidi"/>
          <w:noProof/>
          <w:szCs w:val="22"/>
        </w:rPr>
      </w:pPr>
      <w:r w:rsidRPr="00DB1B8D">
        <w:rPr>
          <w:noProof/>
        </w:rPr>
        <w:t>Статья 35</w:t>
      </w:r>
      <w:r w:rsidRPr="00DB1B8D">
        <w:rPr>
          <w:rFonts w:asciiTheme="minorHAnsi" w:eastAsiaTheme="minorEastAsia" w:hAnsiTheme="minorHAnsi" w:cstheme="minorBidi"/>
          <w:noProof/>
          <w:szCs w:val="22"/>
        </w:rPr>
        <w:tab/>
      </w:r>
      <w:r w:rsidRPr="00DB1B8D">
        <w:rPr>
          <w:noProof/>
        </w:rPr>
        <w:t>Установление ограничений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Полтавского городского поселения</w:t>
      </w:r>
      <w:r w:rsidRPr="00DB1B8D">
        <w:rPr>
          <w:noProof/>
        </w:rPr>
        <w:tab/>
      </w:r>
      <w:r w:rsidR="0095637E" w:rsidRPr="00DB1B8D">
        <w:rPr>
          <w:noProof/>
        </w:rPr>
        <w:fldChar w:fldCharType="begin"/>
      </w:r>
      <w:r w:rsidRPr="00DB1B8D">
        <w:rPr>
          <w:noProof/>
        </w:rPr>
        <w:instrText xml:space="preserve"> PAGEREF _Toc25657569 \h </w:instrText>
      </w:r>
      <w:r w:rsidR="0095637E" w:rsidRPr="00DB1B8D">
        <w:rPr>
          <w:noProof/>
        </w:rPr>
      </w:r>
      <w:r w:rsidR="0095637E" w:rsidRPr="00DB1B8D">
        <w:rPr>
          <w:noProof/>
        </w:rPr>
        <w:fldChar w:fldCharType="separate"/>
      </w:r>
      <w:r w:rsidR="008C789D">
        <w:rPr>
          <w:noProof/>
        </w:rPr>
        <w:t>87</w:t>
      </w:r>
      <w:r w:rsidR="0095637E" w:rsidRPr="00DB1B8D">
        <w:rPr>
          <w:noProof/>
        </w:rPr>
        <w:fldChar w:fldCharType="end"/>
      </w:r>
    </w:p>
    <w:p w:rsidR="00442AAA" w:rsidRPr="00DB1B8D" w:rsidRDefault="0095637E" w:rsidP="00442AAA">
      <w:r w:rsidRPr="00DB1B8D">
        <w:rPr>
          <w:rFonts w:cstheme="minorHAnsi"/>
        </w:rPr>
        <w:fldChar w:fldCharType="end"/>
      </w:r>
    </w:p>
    <w:p w:rsidR="00442AAA" w:rsidRPr="00DB1B8D" w:rsidRDefault="00442AAA" w:rsidP="00442AAA">
      <w:pPr>
        <w:pStyle w:val="1"/>
        <w:rPr>
          <w:sz w:val="26"/>
          <w:szCs w:val="26"/>
        </w:rPr>
      </w:pPr>
      <w:r w:rsidRPr="00DB1B8D">
        <w:br w:type="page"/>
      </w:r>
      <w:bookmarkStart w:id="0" w:name="_Toc533148313"/>
      <w:bookmarkStart w:id="1" w:name="_Toc25657522"/>
      <w:r w:rsidRPr="00DB1B8D">
        <w:lastRenderedPageBreak/>
        <w:t>Часть I</w:t>
      </w:r>
      <w:r w:rsidRPr="00DB1B8D">
        <w:tab/>
        <w:t>Порядок применения правил землепользования и застройки и внесения в них изменений</w:t>
      </w:r>
      <w:bookmarkEnd w:id="0"/>
      <w:bookmarkEnd w:id="1"/>
    </w:p>
    <w:p w:rsidR="00442AAA" w:rsidRPr="00DB1B8D" w:rsidRDefault="00442AAA" w:rsidP="00442AAA">
      <w:pPr>
        <w:pStyle w:val="2"/>
      </w:pPr>
      <w:bookmarkStart w:id="2" w:name="_Toc533148314"/>
      <w:bookmarkStart w:id="3" w:name="_Toc25657523"/>
      <w:r w:rsidRPr="00DB1B8D">
        <w:t>Глава 1</w:t>
      </w:r>
      <w:r w:rsidRPr="00DB1B8D">
        <w:tab/>
        <w:t>Общие положения</w:t>
      </w:r>
      <w:bookmarkEnd w:id="2"/>
      <w:bookmarkEnd w:id="3"/>
    </w:p>
    <w:p w:rsidR="00442AAA" w:rsidRPr="00DB1B8D" w:rsidRDefault="00442AAA" w:rsidP="00442AAA">
      <w:pPr>
        <w:pStyle w:val="3"/>
      </w:pPr>
      <w:bookmarkStart w:id="4" w:name="_Toc533148315"/>
      <w:bookmarkStart w:id="5" w:name="_Toc25657524"/>
      <w:r w:rsidRPr="00DB1B8D">
        <w:t>Статья 1</w:t>
      </w:r>
      <w:r w:rsidRPr="00DB1B8D">
        <w:tab/>
        <w:t>Основные принципы формирования правил землепользования и застройки муниципального образования Полтавское городское поселение Полтавского муниципального района Омской области</w:t>
      </w:r>
      <w:bookmarkEnd w:id="4"/>
      <w:bookmarkEnd w:id="5"/>
    </w:p>
    <w:p w:rsidR="00442AAA" w:rsidRPr="00054A10" w:rsidRDefault="00442AAA" w:rsidP="00442AAA">
      <w:pPr>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Правила землепользования и застройки муниципального образования Полтавское городское поселение Полтавского муниципального района Омской области</w:t>
      </w:r>
      <w:r w:rsidRPr="00054A10">
        <w:rPr>
          <w:rFonts w:ascii="Times New Roman" w:hAnsi="Times New Roman" w:cs="Times New Roman"/>
          <w:b/>
          <w:sz w:val="20"/>
          <w:szCs w:val="20"/>
        </w:rPr>
        <w:t xml:space="preserve"> </w:t>
      </w:r>
      <w:r w:rsidRPr="00054A10">
        <w:rPr>
          <w:rFonts w:ascii="Times New Roman" w:hAnsi="Times New Roman" w:cs="Times New Roman"/>
          <w:sz w:val="20"/>
          <w:szCs w:val="20"/>
        </w:rPr>
        <w:t>(далее – настоящие Правила, правила землепользования и застройки Полтавского городского поселения) являются нормативным правовым актом органов местного самоуправления Полтавского городского поселения Полтавского муниципального района Омской области (далее – Полтавское городское поселение, городское поселение, поселение), принятым в соответствии со следующими нормативными правовыми актами:</w:t>
      </w:r>
      <w:proofErr w:type="gramEnd"/>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 xml:space="preserve">Градостроительный кодекс Российской Федерации (в редакции с последующими изменениями и дополнениями, вступившими в силу). </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Земельный кодекс Российской Федерации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Водный кодекс Российской Федерации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Лесной кодекс Российской Федерации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Жилищный кодекс Российской Федерации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Гражданский кодекс Российской Федерации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7</w:t>
      </w:r>
      <w:r w:rsidRPr="00054A10">
        <w:rPr>
          <w:rFonts w:ascii="Times New Roman" w:hAnsi="Times New Roman" w:cs="Times New Roman"/>
          <w:sz w:val="20"/>
          <w:szCs w:val="20"/>
        </w:rPr>
        <w:tab/>
        <w:t>Федеральный закон от 06.10.2003 № 131-ФЗ «Об общих принципах организации местного самоуправления в Российской Федерации» (в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8</w:t>
      </w:r>
      <w:proofErr w:type="gramStart"/>
      <w:r w:rsidRPr="00054A10">
        <w:rPr>
          <w:rFonts w:ascii="Times New Roman" w:hAnsi="Times New Roman" w:cs="Times New Roman"/>
          <w:sz w:val="20"/>
          <w:szCs w:val="20"/>
        </w:rPr>
        <w:tab/>
        <w:t>И</w:t>
      </w:r>
      <w:proofErr w:type="gramEnd"/>
      <w:r w:rsidRPr="00054A10">
        <w:rPr>
          <w:rFonts w:ascii="Times New Roman" w:hAnsi="Times New Roman" w:cs="Times New Roman"/>
          <w:sz w:val="20"/>
          <w:szCs w:val="20"/>
        </w:rPr>
        <w:t>ные законы и нормативные правовые акты органов государственной власти Российской Федерации, Омской области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9</w:t>
      </w:r>
      <w:r w:rsidRPr="00054A10">
        <w:rPr>
          <w:rFonts w:ascii="Times New Roman" w:hAnsi="Times New Roman" w:cs="Times New Roman"/>
          <w:sz w:val="20"/>
          <w:szCs w:val="20"/>
        </w:rPr>
        <w:tab/>
        <w:t>Устав муниципального образования Полтавское городское поселение Полтавского муниципального района Омской области (в редакции с последующими изменениями и дополнениями, вступившими в силу).</w:t>
      </w:r>
    </w:p>
    <w:p w:rsidR="00442AAA" w:rsidRPr="00054A10" w:rsidRDefault="00442AAA" w:rsidP="00442AAA">
      <w:pPr>
        <w:ind w:left="1620" w:hanging="540"/>
        <w:jc w:val="both"/>
        <w:rPr>
          <w:rFonts w:ascii="Times New Roman" w:hAnsi="Times New Roman" w:cs="Times New Roman"/>
          <w:sz w:val="20"/>
          <w:szCs w:val="20"/>
        </w:rPr>
      </w:pPr>
      <w:r w:rsidRPr="00054A10">
        <w:rPr>
          <w:rFonts w:ascii="Times New Roman" w:hAnsi="Times New Roman" w:cs="Times New Roman"/>
          <w:sz w:val="20"/>
          <w:szCs w:val="20"/>
        </w:rPr>
        <w:t>10</w:t>
      </w:r>
      <w:proofErr w:type="gramStart"/>
      <w:r w:rsidRPr="00054A10">
        <w:rPr>
          <w:rFonts w:ascii="Times New Roman" w:hAnsi="Times New Roman" w:cs="Times New Roman"/>
          <w:sz w:val="20"/>
          <w:szCs w:val="20"/>
        </w:rPr>
        <w:tab/>
        <w:t>И</w:t>
      </w:r>
      <w:proofErr w:type="gramEnd"/>
      <w:r w:rsidRPr="00054A10">
        <w:rPr>
          <w:rFonts w:ascii="Times New Roman" w:hAnsi="Times New Roman" w:cs="Times New Roman"/>
          <w:sz w:val="20"/>
          <w:szCs w:val="20"/>
        </w:rPr>
        <w:t>ные нормативные правовые акты органов местного самоуправления Полтавского городского поселения (в редакции с последующими изменениями и дополнениями, вступившими в силу).</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Понятия и термины, используемые в настоящих Правилах, применяются в значениях, установленных действующим законодательством Российской Федерации.</w:t>
      </w:r>
    </w:p>
    <w:p w:rsidR="00442AAA" w:rsidRPr="00054A10" w:rsidRDefault="00442AAA" w:rsidP="00442AAA">
      <w:pPr>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Настоящие Правила разрабатывались в соответствии с документами территориального планирования Омской области, Полтавского муниципального района, Полтавского городского поселения, а также документацией по планировке территории городского поселения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Полтавского городского поселения.</w:t>
      </w:r>
      <w:proofErr w:type="gramEnd"/>
    </w:p>
    <w:p w:rsidR="00442AAA" w:rsidRPr="00054A10" w:rsidRDefault="00442AAA" w:rsidP="00442AAA">
      <w:pPr>
        <w:pStyle w:val="3"/>
        <w:rPr>
          <w:sz w:val="20"/>
          <w:szCs w:val="20"/>
        </w:rPr>
      </w:pPr>
      <w:bookmarkStart w:id="6" w:name="_Toc533148316"/>
      <w:bookmarkStart w:id="7" w:name="_Toc25657525"/>
      <w:r w:rsidRPr="00054A10">
        <w:rPr>
          <w:sz w:val="20"/>
          <w:szCs w:val="20"/>
        </w:rPr>
        <w:lastRenderedPageBreak/>
        <w:t>Статья 2</w:t>
      </w:r>
      <w:r w:rsidR="00CB53AD">
        <w:rPr>
          <w:sz w:val="20"/>
          <w:szCs w:val="20"/>
        </w:rPr>
        <w:t>.</w:t>
      </w:r>
      <w:r w:rsidRPr="00054A10">
        <w:rPr>
          <w:sz w:val="20"/>
          <w:szCs w:val="20"/>
        </w:rPr>
        <w:tab/>
        <w:t xml:space="preserve">Назначение и цели разработки правил землепользования и застройки </w:t>
      </w:r>
      <w:r w:rsidRPr="00054A10">
        <w:rPr>
          <w:sz w:val="20"/>
          <w:szCs w:val="20"/>
        </w:rPr>
        <w:br/>
        <w:t>Полтавского городского поселения</w:t>
      </w:r>
      <w:bookmarkEnd w:id="6"/>
      <w:bookmarkEnd w:id="7"/>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1</w:t>
      </w:r>
      <w:r w:rsidRPr="00054A10">
        <w:rPr>
          <w:rFonts w:ascii="Times New Roman" w:hAnsi="Times New Roman" w:cs="Times New Roman"/>
          <w:sz w:val="20"/>
          <w:szCs w:val="20"/>
        </w:rPr>
        <w:tab/>
        <w:t>Настоящие Правила в соответствии с законодательством Российской Федерации вводят в Полтавском городском поселении систему регулирования землепользования и застройки, которая основана на градостроительном зонировании – делении всей территории в границе Полтавского городского поселения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w:t>
      </w:r>
      <w:proofErr w:type="gramEnd"/>
      <w:r w:rsidRPr="00054A10">
        <w:rPr>
          <w:rFonts w:ascii="Times New Roman" w:hAnsi="Times New Roman" w:cs="Times New Roman"/>
          <w:sz w:val="20"/>
          <w:szCs w:val="20"/>
        </w:rPr>
        <w:t xml:space="preserve"> с целью:</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реализации планов и программ развития территории Полтавского городского поселения, систем инженерного обеспечения и социального обслуживания, сохранения природной и культурно-исторической среды;</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создания условий для устойчивого развития территории Полтавского городского поселения, сохранения окружающей среды;</w:t>
      </w:r>
    </w:p>
    <w:p w:rsidR="00442AAA" w:rsidRPr="00054A10" w:rsidRDefault="00442AAA" w:rsidP="00CB53AD">
      <w:pPr>
        <w:ind w:left="1616" w:hanging="539"/>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создания условий для планировки территории Полтавского городского поселения;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 территории Полтавского городского поселения;</w:t>
      </w:r>
    </w:p>
    <w:p w:rsidR="00442AAA" w:rsidRPr="00054A10" w:rsidRDefault="00442AAA" w:rsidP="00CB53AD">
      <w:pPr>
        <w:tabs>
          <w:tab w:val="num"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на территории Полтавского городского поселения;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 xml:space="preserve">обеспечения свободного доступа граждан к информации и их участия в принятии решений по вопросам развития, землепользования и застройки территории Полтавского городского поселения посредством проведения </w:t>
      </w:r>
      <w:r w:rsidRPr="00054A10">
        <w:rPr>
          <w:rFonts w:ascii="Times New Roman" w:hAnsi="Times New Roman" w:cs="Times New Roman"/>
          <w:bCs/>
          <w:sz w:val="20"/>
          <w:szCs w:val="20"/>
        </w:rPr>
        <w:t xml:space="preserve">общественных обсуждений или </w:t>
      </w:r>
      <w:r w:rsidRPr="00054A10">
        <w:rPr>
          <w:rFonts w:ascii="Times New Roman" w:hAnsi="Times New Roman" w:cs="Times New Roman"/>
          <w:sz w:val="20"/>
          <w:szCs w:val="20"/>
        </w:rPr>
        <w:t>публичных слушаний;</w:t>
      </w:r>
    </w:p>
    <w:p w:rsidR="00442AAA" w:rsidRPr="00054A10" w:rsidRDefault="00442AAA" w:rsidP="00CB53AD">
      <w:pPr>
        <w:tabs>
          <w:tab w:val="num" w:pos="1620"/>
        </w:tabs>
        <w:ind w:left="1616" w:hanging="1049"/>
        <w:jc w:val="both"/>
        <w:rPr>
          <w:rFonts w:ascii="Times New Roman" w:hAnsi="Times New Roman" w:cs="Times New Roman"/>
          <w:sz w:val="20"/>
          <w:szCs w:val="20"/>
        </w:rPr>
      </w:pPr>
      <w:r w:rsidRPr="00054A10">
        <w:rPr>
          <w:rFonts w:ascii="Times New Roman" w:hAnsi="Times New Roman" w:cs="Times New Roman"/>
          <w:sz w:val="20"/>
          <w:szCs w:val="20"/>
        </w:rPr>
        <w:t>7)</w:t>
      </w:r>
      <w:r w:rsidRPr="00054A10">
        <w:rPr>
          <w:rFonts w:ascii="Times New Roman" w:hAnsi="Times New Roman" w:cs="Times New Roman"/>
          <w:sz w:val="20"/>
          <w:szCs w:val="20"/>
        </w:rPr>
        <w:tab/>
        <w:t xml:space="preserve">обеспечения </w:t>
      </w:r>
      <w:proofErr w:type="gramStart"/>
      <w:r w:rsidRPr="00054A10">
        <w:rPr>
          <w:rFonts w:ascii="Times New Roman" w:hAnsi="Times New Roman" w:cs="Times New Roman"/>
          <w:sz w:val="20"/>
          <w:szCs w:val="20"/>
        </w:rPr>
        <w:t>контроля за</w:t>
      </w:r>
      <w:proofErr w:type="gramEnd"/>
      <w:r w:rsidRPr="00054A10">
        <w:rPr>
          <w:rFonts w:ascii="Times New Roman" w:hAnsi="Times New Roman" w:cs="Times New Roman"/>
          <w:sz w:val="20"/>
          <w:szCs w:val="20"/>
        </w:rPr>
        <w:t xml:space="preserve"> соблюдением прав граждан и юридических лиц;</w:t>
      </w:r>
    </w:p>
    <w:p w:rsidR="00442AAA" w:rsidRPr="00054A10" w:rsidRDefault="00442AAA" w:rsidP="00CB53AD">
      <w:pPr>
        <w:tabs>
          <w:tab w:val="num" w:pos="1620"/>
        </w:tabs>
        <w:ind w:left="1616" w:hanging="1049"/>
        <w:jc w:val="both"/>
        <w:rPr>
          <w:rFonts w:ascii="Times New Roman" w:hAnsi="Times New Roman" w:cs="Times New Roman"/>
          <w:sz w:val="20"/>
          <w:szCs w:val="20"/>
        </w:rPr>
      </w:pPr>
      <w:r w:rsidRPr="00054A10">
        <w:rPr>
          <w:rFonts w:ascii="Times New Roman" w:hAnsi="Times New Roman" w:cs="Times New Roman"/>
          <w:sz w:val="20"/>
          <w:szCs w:val="20"/>
        </w:rPr>
        <w:t>8)</w:t>
      </w:r>
      <w:r w:rsidRPr="00054A10">
        <w:rPr>
          <w:rFonts w:ascii="Times New Roman" w:hAnsi="Times New Roman" w:cs="Times New Roman"/>
          <w:sz w:val="20"/>
          <w:szCs w:val="20"/>
        </w:rPr>
        <w:tab/>
        <w:t>развития малого предпринимательства на территории Полтавского городского поселения.</w:t>
      </w:r>
    </w:p>
    <w:p w:rsidR="00442AAA" w:rsidRPr="00054A10" w:rsidRDefault="00442AAA" w:rsidP="00CB53AD">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2</w:t>
      </w:r>
      <w:r w:rsidR="00CB53AD">
        <w:rPr>
          <w:rFonts w:ascii="Times New Roman" w:hAnsi="Times New Roman" w:cs="Times New Roman"/>
          <w:sz w:val="20"/>
          <w:szCs w:val="20"/>
        </w:rPr>
        <w:t>.</w:t>
      </w:r>
      <w:r w:rsidRPr="00054A10">
        <w:rPr>
          <w:rFonts w:ascii="Times New Roman" w:hAnsi="Times New Roman" w:cs="Times New Roman"/>
          <w:sz w:val="20"/>
          <w:szCs w:val="20"/>
        </w:rPr>
        <w:tab/>
        <w:t xml:space="preserve">Настоящие Правила предназначены </w:t>
      </w:r>
      <w:proofErr w:type="gramStart"/>
      <w:r w:rsidRPr="00054A10">
        <w:rPr>
          <w:rFonts w:ascii="Times New Roman" w:hAnsi="Times New Roman" w:cs="Times New Roman"/>
          <w:sz w:val="20"/>
          <w:szCs w:val="20"/>
        </w:rPr>
        <w:t>для</w:t>
      </w:r>
      <w:proofErr w:type="gramEnd"/>
      <w:r w:rsidRPr="00054A10">
        <w:rPr>
          <w:rFonts w:ascii="Times New Roman" w:hAnsi="Times New Roman" w:cs="Times New Roman"/>
          <w:sz w:val="20"/>
          <w:szCs w:val="20"/>
        </w:rPr>
        <w:t>:</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Полтавского городского поселения;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 xml:space="preserve">обеспечения открытой информации о правилах и условиях использования земельных участков, расположенных на территории Полтавского городского поселения, </w:t>
      </w:r>
      <w:proofErr w:type="gramStart"/>
      <w:r w:rsidRPr="00054A10">
        <w:rPr>
          <w:rFonts w:ascii="Times New Roman" w:hAnsi="Times New Roman" w:cs="Times New Roman"/>
          <w:sz w:val="20"/>
          <w:szCs w:val="20"/>
        </w:rPr>
        <w:t>осуществления</w:t>
      </w:r>
      <w:proofErr w:type="gramEnd"/>
      <w:r w:rsidRPr="00054A10">
        <w:rPr>
          <w:rFonts w:ascii="Times New Roman" w:hAnsi="Times New Roman" w:cs="Times New Roman"/>
          <w:sz w:val="20"/>
          <w:szCs w:val="20"/>
        </w:rPr>
        <w:t xml:space="preserve"> на них строительства и реконструкции;</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Полтавского городского поселения;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442AAA" w:rsidRPr="00054A10" w:rsidRDefault="00442AAA" w:rsidP="00442AAA">
      <w:pPr>
        <w:pStyle w:val="3"/>
        <w:rPr>
          <w:sz w:val="20"/>
          <w:szCs w:val="20"/>
        </w:rPr>
      </w:pPr>
      <w:bookmarkStart w:id="8" w:name="_Toc533148317"/>
      <w:bookmarkStart w:id="9" w:name="_Toc25657526"/>
      <w:r w:rsidRPr="00054A10">
        <w:rPr>
          <w:sz w:val="20"/>
          <w:szCs w:val="20"/>
        </w:rPr>
        <w:t>Статья 3</w:t>
      </w:r>
      <w:r w:rsidR="00CB53AD">
        <w:rPr>
          <w:sz w:val="20"/>
          <w:szCs w:val="20"/>
        </w:rPr>
        <w:t>.</w:t>
      </w:r>
      <w:r w:rsidRPr="00054A10">
        <w:rPr>
          <w:sz w:val="20"/>
          <w:szCs w:val="20"/>
        </w:rPr>
        <w:tab/>
        <w:t>Состав настоящих Правил и основные требования, предъявляемые к их содержанию</w:t>
      </w:r>
      <w:bookmarkEnd w:id="8"/>
      <w:bookmarkEnd w:id="9"/>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b/>
          <w:bCs/>
          <w:sz w:val="20"/>
          <w:szCs w:val="20"/>
        </w:rPr>
        <w:t xml:space="preserve">Часть </w:t>
      </w:r>
      <w:r w:rsidRPr="00054A10">
        <w:rPr>
          <w:rFonts w:ascii="Times New Roman" w:hAnsi="Times New Roman" w:cs="Times New Roman"/>
          <w:b/>
          <w:bCs/>
          <w:sz w:val="20"/>
          <w:szCs w:val="20"/>
          <w:lang w:val="en-US"/>
        </w:rPr>
        <w:t>I</w:t>
      </w:r>
      <w:r w:rsidR="00CB53AD">
        <w:rPr>
          <w:rFonts w:ascii="Times New Roman" w:hAnsi="Times New Roman" w:cs="Times New Roman"/>
          <w:b/>
          <w:bCs/>
          <w:sz w:val="20"/>
          <w:szCs w:val="20"/>
        </w:rPr>
        <w:t>.</w:t>
      </w:r>
      <w:r w:rsidRPr="00054A10">
        <w:rPr>
          <w:rFonts w:ascii="Times New Roman" w:hAnsi="Times New Roman" w:cs="Times New Roman"/>
          <w:b/>
          <w:bCs/>
          <w:sz w:val="20"/>
          <w:szCs w:val="20"/>
        </w:rPr>
        <w:tab/>
      </w:r>
      <w:r w:rsidRPr="00054A10">
        <w:rPr>
          <w:rFonts w:ascii="Times New Roman" w:hAnsi="Times New Roman" w:cs="Times New Roman"/>
          <w:b/>
          <w:sz w:val="20"/>
          <w:szCs w:val="20"/>
        </w:rPr>
        <w:t>Порядок применения правил землепользования и застройки и внесения в них изменений</w:t>
      </w:r>
      <w:r w:rsidRPr="00054A10">
        <w:rPr>
          <w:rFonts w:ascii="Times New Roman" w:hAnsi="Times New Roman" w:cs="Times New Roman"/>
          <w:sz w:val="20"/>
          <w:szCs w:val="20"/>
        </w:rPr>
        <w:t>, включает в себя положения:</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о регулировании землепользования и застройки на территории Полтавского городского поселения органами местного самоуправления;</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Полтавского городского поселения;</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lastRenderedPageBreak/>
        <w:t>3)</w:t>
      </w:r>
      <w:r w:rsidRPr="00054A10">
        <w:rPr>
          <w:rFonts w:ascii="Times New Roman" w:hAnsi="Times New Roman" w:cs="Times New Roman"/>
          <w:sz w:val="20"/>
          <w:szCs w:val="20"/>
        </w:rPr>
        <w:tab/>
        <w:t>о подготовке документации по планировке территории Полтавского городского поселения органами местного самоуправления;</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о проведении общественных обсуждений или публичных слушаний по настоящим Правилам;</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о внесении изменений в настоящие Правила;</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о регулировании иных вопросов землепользования и застройки на территории Полтавского городского поселения.</w:t>
      </w:r>
    </w:p>
    <w:p w:rsidR="00442AAA" w:rsidRPr="00054A10" w:rsidRDefault="00442AAA" w:rsidP="00442AAA">
      <w:pPr>
        <w:ind w:firstLine="709"/>
        <w:jc w:val="both"/>
        <w:rPr>
          <w:rFonts w:ascii="Times New Roman" w:hAnsi="Times New Roman" w:cs="Times New Roman"/>
          <w:b/>
          <w:sz w:val="20"/>
          <w:szCs w:val="20"/>
        </w:rPr>
      </w:pPr>
      <w:r w:rsidRPr="00054A10">
        <w:rPr>
          <w:rFonts w:ascii="Times New Roman" w:hAnsi="Times New Roman" w:cs="Times New Roman"/>
          <w:b/>
          <w:bCs/>
          <w:sz w:val="20"/>
          <w:szCs w:val="20"/>
        </w:rPr>
        <w:t xml:space="preserve">Часть </w:t>
      </w:r>
      <w:r w:rsidRPr="00054A10">
        <w:rPr>
          <w:rFonts w:ascii="Times New Roman" w:hAnsi="Times New Roman" w:cs="Times New Roman"/>
          <w:b/>
          <w:bCs/>
          <w:sz w:val="20"/>
          <w:szCs w:val="20"/>
          <w:lang w:val="en-US"/>
        </w:rPr>
        <w:t>II</w:t>
      </w:r>
      <w:r w:rsidR="00CB53AD">
        <w:rPr>
          <w:rFonts w:ascii="Times New Roman" w:hAnsi="Times New Roman" w:cs="Times New Roman"/>
          <w:b/>
          <w:bCs/>
          <w:sz w:val="20"/>
          <w:szCs w:val="20"/>
        </w:rPr>
        <w:t>.</w:t>
      </w:r>
      <w:r w:rsidRPr="00054A10">
        <w:rPr>
          <w:rFonts w:ascii="Times New Roman" w:hAnsi="Times New Roman" w:cs="Times New Roman"/>
          <w:b/>
          <w:bCs/>
          <w:sz w:val="20"/>
          <w:szCs w:val="20"/>
        </w:rPr>
        <w:tab/>
      </w:r>
      <w:r w:rsidRPr="00054A10">
        <w:rPr>
          <w:rFonts w:ascii="Times New Roman" w:hAnsi="Times New Roman" w:cs="Times New Roman"/>
          <w:b/>
          <w:sz w:val="20"/>
          <w:szCs w:val="20"/>
        </w:rPr>
        <w:t>Карты градостроительного зонирования</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 xml:space="preserve">На карте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 установлены границы территориальных зон. </w:t>
      </w:r>
      <w:bookmarkStart w:id="10" w:name="sub_3005"/>
    </w:p>
    <w:p w:rsidR="00442AAA" w:rsidRPr="00054A10" w:rsidRDefault="00442AAA" w:rsidP="00442AAA">
      <w:pPr>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В соответствии с частью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054A10">
        <w:rPr>
          <w:rFonts w:ascii="Times New Roman" w:hAnsi="Times New Roman" w:cs="Times New Roman"/>
          <w:bCs/>
          <w:sz w:val="20"/>
          <w:szCs w:val="20"/>
        </w:rPr>
        <w:t>,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054A10">
        <w:rPr>
          <w:rFonts w:ascii="Times New Roman" w:hAnsi="Times New Roman" w:cs="Times New Roman"/>
          <w:sz w:val="20"/>
          <w:szCs w:val="20"/>
        </w:rPr>
        <w:t xml:space="preserve"> Российской Федерации</w:t>
      </w:r>
      <w:r w:rsidRPr="00054A10">
        <w:rPr>
          <w:rFonts w:ascii="Times New Roman" w:hAnsi="Times New Roman" w:cs="Times New Roman"/>
          <w:bCs/>
          <w:sz w:val="20"/>
          <w:szCs w:val="20"/>
        </w:rPr>
        <w:t>.</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На карте зон с особыми условиями использования территории и территорий объектов культурного наследия муниципального образования Полтавское городское поселение Полтавского муниципального района Омской области отображены границы зон с особыми условиями использования территории и объекты культурного наследия.</w:t>
      </w:r>
    </w:p>
    <w:bookmarkEnd w:id="10"/>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b/>
          <w:bCs/>
          <w:sz w:val="20"/>
          <w:szCs w:val="20"/>
        </w:rPr>
        <w:t xml:space="preserve">Часть </w:t>
      </w:r>
      <w:r w:rsidRPr="00054A10">
        <w:rPr>
          <w:rFonts w:ascii="Times New Roman" w:hAnsi="Times New Roman" w:cs="Times New Roman"/>
          <w:b/>
          <w:bCs/>
          <w:sz w:val="20"/>
          <w:szCs w:val="20"/>
          <w:lang w:val="en-US"/>
        </w:rPr>
        <w:t>III</w:t>
      </w:r>
      <w:r w:rsidR="00CB53AD">
        <w:rPr>
          <w:rFonts w:ascii="Times New Roman" w:hAnsi="Times New Roman" w:cs="Times New Roman"/>
          <w:b/>
          <w:bCs/>
          <w:sz w:val="20"/>
          <w:szCs w:val="20"/>
        </w:rPr>
        <w:t>.</w:t>
      </w:r>
      <w:r w:rsidRPr="00054A10">
        <w:rPr>
          <w:rFonts w:ascii="Times New Roman" w:hAnsi="Times New Roman" w:cs="Times New Roman"/>
          <w:b/>
          <w:bCs/>
          <w:sz w:val="20"/>
          <w:szCs w:val="20"/>
        </w:rPr>
        <w:tab/>
      </w:r>
      <w:r w:rsidRPr="00054A10">
        <w:rPr>
          <w:rFonts w:ascii="Times New Roman" w:hAnsi="Times New Roman" w:cs="Times New Roman"/>
          <w:b/>
          <w:sz w:val="20"/>
          <w:szCs w:val="20"/>
        </w:rPr>
        <w:t>Градостроительные регламенты</w:t>
      </w:r>
      <w:r w:rsidRPr="00054A10">
        <w:rPr>
          <w:rFonts w:ascii="Times New Roman" w:hAnsi="Times New Roman" w:cs="Times New Roman"/>
          <w:sz w:val="20"/>
          <w:szCs w:val="20"/>
        </w:rPr>
        <w:t xml:space="preserve"> </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Полтавского городского поселения, указываются:</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виды разрешенного использования земельных участков и объектов капитального строительства;</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442AAA" w:rsidRPr="00054A10" w:rsidRDefault="00442AAA" w:rsidP="00CB53AD">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442AAA" w:rsidRPr="00054A10" w:rsidRDefault="00442AAA" w:rsidP="00CB53AD">
      <w:pPr>
        <w:tabs>
          <w:tab w:val="left" w:pos="0"/>
        </w:tabs>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442AAA" w:rsidRPr="00054A10" w:rsidRDefault="00442AAA" w:rsidP="00442AAA">
      <w:pPr>
        <w:pStyle w:val="24"/>
        <w:tabs>
          <w:tab w:val="left" w:pos="-2160"/>
          <w:tab w:val="left" w:pos="-1980"/>
        </w:tabs>
        <w:spacing w:after="0" w:line="240" w:lineRule="auto"/>
        <w:ind w:firstLine="709"/>
        <w:jc w:val="both"/>
        <w:rPr>
          <w:sz w:val="20"/>
          <w:szCs w:val="20"/>
        </w:rPr>
      </w:pPr>
      <w:r w:rsidRPr="00054A10">
        <w:rPr>
          <w:sz w:val="20"/>
          <w:szCs w:val="20"/>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w:t>
      </w:r>
      <w:proofErr w:type="gramStart"/>
      <w:r w:rsidRPr="00054A10">
        <w:rPr>
          <w:sz w:val="20"/>
          <w:szCs w:val="20"/>
        </w:rPr>
        <w:t>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054A10">
        <w:rPr>
          <w:sz w:val="20"/>
          <w:szCs w:val="20"/>
        </w:rPr>
        <w:t xml:space="preserve"> с ним, предоставления сведений, содержащихся в Едином государственном реестре недвижимости.</w:t>
      </w:r>
    </w:p>
    <w:p w:rsidR="00442AAA" w:rsidRPr="00054A10" w:rsidRDefault="00442AAA" w:rsidP="00442AAA">
      <w:pPr>
        <w:tabs>
          <w:tab w:val="left" w:pos="-2160"/>
          <w:tab w:val="left" w:pos="-198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lastRenderedPageBreak/>
        <w:t>Настоящие Правила применяются наряду с существующими нормативами и стандартами, установленными федеральными органами государственной власти, органами государственной власти Омской области, органами местного самоуправления Полтавского городского поселения, в отношении землепользования и застройки и регламентируют деятельность должностных, физических и юридических лиц, в отношении:</w:t>
      </w:r>
      <w:proofErr w:type="gramEnd"/>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предоставления земельных участков физическим и юридическим лицам;</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разделения (межевания) территории Полтавского городского поселения на земельные участки;</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изменения существующих границ земельных участков;</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изменения видов разрешенного использования земельных участков и объектов капитального строительства физическими и юридическими лицами;</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осуществления строительных изменений объектов капитального строительства;</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подготовки оснований для принятия решений об изъятии земельных участков для муниципальных нужд;</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согласования проектной документации;</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проведения общественных обсуждений или публичных слушаний по правилам землепользования и застройки;</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приведения в соответствие с настоящими Правилами ранее утвержденной документации по планированию и межеванию территорий;</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предоставления разрешений на строительство, разрешений на ввод в эксплуатацию вновь построенных, реконструированных объектов капитального строительства;</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r>
      <w:proofErr w:type="gramStart"/>
      <w:r w:rsidRPr="00054A10">
        <w:rPr>
          <w:rFonts w:ascii="Times New Roman" w:hAnsi="Times New Roman" w:cs="Times New Roman"/>
          <w:sz w:val="20"/>
          <w:szCs w:val="20"/>
        </w:rPr>
        <w:t>контроля за</w:t>
      </w:r>
      <w:proofErr w:type="gramEnd"/>
      <w:r w:rsidRPr="00054A10">
        <w:rPr>
          <w:rFonts w:ascii="Times New Roman" w:hAnsi="Times New Roman" w:cs="Times New Roman"/>
          <w:sz w:val="20"/>
          <w:szCs w:val="20"/>
        </w:rPr>
        <w:t xml:space="preserve"> использованием и строительными изменениями земельных участков, объектов капитального строительства;</w:t>
      </w:r>
    </w:p>
    <w:p w:rsidR="00442AAA" w:rsidRPr="00054A10" w:rsidRDefault="00442AAA" w:rsidP="00CB53AD">
      <w:pPr>
        <w:tabs>
          <w:tab w:val="left" w:pos="-2160"/>
          <w:tab w:val="left" w:pos="-1980"/>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внесения дополнений и изменений в настоящие Правила.</w:t>
      </w:r>
    </w:p>
    <w:p w:rsidR="00442AAA" w:rsidRPr="00054A10" w:rsidRDefault="00442AAA" w:rsidP="00442AAA">
      <w:pPr>
        <w:pStyle w:val="3"/>
        <w:rPr>
          <w:sz w:val="20"/>
          <w:szCs w:val="20"/>
        </w:rPr>
      </w:pPr>
      <w:bookmarkStart w:id="11" w:name="_Toc533148318"/>
      <w:bookmarkStart w:id="12" w:name="_Toc25657527"/>
      <w:r w:rsidRPr="00054A10">
        <w:rPr>
          <w:sz w:val="20"/>
          <w:szCs w:val="20"/>
        </w:rPr>
        <w:t>Статья 4</w:t>
      </w:r>
      <w:r w:rsidR="00CB53AD">
        <w:rPr>
          <w:sz w:val="20"/>
          <w:szCs w:val="20"/>
        </w:rPr>
        <w:t>.</w:t>
      </w:r>
      <w:r w:rsidRPr="00054A10">
        <w:rPr>
          <w:sz w:val="20"/>
          <w:szCs w:val="20"/>
        </w:rPr>
        <w:tab/>
        <w:t>Градостроительное зонирование территории Полтавского городского поселения, виды и состав территориальных зон</w:t>
      </w:r>
      <w:bookmarkEnd w:id="11"/>
      <w:bookmarkEnd w:id="12"/>
    </w:p>
    <w:p w:rsidR="00442AAA" w:rsidRPr="00054A10" w:rsidRDefault="00442AAA" w:rsidP="00442AAA">
      <w:pPr>
        <w:pStyle w:val="24"/>
        <w:tabs>
          <w:tab w:val="left" w:pos="1440"/>
        </w:tabs>
        <w:spacing w:after="0" w:line="240" w:lineRule="auto"/>
        <w:ind w:firstLine="709"/>
        <w:jc w:val="both"/>
        <w:rPr>
          <w:sz w:val="20"/>
          <w:szCs w:val="20"/>
        </w:rPr>
      </w:pPr>
      <w:r w:rsidRPr="00054A10">
        <w:rPr>
          <w:sz w:val="20"/>
          <w:szCs w:val="20"/>
        </w:rPr>
        <w:t>1</w:t>
      </w:r>
      <w:proofErr w:type="gramStart"/>
      <w:r w:rsidRPr="00054A10">
        <w:rPr>
          <w:sz w:val="20"/>
          <w:szCs w:val="20"/>
        </w:rPr>
        <w:tab/>
        <w:t>В</w:t>
      </w:r>
      <w:proofErr w:type="gramEnd"/>
      <w:r w:rsidRPr="00054A10">
        <w:rPr>
          <w:sz w:val="20"/>
          <w:szCs w:val="20"/>
        </w:rPr>
        <w:t xml:space="preserve"> соответствии с Земельным кодексом Российской Федерации земли в границе Полтавского городского поселения относятся к различным категориям земель.</w:t>
      </w:r>
    </w:p>
    <w:p w:rsidR="00442AAA" w:rsidRPr="00054A10" w:rsidRDefault="00442AAA" w:rsidP="00442AAA">
      <w:pPr>
        <w:pStyle w:val="24"/>
        <w:tabs>
          <w:tab w:val="left" w:pos="1440"/>
        </w:tabs>
        <w:spacing w:after="0" w:line="240" w:lineRule="auto"/>
        <w:ind w:firstLine="709"/>
        <w:jc w:val="both"/>
        <w:rPr>
          <w:sz w:val="20"/>
          <w:szCs w:val="20"/>
        </w:rPr>
      </w:pPr>
      <w:r w:rsidRPr="00054A10">
        <w:rPr>
          <w:sz w:val="20"/>
          <w:szCs w:val="20"/>
        </w:rPr>
        <w:t>2</w:t>
      </w:r>
      <w:r w:rsidRPr="00054A10">
        <w:rPr>
          <w:sz w:val="20"/>
          <w:szCs w:val="20"/>
        </w:rPr>
        <w:tab/>
        <w:t>Правовой режим земель Полтавского городского поселения определяется исходя из принадлежности к категориям земель населенных пунктов, иным категориям и видам разрешенного использования в соответствии с градостроительным зонированием территории Полтавского городского поселения.</w:t>
      </w:r>
    </w:p>
    <w:p w:rsidR="00442AAA" w:rsidRPr="00054A10" w:rsidRDefault="00442AAA" w:rsidP="00442AAA">
      <w:pPr>
        <w:pStyle w:val="24"/>
        <w:spacing w:after="0" w:line="240" w:lineRule="auto"/>
        <w:ind w:firstLine="709"/>
        <w:jc w:val="both"/>
        <w:rPr>
          <w:sz w:val="20"/>
          <w:szCs w:val="20"/>
        </w:rPr>
      </w:pPr>
      <w:r w:rsidRPr="00054A10">
        <w:rPr>
          <w:sz w:val="20"/>
          <w:szCs w:val="20"/>
        </w:rPr>
        <w:t>Зонирование территории осуществляется в соответствии с требованиями действующего законодательства Российской Федерации.</w:t>
      </w:r>
    </w:p>
    <w:p w:rsidR="00442AAA" w:rsidRPr="00054A10" w:rsidRDefault="00442AAA" w:rsidP="00442AAA">
      <w:pPr>
        <w:pStyle w:val="24"/>
        <w:tabs>
          <w:tab w:val="left" w:pos="1440"/>
        </w:tabs>
        <w:spacing w:after="0" w:line="240" w:lineRule="auto"/>
        <w:ind w:firstLine="709"/>
        <w:jc w:val="both"/>
        <w:rPr>
          <w:sz w:val="20"/>
          <w:szCs w:val="20"/>
        </w:rPr>
      </w:pPr>
      <w:r w:rsidRPr="00054A10">
        <w:rPr>
          <w:sz w:val="20"/>
          <w:szCs w:val="20"/>
        </w:rPr>
        <w:t>3</w:t>
      </w:r>
      <w:proofErr w:type="gramStart"/>
      <w:r w:rsidRPr="00054A10">
        <w:rPr>
          <w:sz w:val="20"/>
          <w:szCs w:val="20"/>
        </w:rPr>
        <w:tab/>
        <w:t>В</w:t>
      </w:r>
      <w:proofErr w:type="gramEnd"/>
      <w:r w:rsidRPr="00054A10">
        <w:rPr>
          <w:sz w:val="20"/>
          <w:szCs w:val="20"/>
        </w:rPr>
        <w:t xml:space="preserve"> соответствии с градостроительным зонированием территории Полтавского городского поселения устанавливаются следующие виды территориальных зон:</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жилые;</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общественно-деловые;</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производственные зоны;</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зоны инженерной инфраструктуры;</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зоны транспортной инфраструктуры;</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зоны сельскохозяйственного использования;</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зоны рекреационного назначения;</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зоны специального назначения;</w:t>
      </w:r>
    </w:p>
    <w:p w:rsidR="00442AAA" w:rsidRPr="00054A10" w:rsidRDefault="00442AAA" w:rsidP="00442AAA">
      <w:pPr>
        <w:pStyle w:val="24"/>
        <w:spacing w:after="0" w:line="240" w:lineRule="auto"/>
        <w:ind w:left="1701" w:hanging="567"/>
        <w:jc w:val="both"/>
        <w:rPr>
          <w:sz w:val="20"/>
          <w:szCs w:val="20"/>
        </w:rPr>
      </w:pPr>
      <w:r w:rsidRPr="00054A10">
        <w:rPr>
          <w:sz w:val="20"/>
          <w:szCs w:val="20"/>
        </w:rPr>
        <w:t>-</w:t>
      </w:r>
      <w:r w:rsidRPr="00054A10">
        <w:rPr>
          <w:sz w:val="20"/>
          <w:szCs w:val="20"/>
        </w:rPr>
        <w:tab/>
        <w:t>зоны иного назначения, в соответствии с местными условиями.</w:t>
      </w:r>
    </w:p>
    <w:p w:rsidR="00442AAA" w:rsidRPr="00054A10" w:rsidRDefault="00442AAA" w:rsidP="00442AAA">
      <w:pPr>
        <w:pStyle w:val="24"/>
        <w:tabs>
          <w:tab w:val="num" w:pos="1440"/>
        </w:tabs>
        <w:spacing w:after="0" w:line="240" w:lineRule="auto"/>
        <w:ind w:firstLine="709"/>
        <w:jc w:val="both"/>
        <w:rPr>
          <w:sz w:val="20"/>
          <w:szCs w:val="20"/>
        </w:rPr>
      </w:pPr>
      <w:r w:rsidRPr="00054A10">
        <w:rPr>
          <w:sz w:val="20"/>
          <w:szCs w:val="20"/>
        </w:rPr>
        <w:t>4</w:t>
      </w:r>
      <w:r w:rsidRPr="00054A10">
        <w:rPr>
          <w:sz w:val="20"/>
          <w:szCs w:val="20"/>
        </w:rPr>
        <w:tab/>
        <w:t xml:space="preserve">Границы территориальных зон на территории Полтавского городского поселения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 Границы территориальных зон устанавливаются </w:t>
      </w:r>
      <w:proofErr w:type="gramStart"/>
      <w:r w:rsidRPr="00054A10">
        <w:rPr>
          <w:sz w:val="20"/>
          <w:szCs w:val="20"/>
        </w:rPr>
        <w:t>по</w:t>
      </w:r>
      <w:proofErr w:type="gramEnd"/>
      <w:r w:rsidRPr="00054A10">
        <w:rPr>
          <w:sz w:val="20"/>
          <w:szCs w:val="20"/>
        </w:rPr>
        <w:t>:</w:t>
      </w:r>
    </w:p>
    <w:p w:rsidR="00442AAA" w:rsidRPr="00054A10" w:rsidRDefault="00442AAA" w:rsidP="00442AAA">
      <w:pPr>
        <w:pStyle w:val="24"/>
        <w:spacing w:after="0" w:line="240" w:lineRule="auto"/>
        <w:ind w:left="1701" w:hanging="567"/>
        <w:jc w:val="both"/>
        <w:rPr>
          <w:sz w:val="20"/>
          <w:szCs w:val="20"/>
        </w:rPr>
      </w:pPr>
      <w:r w:rsidRPr="00054A10">
        <w:rPr>
          <w:sz w:val="20"/>
          <w:szCs w:val="20"/>
        </w:rPr>
        <w:t>1)</w:t>
      </w:r>
      <w:r w:rsidRPr="00054A10">
        <w:rPr>
          <w:sz w:val="20"/>
          <w:szCs w:val="20"/>
        </w:rPr>
        <w:tab/>
        <w:t>линиям магистралей, улиц, проездов, разделяющим транспортные потоки противоположных направлений;</w:t>
      </w:r>
    </w:p>
    <w:p w:rsidR="00442AAA" w:rsidRPr="00054A10" w:rsidRDefault="00442AAA" w:rsidP="00442AAA">
      <w:pPr>
        <w:pStyle w:val="24"/>
        <w:spacing w:after="0" w:line="240" w:lineRule="auto"/>
        <w:ind w:left="1701" w:hanging="567"/>
        <w:jc w:val="both"/>
        <w:rPr>
          <w:sz w:val="20"/>
          <w:szCs w:val="20"/>
        </w:rPr>
      </w:pPr>
      <w:r w:rsidRPr="00054A10">
        <w:rPr>
          <w:sz w:val="20"/>
          <w:szCs w:val="20"/>
        </w:rPr>
        <w:t>2)</w:t>
      </w:r>
      <w:r w:rsidRPr="00054A10">
        <w:rPr>
          <w:sz w:val="20"/>
          <w:szCs w:val="20"/>
        </w:rPr>
        <w:tab/>
        <w:t>красным линиям;</w:t>
      </w:r>
    </w:p>
    <w:p w:rsidR="00442AAA" w:rsidRPr="00054A10" w:rsidRDefault="00442AAA" w:rsidP="00442AAA">
      <w:pPr>
        <w:pStyle w:val="24"/>
        <w:spacing w:after="0" w:line="240" w:lineRule="auto"/>
        <w:ind w:left="1701" w:hanging="567"/>
        <w:jc w:val="both"/>
        <w:rPr>
          <w:sz w:val="20"/>
          <w:szCs w:val="20"/>
        </w:rPr>
      </w:pPr>
      <w:r w:rsidRPr="00054A10">
        <w:rPr>
          <w:sz w:val="20"/>
          <w:szCs w:val="20"/>
        </w:rPr>
        <w:lastRenderedPageBreak/>
        <w:t>3)</w:t>
      </w:r>
      <w:r w:rsidRPr="00054A10">
        <w:rPr>
          <w:sz w:val="20"/>
          <w:szCs w:val="20"/>
        </w:rPr>
        <w:tab/>
        <w:t>границам земельных участков;</w:t>
      </w:r>
    </w:p>
    <w:p w:rsidR="00442AAA" w:rsidRPr="00054A10" w:rsidRDefault="00442AAA" w:rsidP="00442AAA">
      <w:pPr>
        <w:pStyle w:val="24"/>
        <w:spacing w:after="0" w:line="240" w:lineRule="auto"/>
        <w:ind w:left="1701" w:hanging="567"/>
        <w:jc w:val="both"/>
        <w:rPr>
          <w:sz w:val="20"/>
          <w:szCs w:val="20"/>
        </w:rPr>
      </w:pPr>
      <w:r w:rsidRPr="00054A10">
        <w:rPr>
          <w:sz w:val="20"/>
          <w:szCs w:val="20"/>
        </w:rPr>
        <w:t>4)</w:t>
      </w:r>
      <w:r w:rsidRPr="00054A10">
        <w:rPr>
          <w:sz w:val="20"/>
          <w:szCs w:val="20"/>
        </w:rPr>
        <w:tab/>
        <w:t>естественным границам природных объектов;</w:t>
      </w:r>
    </w:p>
    <w:p w:rsidR="00442AAA" w:rsidRPr="00054A10" w:rsidRDefault="00442AAA" w:rsidP="00442AAA">
      <w:pPr>
        <w:pStyle w:val="24"/>
        <w:spacing w:after="0" w:line="240" w:lineRule="auto"/>
        <w:ind w:left="1701" w:hanging="567"/>
        <w:jc w:val="both"/>
        <w:rPr>
          <w:sz w:val="20"/>
          <w:szCs w:val="20"/>
        </w:rPr>
      </w:pPr>
      <w:r w:rsidRPr="00054A10">
        <w:rPr>
          <w:sz w:val="20"/>
          <w:szCs w:val="20"/>
        </w:rPr>
        <w:t>5)</w:t>
      </w:r>
      <w:r w:rsidRPr="00054A10">
        <w:rPr>
          <w:sz w:val="20"/>
          <w:szCs w:val="20"/>
        </w:rPr>
        <w:tab/>
        <w:t>границам населенных пунктов в пределах муниципального образования;</w:t>
      </w:r>
    </w:p>
    <w:p w:rsidR="00442AAA" w:rsidRPr="00054A10" w:rsidRDefault="00442AAA" w:rsidP="00442AAA">
      <w:pPr>
        <w:pStyle w:val="24"/>
        <w:spacing w:after="0" w:line="240" w:lineRule="auto"/>
        <w:ind w:left="1701" w:hanging="567"/>
        <w:jc w:val="both"/>
        <w:rPr>
          <w:sz w:val="20"/>
          <w:szCs w:val="20"/>
        </w:rPr>
      </w:pPr>
      <w:r w:rsidRPr="00054A10">
        <w:rPr>
          <w:sz w:val="20"/>
          <w:szCs w:val="20"/>
        </w:rPr>
        <w:t>6)</w:t>
      </w:r>
      <w:r w:rsidRPr="00054A10">
        <w:rPr>
          <w:sz w:val="20"/>
          <w:szCs w:val="20"/>
        </w:rPr>
        <w:tab/>
        <w:t>иным границам.</w:t>
      </w:r>
    </w:p>
    <w:p w:rsidR="00442AAA" w:rsidRPr="00054A10" w:rsidRDefault="00442AAA" w:rsidP="00442AAA">
      <w:pPr>
        <w:pStyle w:val="24"/>
        <w:spacing w:after="0" w:line="240" w:lineRule="auto"/>
        <w:ind w:firstLine="709"/>
        <w:jc w:val="both"/>
        <w:rPr>
          <w:sz w:val="20"/>
          <w:szCs w:val="20"/>
        </w:rPr>
      </w:pPr>
      <w:r w:rsidRPr="00054A10">
        <w:rPr>
          <w:sz w:val="20"/>
          <w:szCs w:val="20"/>
        </w:rPr>
        <w:t>Границы зон с особыми условиями использования территории, установленные в соответствии с законодательством Российской Федерации, могут не совпадать с границами территориальных зон.</w:t>
      </w:r>
    </w:p>
    <w:p w:rsidR="00442AAA" w:rsidRPr="00054A10" w:rsidRDefault="00442AAA" w:rsidP="00442AAA">
      <w:pPr>
        <w:pStyle w:val="24"/>
        <w:tabs>
          <w:tab w:val="left" w:pos="1440"/>
        </w:tabs>
        <w:spacing w:after="0" w:line="240" w:lineRule="auto"/>
        <w:ind w:firstLine="709"/>
        <w:jc w:val="both"/>
        <w:rPr>
          <w:sz w:val="20"/>
          <w:szCs w:val="20"/>
        </w:rPr>
      </w:pPr>
      <w:r w:rsidRPr="00054A10">
        <w:rPr>
          <w:sz w:val="20"/>
          <w:szCs w:val="20"/>
        </w:rPr>
        <w:t>5</w:t>
      </w:r>
      <w:r w:rsidRPr="00054A10">
        <w:rPr>
          <w:sz w:val="20"/>
          <w:szCs w:val="20"/>
        </w:rPr>
        <w:tab/>
        <w:t>Настоящими Правилами устанавливается градостроительный регламент для каждой территориальной зоны индивидуально, с учетом особенностей ее расположения и развития, а также возможности территориального сочетания различных видов использования земельных участков (жилого, общественно-делового, производственного, рекреационного и иных видов использования земельных участков).</w:t>
      </w:r>
    </w:p>
    <w:p w:rsidR="00442AAA" w:rsidRPr="00054A10" w:rsidRDefault="00442AAA" w:rsidP="00442AAA">
      <w:pPr>
        <w:pStyle w:val="3"/>
        <w:rPr>
          <w:sz w:val="20"/>
          <w:szCs w:val="20"/>
        </w:rPr>
      </w:pPr>
      <w:bookmarkStart w:id="13" w:name="_Toc533148319"/>
      <w:bookmarkStart w:id="14" w:name="_Toc25657528"/>
      <w:r w:rsidRPr="00054A10">
        <w:rPr>
          <w:sz w:val="20"/>
          <w:szCs w:val="20"/>
        </w:rPr>
        <w:t>Статья 5</w:t>
      </w:r>
      <w:r w:rsidR="00CB53AD">
        <w:rPr>
          <w:sz w:val="20"/>
          <w:szCs w:val="20"/>
        </w:rPr>
        <w:t>.</w:t>
      </w:r>
      <w:r w:rsidRPr="00054A10">
        <w:rPr>
          <w:sz w:val="20"/>
          <w:szCs w:val="20"/>
        </w:rPr>
        <w:tab/>
        <w:t>Градостроительные регламенты и их применение</w:t>
      </w:r>
      <w:bookmarkEnd w:id="13"/>
      <w:bookmarkEnd w:id="14"/>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Градостроительным регламентом определяется правовой режим земельных участков на территории Полтавского городского поселения,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Полтавского городского поселения, независимо от форм собственности и иных прав на земельные участки.</w:t>
      </w:r>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2</w:t>
      </w:r>
      <w:r w:rsidRPr="00054A10">
        <w:rPr>
          <w:rFonts w:ascii="Times New Roman" w:hAnsi="Times New Roman" w:cs="Times New Roman"/>
          <w:sz w:val="20"/>
          <w:szCs w:val="20"/>
        </w:rPr>
        <w:tab/>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w:t>
      </w:r>
      <w:proofErr w:type="gramEnd"/>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Действие градостроительных регламентов, определенных настоящими Правилами, не распространяется на земельные участки:</w:t>
      </w:r>
    </w:p>
    <w:p w:rsidR="00442AAA" w:rsidRPr="00054A10" w:rsidRDefault="00442AAA" w:rsidP="00442AAA">
      <w:pPr>
        <w:tabs>
          <w:tab w:val="left" w:pos="162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054A10">
        <w:rPr>
          <w:rFonts w:ascii="Times New Roman" w:hAnsi="Times New Roman" w:cs="Times New Roman"/>
          <w:sz w:val="20"/>
          <w:szCs w:val="20"/>
        </w:rPr>
        <w:t xml:space="preserve"> наследия;</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 в границах территорий общего пользования;</w:t>
      </w:r>
    </w:p>
    <w:p w:rsidR="00442AAA" w:rsidRPr="00054A10" w:rsidRDefault="00442AAA" w:rsidP="00442AAA">
      <w:pPr>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 предназначенные для размещения линейных объектов и (или) занятые линейными объектами;</w:t>
      </w:r>
      <w:proofErr w:type="gramEnd"/>
    </w:p>
    <w:p w:rsidR="00442AAA" w:rsidRPr="00054A10" w:rsidRDefault="00442AAA" w:rsidP="00442AAA">
      <w:pPr>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 предоставленные для добычи полезных ископаемых.</w:t>
      </w:r>
      <w:proofErr w:type="gramEnd"/>
    </w:p>
    <w:p w:rsidR="00442AAA" w:rsidRPr="00054A10" w:rsidRDefault="00442AAA" w:rsidP="00442AAA">
      <w:pPr>
        <w:widowControl w:val="0"/>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Градостроительные регламенты не устанавливаются для земель лесного фонда, земель,</w:t>
      </w:r>
      <w:r w:rsidRPr="00054A10">
        <w:rPr>
          <w:rFonts w:ascii="Times New Roman" w:hAnsi="Times New Roman" w:cs="Times New Roman"/>
          <w:snapToGrid w:val="0"/>
          <w:sz w:val="20"/>
          <w:szCs w:val="20"/>
        </w:rPr>
        <w:t xml:space="preserve"> </w:t>
      </w:r>
      <w:r w:rsidRPr="00054A10">
        <w:rPr>
          <w:rFonts w:ascii="Times New Roman" w:hAnsi="Times New Roman" w:cs="Times New Roman"/>
          <w:sz w:val="20"/>
          <w:szCs w:val="20"/>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Омской области или уполномоченными органами местного самоуправления муниципального образования в соответствии с федеральными законами.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4.1</w:t>
      </w:r>
      <w:proofErr w:type="gramStart"/>
      <w:r w:rsidRPr="00054A10">
        <w:rPr>
          <w:rFonts w:ascii="Times New Roman" w:hAnsi="Times New Roman" w:cs="Times New Roman"/>
          <w:sz w:val="20"/>
          <w:szCs w:val="20"/>
        </w:rPr>
        <w:tab/>
        <w:t>Д</w:t>
      </w:r>
      <w:proofErr w:type="gramEnd"/>
      <w:r w:rsidRPr="00054A10">
        <w:rPr>
          <w:rFonts w:ascii="Times New Roman" w:hAnsi="Times New Roman" w:cs="Times New Roman"/>
          <w:sz w:val="20"/>
          <w:szCs w:val="20"/>
        </w:rPr>
        <w:t>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lastRenderedPageBreak/>
        <w:t>4.2</w:t>
      </w:r>
      <w:r w:rsidRPr="00054A10">
        <w:rPr>
          <w:rFonts w:ascii="Times New Roman" w:hAnsi="Times New Roman" w:cs="Times New Roman"/>
          <w:sz w:val="20"/>
          <w:szCs w:val="20"/>
        </w:rPr>
        <w:tab/>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 охранные зоны;</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 санитарно-защитные зоны.</w:t>
      </w:r>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6</w:t>
      </w:r>
      <w:r w:rsidRPr="00054A10">
        <w:rPr>
          <w:rFonts w:ascii="Times New Roman" w:hAnsi="Times New Roman" w:cs="Times New Roman"/>
          <w:sz w:val="20"/>
          <w:szCs w:val="20"/>
        </w:rPr>
        <w:tab/>
        <w:t>Земельные участки или объекты капитального строительства на территории Полтавского городского поселения,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w:t>
      </w:r>
      <w:proofErr w:type="gramEnd"/>
      <w:r w:rsidRPr="00054A10">
        <w:rPr>
          <w:rFonts w:ascii="Times New Roman" w:hAnsi="Times New Roman" w:cs="Times New Roman"/>
          <w:sz w:val="20"/>
          <w:szCs w:val="20"/>
        </w:rPr>
        <w:t xml:space="preserve"> окружающей среды</w:t>
      </w:r>
      <w:bookmarkStart w:id="15" w:name="_Hlk535576222"/>
      <w:r w:rsidRPr="00054A10">
        <w:rPr>
          <w:rFonts w:ascii="Times New Roman" w:hAnsi="Times New Roman" w:cs="Times New Roman"/>
          <w:sz w:val="20"/>
          <w:szCs w:val="20"/>
        </w:rPr>
        <w:t xml:space="preserve">, </w:t>
      </w:r>
      <w:bookmarkStart w:id="16" w:name="_Hlk535405968"/>
      <w:r w:rsidRPr="00054A10">
        <w:rPr>
          <w:rFonts w:ascii="Times New Roman" w:hAnsi="Times New Roman" w:cs="Times New Roman"/>
          <w:sz w:val="20"/>
          <w:szCs w:val="20"/>
        </w:rPr>
        <w:t>объектов культурного наследия</w:t>
      </w:r>
      <w:bookmarkEnd w:id="15"/>
      <w:bookmarkEnd w:id="16"/>
      <w:r w:rsidRPr="00054A10">
        <w:rPr>
          <w:rFonts w:ascii="Times New Roman" w:hAnsi="Times New Roman" w:cs="Times New Roman"/>
          <w:sz w:val="20"/>
          <w:szCs w:val="20"/>
        </w:rPr>
        <w:t>.</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7</w:t>
      </w:r>
      <w:r w:rsidRPr="00054A10">
        <w:rPr>
          <w:rFonts w:ascii="Times New Roman" w:hAnsi="Times New Roman" w:cs="Times New Roman"/>
          <w:sz w:val="20"/>
          <w:szCs w:val="20"/>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442AAA" w:rsidRPr="00054A10" w:rsidRDefault="00442AAA" w:rsidP="00442AAA">
      <w:pPr>
        <w:tabs>
          <w:tab w:val="left" w:pos="1440"/>
        </w:tabs>
        <w:ind w:firstLine="709"/>
        <w:jc w:val="both"/>
        <w:rPr>
          <w:rFonts w:ascii="Times New Roman" w:hAnsi="Times New Roman" w:cs="Times New Roman"/>
          <w:b/>
          <w:sz w:val="20"/>
          <w:szCs w:val="20"/>
        </w:rPr>
      </w:pPr>
      <w:r w:rsidRPr="00054A10">
        <w:rPr>
          <w:rFonts w:ascii="Times New Roman" w:hAnsi="Times New Roman" w:cs="Times New Roman"/>
          <w:sz w:val="20"/>
          <w:szCs w:val="20"/>
        </w:rPr>
        <w:t>8</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442AAA" w:rsidRPr="00054A10" w:rsidRDefault="00442AAA" w:rsidP="00442AAA">
      <w:pPr>
        <w:pStyle w:val="2"/>
        <w:rPr>
          <w:sz w:val="20"/>
          <w:szCs w:val="20"/>
        </w:rPr>
      </w:pPr>
      <w:bookmarkStart w:id="17" w:name="_Toc533148320"/>
      <w:bookmarkStart w:id="18" w:name="_Toc25657529"/>
      <w:r w:rsidRPr="00054A10">
        <w:rPr>
          <w:sz w:val="20"/>
          <w:szCs w:val="20"/>
        </w:rPr>
        <w:t>Глава 2</w:t>
      </w:r>
      <w:r w:rsidR="00CB53AD">
        <w:rPr>
          <w:sz w:val="20"/>
          <w:szCs w:val="20"/>
        </w:rPr>
        <w:t>.</w:t>
      </w:r>
      <w:r w:rsidRPr="00054A10">
        <w:rPr>
          <w:sz w:val="20"/>
          <w:szCs w:val="20"/>
        </w:rPr>
        <w:tab/>
        <w:t>Регулирование землепользования и застройки Полтавского городского поселения органами местного самоуправления</w:t>
      </w:r>
      <w:bookmarkEnd w:id="17"/>
      <w:bookmarkEnd w:id="18"/>
    </w:p>
    <w:p w:rsidR="00442AAA" w:rsidRPr="00054A10" w:rsidRDefault="00442AAA" w:rsidP="00442AAA">
      <w:pPr>
        <w:pStyle w:val="3"/>
        <w:rPr>
          <w:sz w:val="20"/>
          <w:szCs w:val="20"/>
        </w:rPr>
      </w:pPr>
      <w:bookmarkStart w:id="19" w:name="_Toc533148321"/>
      <w:bookmarkStart w:id="20" w:name="_Toc25657530"/>
      <w:r w:rsidRPr="00054A10">
        <w:rPr>
          <w:sz w:val="20"/>
          <w:szCs w:val="20"/>
        </w:rPr>
        <w:t>Статья 6</w:t>
      </w:r>
      <w:r w:rsidR="00CB53AD">
        <w:rPr>
          <w:sz w:val="20"/>
          <w:szCs w:val="20"/>
        </w:rPr>
        <w:t>.</w:t>
      </w:r>
      <w:r w:rsidRPr="00054A10">
        <w:rPr>
          <w:sz w:val="20"/>
          <w:szCs w:val="20"/>
        </w:rPr>
        <w:tab/>
        <w:t>Органы, уполномоченные регулировать землепользование и застройку в части применения настоящих Правил</w:t>
      </w:r>
      <w:bookmarkEnd w:id="19"/>
      <w:bookmarkEnd w:id="20"/>
    </w:p>
    <w:p w:rsidR="00442AAA" w:rsidRPr="00054A10" w:rsidRDefault="00442AAA" w:rsidP="00442AAA">
      <w:pPr>
        <w:autoSpaceDE w:val="0"/>
        <w:autoSpaceDN w:val="0"/>
        <w:adjustRightInd w:val="0"/>
        <w:ind w:firstLine="708"/>
        <w:jc w:val="both"/>
        <w:rPr>
          <w:rFonts w:ascii="Times New Roman" w:hAnsi="Times New Roman" w:cs="Times New Roman"/>
          <w:sz w:val="20"/>
          <w:szCs w:val="20"/>
        </w:rPr>
      </w:pPr>
      <w:r w:rsidRPr="00054A10">
        <w:rPr>
          <w:rFonts w:ascii="Times New Roman" w:hAnsi="Times New Roman" w:cs="Times New Roman"/>
          <w:sz w:val="20"/>
          <w:szCs w:val="20"/>
        </w:rPr>
        <w:t>1</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соответствии с законодательством Российской Федерации, Законом Омской области от 09.02.2005 № 609-ОЗ «О наименованиях органов местного самоуправления в Омской области», Уставом муниципального образования Полтавское городское поселение Полтавского муниципального района Омской области и другими нормативными правовыми актами органов местного самоуправления, действующими на территории Полтавского городского поселения, к органам, уполномоченным регулировать землепользование и застройку в части применения настоящих Правил, относятся: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органы местного самоуправления Полтавского муниципального района Омской области в пределах полномочий;</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Совет городского поселения;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Глава городского поселения;</w:t>
      </w:r>
    </w:p>
    <w:p w:rsidR="00442AAA" w:rsidRPr="00054A10" w:rsidRDefault="00442AAA" w:rsidP="00CB53AD">
      <w:pPr>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Администрация городского поселения в лице структурных подразделений и комиссий, уполномоченных регулировать вопросы землепользования и застройки.</w:t>
      </w:r>
    </w:p>
    <w:p w:rsidR="00442AAA" w:rsidRPr="00054A10" w:rsidRDefault="00442AAA" w:rsidP="00442AAA">
      <w:pPr>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2</w:t>
      </w:r>
      <w:r w:rsidRPr="00054A10">
        <w:rPr>
          <w:rFonts w:ascii="Times New Roman" w:hAnsi="Times New Roman" w:cs="Times New Roman"/>
          <w:sz w:val="20"/>
          <w:szCs w:val="20"/>
        </w:rPr>
        <w:tab/>
        <w:t>Наряду, с указанными в части 1 настоящей статьи Правил, органами для обеспечения реализации настоящих Правил формируется комиссия по подготовке внесения изменений в правила землепользования и застройки муниципального образования Полтавского городского поселения Полтавского муниципального района Омской области (далее – Комиссия), которая может выступать организатором общественных обсуждений или публичных слушаний при их проведении.</w:t>
      </w:r>
      <w:proofErr w:type="gramEnd"/>
    </w:p>
    <w:p w:rsidR="00442AAA" w:rsidRPr="00054A10" w:rsidRDefault="00442AAA" w:rsidP="00442AAA">
      <w:pPr>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lastRenderedPageBreak/>
        <w:t xml:space="preserve">Комиссия формируется на основании закона </w:t>
      </w:r>
      <w:r w:rsidRPr="00054A10">
        <w:rPr>
          <w:rFonts w:ascii="Times New Roman" w:hAnsi="Times New Roman" w:cs="Times New Roman"/>
          <w:bCs/>
          <w:sz w:val="20"/>
          <w:szCs w:val="20"/>
        </w:rPr>
        <w:t>Омской области от 09.03.2007 № 874-ОЗ «О регулировании градостроительной деятельности в Омской области</w:t>
      </w:r>
      <w:r w:rsidRPr="00054A10">
        <w:rPr>
          <w:rFonts w:ascii="Times New Roman" w:hAnsi="Times New Roman" w:cs="Times New Roman"/>
          <w:sz w:val="20"/>
          <w:szCs w:val="20"/>
        </w:rPr>
        <w:t>», распоряжения Главы Полтавского городского поселения от 30.05.2017 № 111 и осуществляет свою деятельность в соответствии с законодательством Российской Федерации, действующим законодательством Омской области, Уставом муниципального образования Полтавское городское поселение Полтавского муниципального района Омской области, настоящими Правилами, Положением о Комиссии, иными нормативными правовыми актами, действующими</w:t>
      </w:r>
      <w:proofErr w:type="gramEnd"/>
      <w:r w:rsidRPr="00054A10">
        <w:rPr>
          <w:rFonts w:ascii="Times New Roman" w:hAnsi="Times New Roman" w:cs="Times New Roman"/>
          <w:sz w:val="20"/>
          <w:szCs w:val="20"/>
        </w:rPr>
        <w:t xml:space="preserve"> на территории Полтавского городского поселения.</w:t>
      </w:r>
    </w:p>
    <w:p w:rsidR="00442AAA" w:rsidRPr="00054A10" w:rsidRDefault="00442AAA" w:rsidP="00442AAA">
      <w:pPr>
        <w:pStyle w:val="3"/>
        <w:rPr>
          <w:sz w:val="20"/>
          <w:szCs w:val="20"/>
        </w:rPr>
      </w:pPr>
      <w:bookmarkStart w:id="21" w:name="_Toc533148322"/>
      <w:bookmarkStart w:id="22" w:name="_Toc25657531"/>
      <w:r w:rsidRPr="00054A10">
        <w:rPr>
          <w:sz w:val="20"/>
          <w:szCs w:val="20"/>
        </w:rPr>
        <w:t>Статья 7</w:t>
      </w:r>
      <w:r w:rsidR="00CB53AD">
        <w:rPr>
          <w:sz w:val="20"/>
          <w:szCs w:val="20"/>
        </w:rPr>
        <w:t>.</w:t>
      </w:r>
      <w:r w:rsidRPr="00054A10">
        <w:rPr>
          <w:sz w:val="20"/>
          <w:szCs w:val="20"/>
        </w:rPr>
        <w:tab/>
        <w:t>Полномочия органов местного самоуправления в области регулирования землепользования и застройки в части применения настоящих Правил</w:t>
      </w:r>
      <w:bookmarkEnd w:id="21"/>
      <w:bookmarkEnd w:id="22"/>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1</w:t>
      </w:r>
      <w:r w:rsidRPr="00054A10">
        <w:rPr>
          <w:rFonts w:ascii="Times New Roman" w:hAnsi="Times New Roman" w:cs="Times New Roman"/>
          <w:sz w:val="20"/>
          <w:szCs w:val="20"/>
        </w:rPr>
        <w:tab/>
        <w:t>Органы, уполномоченные регулировать землепользование и застройку территории Полтавского городского поселения,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Уставом муниципального образования Полтавское городское поселение Полтавского муниципального района Омской области, положениями об учреждениях, органов местного самоуправления и иными нормативными правовыми актами</w:t>
      </w:r>
      <w:proofErr w:type="gramEnd"/>
      <w:r w:rsidRPr="00054A10">
        <w:rPr>
          <w:rFonts w:ascii="Times New Roman" w:hAnsi="Times New Roman" w:cs="Times New Roman"/>
          <w:sz w:val="20"/>
          <w:szCs w:val="20"/>
        </w:rPr>
        <w:t xml:space="preserve"> органов местного самоуправления муниципального образования.</w:t>
      </w:r>
    </w:p>
    <w:p w:rsidR="00442AAA" w:rsidRPr="00054A10" w:rsidRDefault="00442AAA" w:rsidP="00442AAA">
      <w:pPr>
        <w:pStyle w:val="3"/>
        <w:rPr>
          <w:sz w:val="20"/>
          <w:szCs w:val="20"/>
        </w:rPr>
      </w:pPr>
      <w:bookmarkStart w:id="23" w:name="_Toc533148323"/>
      <w:bookmarkStart w:id="24" w:name="_Toc25657532"/>
      <w:r w:rsidRPr="00054A10">
        <w:rPr>
          <w:sz w:val="20"/>
          <w:szCs w:val="20"/>
        </w:rPr>
        <w:t>Статья 8</w:t>
      </w:r>
      <w:r w:rsidR="00CB53AD">
        <w:rPr>
          <w:sz w:val="20"/>
          <w:szCs w:val="20"/>
        </w:rPr>
        <w:t>.</w:t>
      </w:r>
      <w:r w:rsidRPr="00054A10">
        <w:rPr>
          <w:sz w:val="20"/>
          <w:szCs w:val="20"/>
        </w:rPr>
        <w:tab/>
        <w:t>Основные направления регулирования землепользования и застройки на территории Полтавского городского поселения</w:t>
      </w:r>
      <w:bookmarkEnd w:id="23"/>
      <w:bookmarkEnd w:id="24"/>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К основным направлениям регулирования землепользования и застройки в плане применения настоящих Правил относятся:</w:t>
      </w:r>
    </w:p>
    <w:p w:rsidR="00442AAA" w:rsidRPr="00054A10" w:rsidRDefault="00442AAA" w:rsidP="00AE3A8C">
      <w:pPr>
        <w:tabs>
          <w:tab w:val="left" w:pos="3828"/>
        </w:tabs>
        <w:autoSpaceDE w:val="0"/>
        <w:autoSpaceDN w:val="0"/>
        <w:adjustRightInd w:val="0"/>
        <w:spacing w:after="0" w:line="240" w:lineRule="auto"/>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1)</w:t>
      </w:r>
      <w:r w:rsidRPr="00054A10">
        <w:rPr>
          <w:rFonts w:ascii="Times New Roman" w:hAnsi="Times New Roman" w:cs="Times New Roman"/>
          <w:sz w:val="20"/>
          <w:szCs w:val="20"/>
        </w:rPr>
        <w:tab/>
        <w:t>предоставление земельных участков физическим и юридическим лицам из земель, находящихся в государственной или муниципальной собственности (в соответствии с Земельным кодексом Российской Федерации, Федеральным законом от 24.07.2002 № 101-ФЗ «Об обороте земель сельскохозяйственного назначения», законом Омской области от 30.04.2015 № 1743-ОЗ «О регулировании земельных отношений в Омской области», постановлением Правительства Омской области от 02.07.2008 № 110-п «О некоторых вопросах совершения сделок с имуществом</w:t>
      </w:r>
      <w:proofErr w:type="gramEnd"/>
      <w:r w:rsidRPr="00054A10">
        <w:rPr>
          <w:rFonts w:ascii="Times New Roman" w:hAnsi="Times New Roman" w:cs="Times New Roman"/>
          <w:sz w:val="20"/>
          <w:szCs w:val="20"/>
        </w:rPr>
        <w:t xml:space="preserve">, </w:t>
      </w:r>
      <w:proofErr w:type="gramStart"/>
      <w:r w:rsidRPr="00054A10">
        <w:rPr>
          <w:rFonts w:ascii="Times New Roman" w:hAnsi="Times New Roman" w:cs="Times New Roman"/>
          <w:sz w:val="20"/>
          <w:szCs w:val="20"/>
        </w:rPr>
        <w:t>находящимся</w:t>
      </w:r>
      <w:proofErr w:type="gramEnd"/>
      <w:r w:rsidRPr="00054A10">
        <w:rPr>
          <w:rFonts w:ascii="Times New Roman" w:hAnsi="Times New Roman" w:cs="Times New Roman"/>
          <w:sz w:val="20"/>
          <w:szCs w:val="20"/>
        </w:rPr>
        <w:t xml:space="preserve"> в собственности Омской области»,  иными законами, нормативными правовыми актами Омской области и Полтавского муниципального района Омской области);</w:t>
      </w:r>
    </w:p>
    <w:p w:rsidR="00442AAA" w:rsidRPr="00054A10" w:rsidRDefault="00442AAA" w:rsidP="00CB53AD">
      <w:pPr>
        <w:spacing w:after="0" w:line="240" w:lineRule="auto"/>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 xml:space="preserve">изъятие земельных участков и резервирование земель для муниципальных нужд </w:t>
      </w:r>
      <w:r w:rsidRPr="00054A10">
        <w:rPr>
          <w:rFonts w:ascii="Times New Roman" w:hAnsi="Times New Roman" w:cs="Times New Roman"/>
          <w:sz w:val="20"/>
          <w:szCs w:val="20"/>
        </w:rPr>
        <w:br/>
        <w:t>(в соответствии с Земельным кодексом Российской Федерации, иными законами, нормативными правовыми актами Омской области и Полтавского муниципального района Омской области);</w:t>
      </w:r>
    </w:p>
    <w:p w:rsidR="00442AAA" w:rsidRPr="00054A10" w:rsidRDefault="00442AAA" w:rsidP="00CB53AD">
      <w:pPr>
        <w:spacing w:after="0" w:line="240" w:lineRule="auto"/>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прекращение и ограничение прав на земельные участки, установление сервитутов (в соответствии с Земельным кодексом Российской Федерации, Гражданским кодексом Российской Федерации, иными законами, нормативными правовыми актами Омской области и Полтавского муниципального района Омской области);</w:t>
      </w:r>
    </w:p>
    <w:p w:rsidR="00442AAA" w:rsidRPr="00054A10" w:rsidRDefault="00442AAA" w:rsidP="00CB53AD">
      <w:pPr>
        <w:spacing w:after="0" w:line="240" w:lineRule="auto"/>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изменение видов разрешенного использования земельных участков и объектов капитального строительства физическими и юридическими лицами (в соответствии с Градостроительным кодексом Российской Федерации, иными законами, нормативными правовыми актами Омской области и Полтавского муниципального района Омской области).</w:t>
      </w:r>
    </w:p>
    <w:p w:rsidR="00442AAA" w:rsidRPr="00054A10" w:rsidRDefault="00442AAA" w:rsidP="00CB53AD">
      <w:pPr>
        <w:pStyle w:val="2"/>
        <w:spacing w:after="0"/>
        <w:rPr>
          <w:sz w:val="20"/>
          <w:szCs w:val="20"/>
        </w:rPr>
      </w:pPr>
      <w:bookmarkStart w:id="25" w:name="_Toc533148324"/>
    </w:p>
    <w:p w:rsidR="00442AAA" w:rsidRPr="00054A10" w:rsidRDefault="00442AAA" w:rsidP="00442AAA">
      <w:pPr>
        <w:pStyle w:val="2"/>
        <w:rPr>
          <w:sz w:val="20"/>
          <w:szCs w:val="20"/>
        </w:rPr>
      </w:pPr>
      <w:bookmarkStart w:id="26" w:name="_Toc25657533"/>
      <w:r w:rsidRPr="00054A10">
        <w:rPr>
          <w:sz w:val="20"/>
          <w:szCs w:val="20"/>
        </w:rPr>
        <w:t>Глава 3</w:t>
      </w:r>
      <w:r w:rsidR="00CB53AD">
        <w:rPr>
          <w:sz w:val="20"/>
          <w:szCs w:val="20"/>
        </w:rPr>
        <w:t>.</w:t>
      </w:r>
      <w:r w:rsidRPr="00054A10">
        <w:rPr>
          <w:sz w:val="20"/>
          <w:szCs w:val="20"/>
        </w:rPr>
        <w:tab/>
        <w:t>Изменение видов разрешенного использования земельных участков и объектов капитального строительства физическими и юридическими лицами</w:t>
      </w:r>
      <w:bookmarkEnd w:id="25"/>
      <w:bookmarkEnd w:id="26"/>
    </w:p>
    <w:p w:rsidR="00442AAA" w:rsidRPr="00054A10" w:rsidRDefault="00442AAA" w:rsidP="00442AAA">
      <w:pPr>
        <w:pStyle w:val="3"/>
        <w:rPr>
          <w:sz w:val="20"/>
          <w:szCs w:val="20"/>
        </w:rPr>
      </w:pPr>
      <w:bookmarkStart w:id="27" w:name="_Toc533148325"/>
      <w:bookmarkStart w:id="28" w:name="_Toc25657534"/>
      <w:r w:rsidRPr="00054A10">
        <w:rPr>
          <w:sz w:val="20"/>
          <w:szCs w:val="20"/>
        </w:rPr>
        <w:t>Статья 9</w:t>
      </w:r>
      <w:r w:rsidR="00CB53AD">
        <w:rPr>
          <w:sz w:val="20"/>
          <w:szCs w:val="20"/>
        </w:rPr>
        <w:t>.</w:t>
      </w:r>
      <w:r w:rsidRPr="00054A10">
        <w:rPr>
          <w:sz w:val="20"/>
          <w:szCs w:val="20"/>
        </w:rPr>
        <w:tab/>
        <w:t>Виды разрешенного использования земельных участков и объектов капитального строительства</w:t>
      </w:r>
      <w:bookmarkEnd w:id="27"/>
      <w:bookmarkEnd w:id="28"/>
    </w:p>
    <w:p w:rsidR="00442AAA" w:rsidRPr="00054A10" w:rsidRDefault="00442AAA" w:rsidP="008D567B">
      <w:pPr>
        <w:tabs>
          <w:tab w:val="left" w:pos="0"/>
        </w:tabs>
        <w:ind w:firstLine="567"/>
        <w:jc w:val="both"/>
        <w:rPr>
          <w:rFonts w:ascii="Times New Roman" w:hAnsi="Times New Roman" w:cs="Times New Roman"/>
          <w:bCs/>
          <w:sz w:val="20"/>
          <w:szCs w:val="20"/>
        </w:rPr>
      </w:pPr>
      <w:r w:rsidRPr="00054A10">
        <w:rPr>
          <w:rFonts w:ascii="Times New Roman" w:hAnsi="Times New Roman" w:cs="Times New Roman"/>
          <w:bCs/>
          <w:sz w:val="20"/>
          <w:szCs w:val="20"/>
        </w:rPr>
        <w:t>1</w:t>
      </w:r>
      <w:proofErr w:type="gramStart"/>
      <w:r w:rsidRPr="00054A10">
        <w:rPr>
          <w:rFonts w:ascii="Times New Roman" w:hAnsi="Times New Roman" w:cs="Times New Roman"/>
          <w:bCs/>
          <w:sz w:val="20"/>
          <w:szCs w:val="20"/>
        </w:rPr>
        <w:tab/>
        <w:t>В</w:t>
      </w:r>
      <w:proofErr w:type="gramEnd"/>
      <w:r w:rsidRPr="00054A10">
        <w:rPr>
          <w:rFonts w:ascii="Times New Roman" w:hAnsi="Times New Roman" w:cs="Times New Roman"/>
          <w:bCs/>
          <w:sz w:val="20"/>
          <w:szCs w:val="20"/>
        </w:rPr>
        <w:t xml:space="preserve"> соответствии со статьей 37 Градостроительного кодекса Российской Федерации разрешенное использование земельных участков и объектов капитального строительства может быть следующих видов:</w:t>
      </w:r>
    </w:p>
    <w:p w:rsidR="00442AAA" w:rsidRPr="00054A10" w:rsidRDefault="00442AAA" w:rsidP="008D567B">
      <w:pPr>
        <w:tabs>
          <w:tab w:val="left" w:pos="0"/>
        </w:tabs>
        <w:ind w:firstLine="567"/>
        <w:jc w:val="both"/>
        <w:rPr>
          <w:rFonts w:ascii="Times New Roman" w:hAnsi="Times New Roman" w:cs="Times New Roman"/>
          <w:bCs/>
          <w:sz w:val="20"/>
          <w:szCs w:val="20"/>
        </w:rPr>
      </w:pPr>
      <w:r w:rsidRPr="00054A10">
        <w:rPr>
          <w:rFonts w:ascii="Times New Roman" w:hAnsi="Times New Roman" w:cs="Times New Roman"/>
          <w:bCs/>
          <w:sz w:val="20"/>
          <w:szCs w:val="20"/>
        </w:rPr>
        <w:t>-</w:t>
      </w:r>
      <w:r w:rsidRPr="00054A10">
        <w:rPr>
          <w:rFonts w:ascii="Times New Roman" w:hAnsi="Times New Roman" w:cs="Times New Roman"/>
          <w:bCs/>
          <w:sz w:val="20"/>
          <w:szCs w:val="20"/>
        </w:rPr>
        <w:tab/>
        <w:t>основные виды разрешенного использования;</w:t>
      </w:r>
    </w:p>
    <w:p w:rsidR="00442AAA" w:rsidRPr="00054A10" w:rsidRDefault="00442AAA" w:rsidP="008D567B">
      <w:pPr>
        <w:tabs>
          <w:tab w:val="left" w:pos="0"/>
        </w:tabs>
        <w:ind w:firstLine="567"/>
        <w:jc w:val="both"/>
        <w:rPr>
          <w:rFonts w:ascii="Times New Roman" w:hAnsi="Times New Roman" w:cs="Times New Roman"/>
          <w:sz w:val="20"/>
          <w:szCs w:val="20"/>
        </w:rPr>
      </w:pPr>
      <w:r w:rsidRPr="00054A10">
        <w:rPr>
          <w:rFonts w:ascii="Times New Roman" w:hAnsi="Times New Roman" w:cs="Times New Roman"/>
          <w:bCs/>
          <w:sz w:val="20"/>
          <w:szCs w:val="20"/>
        </w:rPr>
        <w:t>-</w:t>
      </w:r>
      <w:r w:rsidRPr="00054A10">
        <w:rPr>
          <w:rFonts w:ascii="Times New Roman" w:hAnsi="Times New Roman" w:cs="Times New Roman"/>
          <w:bCs/>
          <w:sz w:val="20"/>
          <w:szCs w:val="20"/>
        </w:rPr>
        <w:tab/>
        <w:t>условно разрешенные виды использования;</w:t>
      </w:r>
    </w:p>
    <w:p w:rsidR="00442AAA" w:rsidRPr="00054A10" w:rsidRDefault="00442AAA" w:rsidP="008D567B">
      <w:pPr>
        <w:tabs>
          <w:tab w:val="left" w:pos="0"/>
        </w:tabs>
        <w:ind w:firstLine="567"/>
        <w:jc w:val="both"/>
        <w:rPr>
          <w:rFonts w:ascii="Times New Roman" w:hAnsi="Times New Roman" w:cs="Times New Roman"/>
          <w:bCs/>
          <w:sz w:val="20"/>
          <w:szCs w:val="20"/>
        </w:rPr>
      </w:pPr>
      <w:r w:rsidRPr="00054A10">
        <w:rPr>
          <w:rFonts w:ascii="Times New Roman" w:hAnsi="Times New Roman" w:cs="Times New Roman"/>
          <w:bCs/>
          <w:sz w:val="20"/>
          <w:szCs w:val="20"/>
        </w:rPr>
        <w:lastRenderedPageBreak/>
        <w:t>-</w:t>
      </w:r>
      <w:r w:rsidRPr="00054A10">
        <w:rPr>
          <w:rFonts w:ascii="Times New Roman" w:hAnsi="Times New Roman" w:cs="Times New Roman"/>
          <w:bCs/>
          <w:sz w:val="20"/>
          <w:szCs w:val="20"/>
        </w:rPr>
        <w:tab/>
        <w:t xml:space="preserve">вспомогательные виды разрешенного использования, допустимые только в качестве </w:t>
      </w:r>
      <w:proofErr w:type="gramStart"/>
      <w:r w:rsidRPr="00054A10">
        <w:rPr>
          <w:rFonts w:ascii="Times New Roman" w:hAnsi="Times New Roman" w:cs="Times New Roman"/>
          <w:bCs/>
          <w:sz w:val="20"/>
          <w:szCs w:val="20"/>
        </w:rPr>
        <w:t>дополнительных</w:t>
      </w:r>
      <w:proofErr w:type="gramEnd"/>
      <w:r w:rsidRPr="00054A10">
        <w:rPr>
          <w:rFonts w:ascii="Times New Roman" w:hAnsi="Times New Roman" w:cs="Times New Roman"/>
          <w:bCs/>
          <w:sz w:val="20"/>
          <w:szCs w:val="20"/>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442AAA" w:rsidRPr="00054A10" w:rsidRDefault="00442AAA" w:rsidP="00442AAA">
      <w:pPr>
        <w:tabs>
          <w:tab w:val="left" w:pos="1440"/>
        </w:tabs>
        <w:ind w:firstLine="709"/>
        <w:jc w:val="both"/>
        <w:rPr>
          <w:rFonts w:ascii="Times New Roman" w:hAnsi="Times New Roman" w:cs="Times New Roman"/>
          <w:bCs/>
          <w:sz w:val="20"/>
          <w:szCs w:val="20"/>
        </w:rPr>
      </w:pPr>
      <w:r w:rsidRPr="00054A10">
        <w:rPr>
          <w:rFonts w:ascii="Times New Roman" w:hAnsi="Times New Roman" w:cs="Times New Roman"/>
          <w:bCs/>
          <w:sz w:val="20"/>
          <w:szCs w:val="20"/>
        </w:rPr>
        <w:t>2</w:t>
      </w:r>
      <w:proofErr w:type="gramStart"/>
      <w:r w:rsidRPr="00054A10">
        <w:rPr>
          <w:rFonts w:ascii="Times New Roman" w:hAnsi="Times New Roman" w:cs="Times New Roman"/>
          <w:bCs/>
          <w:sz w:val="20"/>
          <w:szCs w:val="20"/>
        </w:rPr>
        <w:tab/>
        <w:t>П</w:t>
      </w:r>
      <w:proofErr w:type="gramEnd"/>
      <w:r w:rsidRPr="00054A10">
        <w:rPr>
          <w:rFonts w:ascii="Times New Roman" w:hAnsi="Times New Roman" w:cs="Times New Roman"/>
          <w:bCs/>
          <w:sz w:val="20"/>
          <w:szCs w:val="20"/>
        </w:rPr>
        <w:t xml:space="preserve">рименительно к каждой территориальной зоне в части </w:t>
      </w:r>
      <w:r w:rsidRPr="00054A10">
        <w:rPr>
          <w:rFonts w:ascii="Times New Roman" w:hAnsi="Times New Roman" w:cs="Times New Roman"/>
          <w:bCs/>
          <w:sz w:val="20"/>
          <w:szCs w:val="20"/>
          <w:lang w:val="en-US"/>
        </w:rPr>
        <w:t>III</w:t>
      </w:r>
      <w:r w:rsidRPr="00054A10">
        <w:rPr>
          <w:rFonts w:ascii="Times New Roman" w:hAnsi="Times New Roman" w:cs="Times New Roman"/>
          <w:bCs/>
          <w:sz w:val="20"/>
          <w:szCs w:val="20"/>
        </w:rPr>
        <w:t xml:space="preserve"> настоящих Правил установлены виды разрешенного использования земельных участков и объектов капитального строительства.</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 xml:space="preserve">Озелененные общественные территории - парки, скверы, бульвары, а также дороги, проезды и иные </w:t>
      </w:r>
      <w:proofErr w:type="spellStart"/>
      <w:r w:rsidRPr="00054A10">
        <w:rPr>
          <w:rFonts w:ascii="Times New Roman" w:hAnsi="Times New Roman" w:cs="Times New Roman"/>
          <w:sz w:val="20"/>
          <w:szCs w:val="20"/>
        </w:rPr>
        <w:t>пешеходно-транспортные</w:t>
      </w:r>
      <w:proofErr w:type="spellEnd"/>
      <w:r w:rsidRPr="00054A10">
        <w:rPr>
          <w:rFonts w:ascii="Times New Roman" w:hAnsi="Times New Roman" w:cs="Times New Roman"/>
          <w:sz w:val="20"/>
          <w:szCs w:val="20"/>
        </w:rPr>
        <w:t xml:space="preserve"> коммуникации разрешены на территориях всех зон. </w:t>
      </w:r>
    </w:p>
    <w:p w:rsidR="00442AAA" w:rsidRPr="00054A10" w:rsidRDefault="00442AAA" w:rsidP="00442AAA">
      <w:pPr>
        <w:tabs>
          <w:tab w:val="left" w:pos="1440"/>
        </w:tabs>
        <w:ind w:firstLine="709"/>
        <w:jc w:val="both"/>
        <w:rPr>
          <w:rFonts w:ascii="Times New Roman" w:hAnsi="Times New Roman" w:cs="Times New Roman"/>
          <w:bCs/>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 xml:space="preserve">Виды использования земельных участков и недвижимости, представляющие муниципальные службы охраны здоровья и общественной безопасности - </w:t>
      </w:r>
      <w:r w:rsidRPr="00054A10">
        <w:rPr>
          <w:rFonts w:ascii="Times New Roman" w:hAnsi="Times New Roman" w:cs="Times New Roman"/>
          <w:bCs/>
          <w:sz w:val="20"/>
          <w:szCs w:val="20"/>
        </w:rPr>
        <w:t>пункты оказания первой медицинской помощи, пожарной безопасности, полиции - разрешены во всех зонах.</w:t>
      </w:r>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5</w:t>
      </w:r>
      <w:r w:rsidRPr="00054A10">
        <w:rPr>
          <w:rFonts w:ascii="Times New Roman" w:hAnsi="Times New Roman" w:cs="Times New Roman"/>
          <w:sz w:val="20"/>
          <w:szCs w:val="20"/>
        </w:rPr>
        <w:tab/>
      </w:r>
      <w:r w:rsidRPr="00054A10">
        <w:rPr>
          <w:rFonts w:ascii="Times New Roman" w:hAnsi="Times New Roman" w:cs="Times New Roman"/>
          <w:bCs/>
          <w:sz w:val="20"/>
          <w:szCs w:val="20"/>
        </w:rPr>
        <w:t>Объекты инженерной инфраструктуры</w:t>
      </w:r>
      <w:r w:rsidRPr="00054A10">
        <w:rPr>
          <w:rFonts w:ascii="Times New Roman" w:hAnsi="Times New Roman" w:cs="Times New Roman"/>
          <w:sz w:val="20"/>
          <w:szCs w:val="20"/>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w:t>
      </w:r>
      <w:proofErr w:type="gramEnd"/>
      <w:r w:rsidRPr="00054A10">
        <w:rPr>
          <w:rFonts w:ascii="Times New Roman" w:hAnsi="Times New Roman" w:cs="Times New Roman"/>
          <w:sz w:val="20"/>
          <w:szCs w:val="20"/>
        </w:rPr>
        <w:t xml:space="preserve"> </w:t>
      </w:r>
      <w:proofErr w:type="gramStart"/>
      <w:r w:rsidRPr="00054A10">
        <w:rPr>
          <w:rFonts w:ascii="Times New Roman" w:hAnsi="Times New Roman" w:cs="Times New Roman"/>
          <w:sz w:val="20"/>
          <w:szCs w:val="20"/>
        </w:rPr>
        <w:t>транспортной и инженерной инфраструктур, экологическим требованиям, обеспечивая при этом охранные зоны.</w:t>
      </w:r>
      <w:proofErr w:type="gramEnd"/>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r>
      <w:r w:rsidRPr="00054A10">
        <w:rPr>
          <w:rFonts w:ascii="Times New Roman" w:hAnsi="Times New Roman" w:cs="Times New Roman"/>
          <w:bCs/>
          <w:sz w:val="20"/>
          <w:szCs w:val="20"/>
        </w:rPr>
        <w:t>Территории общего пользования</w:t>
      </w:r>
      <w:r w:rsidRPr="00054A10">
        <w:rPr>
          <w:rFonts w:ascii="Times New Roman" w:hAnsi="Times New Roman" w:cs="Times New Roman"/>
          <w:sz w:val="20"/>
          <w:szCs w:val="20"/>
        </w:rPr>
        <w:t xml:space="preserve">, занятые площадями, улицами, проездами, дорогами, скверами, бульварами и другими объектами, могут включаться в состав различных территориальных зон и </w:t>
      </w:r>
      <w:r w:rsidRPr="00054A10">
        <w:rPr>
          <w:rFonts w:ascii="Times New Roman" w:hAnsi="Times New Roman" w:cs="Times New Roman"/>
          <w:bCs/>
          <w:sz w:val="20"/>
          <w:szCs w:val="20"/>
        </w:rPr>
        <w:t>не подлежат приватизации</w:t>
      </w:r>
      <w:r w:rsidRPr="00054A10">
        <w:rPr>
          <w:rFonts w:ascii="Times New Roman" w:hAnsi="Times New Roman" w:cs="Times New Roman"/>
          <w:sz w:val="20"/>
          <w:szCs w:val="20"/>
        </w:rPr>
        <w:t>, так как территории общего пользования предназначены для удовлетворения общественных интересов населения.</w:t>
      </w:r>
    </w:p>
    <w:p w:rsidR="00442AAA" w:rsidRPr="00054A10" w:rsidRDefault="00442AAA" w:rsidP="00442AAA">
      <w:pPr>
        <w:tabs>
          <w:tab w:val="left" w:pos="1440"/>
        </w:tabs>
        <w:ind w:firstLine="709"/>
        <w:jc w:val="both"/>
        <w:rPr>
          <w:rFonts w:ascii="Times New Roman" w:hAnsi="Times New Roman" w:cs="Times New Roman"/>
          <w:color w:val="00B050"/>
          <w:sz w:val="20"/>
          <w:szCs w:val="20"/>
        </w:rPr>
      </w:pPr>
      <w:r w:rsidRPr="00054A10">
        <w:rPr>
          <w:rFonts w:ascii="Times New Roman" w:hAnsi="Times New Roman" w:cs="Times New Roman"/>
          <w:sz w:val="20"/>
          <w:szCs w:val="20"/>
        </w:rPr>
        <w:t>7.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w:t>
      </w:r>
      <w:r w:rsidR="005D1B4B">
        <w:rPr>
          <w:rFonts w:ascii="Times New Roman" w:hAnsi="Times New Roman" w:cs="Times New Roman"/>
          <w:sz w:val="20"/>
          <w:szCs w:val="20"/>
        </w:rPr>
        <w:t>акой территории, не допускается.</w:t>
      </w:r>
    </w:p>
    <w:p w:rsidR="00442AAA" w:rsidRPr="00054A10" w:rsidRDefault="00442AAA" w:rsidP="00442AAA">
      <w:pPr>
        <w:pStyle w:val="3"/>
        <w:rPr>
          <w:sz w:val="20"/>
          <w:szCs w:val="20"/>
        </w:rPr>
      </w:pPr>
      <w:bookmarkStart w:id="29" w:name="_Toc533148326"/>
      <w:bookmarkStart w:id="30" w:name="_Toc25657535"/>
      <w:r w:rsidRPr="00054A10">
        <w:rPr>
          <w:sz w:val="20"/>
          <w:szCs w:val="20"/>
        </w:rPr>
        <w:t>Статья 10</w:t>
      </w:r>
      <w:r w:rsidR="008D567B">
        <w:rPr>
          <w:sz w:val="20"/>
          <w:szCs w:val="20"/>
        </w:rPr>
        <w:t>.</w:t>
      </w:r>
      <w:r w:rsidRPr="00054A10">
        <w:rPr>
          <w:sz w:val="20"/>
          <w:szCs w:val="20"/>
        </w:rPr>
        <w:tab/>
        <w:t>Изменение одного вида разрешенного использования земельных участков и объектов капитального строительства на другой вид</w:t>
      </w:r>
      <w:bookmarkEnd w:id="29"/>
      <w:bookmarkEnd w:id="30"/>
    </w:p>
    <w:p w:rsidR="00442AAA" w:rsidRPr="00054A10" w:rsidRDefault="00442AAA" w:rsidP="00442AAA">
      <w:pPr>
        <w:pStyle w:val="aff"/>
        <w:tabs>
          <w:tab w:val="left" w:pos="1440"/>
        </w:tabs>
        <w:spacing w:after="0"/>
        <w:ind w:left="0" w:firstLine="709"/>
        <w:jc w:val="both"/>
        <w:rPr>
          <w:bCs/>
          <w:sz w:val="20"/>
          <w:szCs w:val="20"/>
        </w:rPr>
      </w:pPr>
      <w:r w:rsidRPr="00054A10">
        <w:rPr>
          <w:bCs/>
          <w:sz w:val="20"/>
          <w:szCs w:val="20"/>
        </w:rPr>
        <w:t>1</w:t>
      </w:r>
      <w:r w:rsidRPr="00054A10">
        <w:rPr>
          <w:bCs/>
          <w:sz w:val="20"/>
          <w:szCs w:val="20"/>
        </w:rPr>
        <w:tab/>
        <w:t xml:space="preserve">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Pr="00054A10">
        <w:rPr>
          <w:sz w:val="20"/>
          <w:szCs w:val="20"/>
        </w:rPr>
        <w:t>Полтавского городского поселения</w:t>
      </w:r>
      <w:r w:rsidRPr="00054A10">
        <w:rPr>
          <w:bCs/>
          <w:sz w:val="20"/>
          <w:szCs w:val="20"/>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442AAA" w:rsidRPr="00054A10" w:rsidRDefault="00442AAA" w:rsidP="00442AAA">
      <w:pPr>
        <w:pStyle w:val="aff"/>
        <w:tabs>
          <w:tab w:val="left" w:pos="1440"/>
        </w:tabs>
        <w:spacing w:after="0"/>
        <w:ind w:left="0" w:firstLine="709"/>
        <w:jc w:val="both"/>
        <w:rPr>
          <w:bCs/>
          <w:sz w:val="20"/>
          <w:szCs w:val="20"/>
        </w:rPr>
      </w:pPr>
      <w:r w:rsidRPr="00054A10">
        <w:rPr>
          <w:bCs/>
          <w:sz w:val="20"/>
          <w:szCs w:val="20"/>
        </w:rPr>
        <w:t>2</w:t>
      </w:r>
      <w:r w:rsidRPr="00054A10">
        <w:rPr>
          <w:bCs/>
          <w:sz w:val="20"/>
          <w:szCs w:val="20"/>
        </w:rPr>
        <w:tab/>
        <w:t xml:space="preserve">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Pr="00054A10">
        <w:rPr>
          <w:sz w:val="20"/>
          <w:szCs w:val="20"/>
        </w:rPr>
        <w:t>Полтавского городского поселения</w:t>
      </w:r>
      <w:r w:rsidRPr="00054A10">
        <w:rPr>
          <w:bCs/>
          <w:sz w:val="20"/>
          <w:szCs w:val="20"/>
        </w:rPr>
        <w:t>, осуществляется при условии:</w:t>
      </w:r>
    </w:p>
    <w:p w:rsidR="00442AAA" w:rsidRPr="00054A10" w:rsidRDefault="00442AAA" w:rsidP="008D567B">
      <w:pPr>
        <w:pStyle w:val="aff"/>
        <w:tabs>
          <w:tab w:val="left" w:pos="0"/>
        </w:tabs>
        <w:spacing w:after="0"/>
        <w:ind w:left="0" w:firstLine="567"/>
        <w:jc w:val="both"/>
        <w:rPr>
          <w:bCs/>
          <w:sz w:val="20"/>
          <w:szCs w:val="20"/>
        </w:rPr>
      </w:pPr>
      <w:r w:rsidRPr="00054A10">
        <w:rPr>
          <w:bCs/>
          <w:sz w:val="20"/>
          <w:szCs w:val="20"/>
        </w:rPr>
        <w:t>1)</w:t>
      </w:r>
      <w:r w:rsidRPr="00054A10">
        <w:rPr>
          <w:bCs/>
          <w:sz w:val="20"/>
          <w:szCs w:val="20"/>
        </w:rPr>
        <w:tab/>
        <w:t>получения лицом, обладающим правом на изменение одного вида на другой вид разрешенного использования земельных участков и объектов капитального строительства, разрешения на условно разрешенный вид использования в случаях, когда испрашиваемый вид разрешенного использования земельных участков и объектов капитального строительства является условно разрешенным;</w:t>
      </w:r>
    </w:p>
    <w:p w:rsidR="00442AAA" w:rsidRPr="00054A10" w:rsidRDefault="00442AAA" w:rsidP="008D567B">
      <w:pPr>
        <w:pStyle w:val="aff"/>
        <w:tabs>
          <w:tab w:val="left" w:pos="0"/>
        </w:tabs>
        <w:spacing w:after="0"/>
        <w:ind w:left="0" w:firstLine="567"/>
        <w:jc w:val="both"/>
        <w:rPr>
          <w:bCs/>
          <w:sz w:val="20"/>
          <w:szCs w:val="20"/>
        </w:rPr>
      </w:pPr>
      <w:r w:rsidRPr="00054A10">
        <w:rPr>
          <w:bCs/>
          <w:sz w:val="20"/>
          <w:szCs w:val="20"/>
        </w:rPr>
        <w:t>2)</w:t>
      </w:r>
      <w:r w:rsidRPr="00054A10">
        <w:rPr>
          <w:bCs/>
          <w:sz w:val="20"/>
          <w:szCs w:val="20"/>
        </w:rPr>
        <w:tab/>
        <w:t>выполнения технических регламентов в случаях, когда изменение одного вида на другой вид разрешенного использования земельных участков и объектов капитального строительства связано с необходимостью подготовки проектной документации и получения разрешения на строительство;</w:t>
      </w:r>
    </w:p>
    <w:p w:rsidR="00442AAA" w:rsidRPr="00054A10" w:rsidRDefault="00442AAA" w:rsidP="008D567B">
      <w:pPr>
        <w:pStyle w:val="aff"/>
        <w:tabs>
          <w:tab w:val="left" w:pos="0"/>
        </w:tabs>
        <w:spacing w:after="0"/>
        <w:ind w:left="0" w:firstLine="567"/>
        <w:jc w:val="both"/>
        <w:rPr>
          <w:bCs/>
          <w:sz w:val="20"/>
          <w:szCs w:val="20"/>
        </w:rPr>
      </w:pPr>
      <w:proofErr w:type="gramStart"/>
      <w:r w:rsidRPr="00054A10">
        <w:rPr>
          <w:bCs/>
          <w:sz w:val="20"/>
          <w:szCs w:val="20"/>
        </w:rPr>
        <w:t>3)</w:t>
      </w:r>
      <w:r w:rsidRPr="00054A10">
        <w:rPr>
          <w:bCs/>
          <w:sz w:val="20"/>
          <w:szCs w:val="20"/>
        </w:rPr>
        <w:tab/>
        <w:t>получения лицом, обладающим правом на изменение одного вида на другой вид разрешенного использования земельных участков и объектов капитального строительства, заключения о том, что изменение одного вида на другой вид разрешенного использования земельных участков и объектов капитального строительства не связанно с необходимостью подготовки проектной документации и может быть осуществлено без получения разрешения на строительство – в соответствующих случаях.</w:t>
      </w:r>
      <w:proofErr w:type="gramEnd"/>
    </w:p>
    <w:p w:rsidR="00442AAA" w:rsidRPr="00054A10" w:rsidRDefault="00442AAA" w:rsidP="00442AAA">
      <w:pPr>
        <w:pStyle w:val="3"/>
        <w:rPr>
          <w:sz w:val="20"/>
          <w:szCs w:val="20"/>
        </w:rPr>
      </w:pPr>
      <w:bookmarkStart w:id="31" w:name="_Toc533148327"/>
      <w:bookmarkStart w:id="32" w:name="_Toc25657536"/>
      <w:r w:rsidRPr="00054A10">
        <w:rPr>
          <w:sz w:val="20"/>
          <w:szCs w:val="20"/>
        </w:rPr>
        <w:t>Статья 11</w:t>
      </w:r>
      <w:r w:rsidR="008D567B">
        <w:rPr>
          <w:sz w:val="20"/>
          <w:szCs w:val="20"/>
        </w:rPr>
        <w:t>.</w:t>
      </w:r>
      <w:r w:rsidRPr="00054A10">
        <w:rPr>
          <w:sz w:val="20"/>
          <w:szCs w:val="20"/>
        </w:rPr>
        <w:tab/>
        <w:t>Порядок предоставления разрешения на условно разрешенный вид использования земельного участка или объекта капитального строительства</w:t>
      </w:r>
      <w:bookmarkEnd w:id="31"/>
      <w:bookmarkEnd w:id="32"/>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bCs/>
          <w:sz w:val="20"/>
          <w:szCs w:val="20"/>
        </w:rPr>
        <w:t>1</w:t>
      </w:r>
      <w:r w:rsidRPr="00054A10">
        <w:rPr>
          <w:rFonts w:ascii="Times New Roman" w:hAnsi="Times New Roman" w:cs="Times New Roman"/>
          <w:bCs/>
          <w:sz w:val="20"/>
          <w:szCs w:val="20"/>
        </w:rPr>
        <w:tab/>
        <w:t xml:space="preserve">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 </w:t>
      </w:r>
      <w:r w:rsidRPr="00054A10">
        <w:rPr>
          <w:rFonts w:ascii="Times New Roman" w:hAnsi="Times New Roman" w:cs="Times New Roman"/>
          <w:sz w:val="20"/>
          <w:szCs w:val="20"/>
        </w:rPr>
        <w:t>нормативным правовым актом органов местного самоуправления Полтавского городского поселения.</w:t>
      </w:r>
    </w:p>
    <w:p w:rsidR="00442AAA" w:rsidRPr="00054A10" w:rsidRDefault="00442AAA" w:rsidP="00442AAA">
      <w:pPr>
        <w:tabs>
          <w:tab w:val="left" w:pos="1440"/>
        </w:tabs>
        <w:ind w:firstLine="709"/>
        <w:jc w:val="both"/>
        <w:rPr>
          <w:rFonts w:ascii="Times New Roman" w:hAnsi="Times New Roman" w:cs="Times New Roman"/>
          <w:bCs/>
          <w:sz w:val="20"/>
          <w:szCs w:val="20"/>
        </w:rPr>
      </w:pPr>
      <w:r w:rsidRPr="00054A10">
        <w:rPr>
          <w:rFonts w:ascii="Times New Roman" w:hAnsi="Times New Roman" w:cs="Times New Roman"/>
          <w:bCs/>
          <w:sz w:val="20"/>
          <w:szCs w:val="20"/>
        </w:rPr>
        <w:lastRenderedPageBreak/>
        <w:t>2</w:t>
      </w:r>
      <w:r w:rsidRPr="00054A10">
        <w:rPr>
          <w:rFonts w:ascii="Times New Roman" w:hAnsi="Times New Roman" w:cs="Times New Roman"/>
          <w:bCs/>
          <w:sz w:val="20"/>
          <w:szCs w:val="20"/>
        </w:rPr>
        <w:tab/>
        <w:t xml:space="preserve">Проект решения о предоставлении разрешения на условно разрешенный вид использования на территории </w:t>
      </w:r>
      <w:r w:rsidRPr="00054A10">
        <w:rPr>
          <w:rFonts w:ascii="Times New Roman" w:hAnsi="Times New Roman" w:cs="Times New Roman"/>
          <w:sz w:val="20"/>
          <w:szCs w:val="20"/>
        </w:rPr>
        <w:t>Полтавского городского поселения</w:t>
      </w:r>
      <w:r w:rsidRPr="00054A10">
        <w:rPr>
          <w:rFonts w:ascii="Times New Roman" w:hAnsi="Times New Roman" w:cs="Times New Roman"/>
          <w:bCs/>
          <w:sz w:val="20"/>
          <w:szCs w:val="20"/>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442AAA" w:rsidRPr="00054A10" w:rsidRDefault="00442AAA" w:rsidP="00442AAA">
      <w:pPr>
        <w:tabs>
          <w:tab w:val="left" w:pos="1418"/>
        </w:tabs>
        <w:ind w:firstLine="709"/>
        <w:jc w:val="both"/>
        <w:rPr>
          <w:rFonts w:ascii="Times New Roman" w:hAnsi="Times New Roman" w:cs="Times New Roman"/>
          <w:b/>
          <w:bCs/>
          <w:sz w:val="20"/>
          <w:szCs w:val="20"/>
        </w:rPr>
      </w:pPr>
      <w:proofErr w:type="gramStart"/>
      <w:r w:rsidRPr="00054A10">
        <w:rPr>
          <w:rFonts w:ascii="Times New Roman" w:hAnsi="Times New Roman" w:cs="Times New Roman"/>
          <w:bCs/>
          <w:sz w:val="20"/>
          <w:szCs w:val="20"/>
        </w:rPr>
        <w:t>3</w:t>
      </w:r>
      <w:r w:rsidRPr="00054A10">
        <w:rPr>
          <w:rFonts w:ascii="Times New Roman" w:hAnsi="Times New Roman" w:cs="Times New Roman"/>
          <w:bCs/>
          <w:sz w:val="20"/>
          <w:szCs w:val="20"/>
        </w:rPr>
        <w:tab/>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w:t>
      </w:r>
      <w:proofErr w:type="gramEnd"/>
      <w:r w:rsidRPr="00054A10">
        <w:rPr>
          <w:rFonts w:ascii="Times New Roman" w:hAnsi="Times New Roman" w:cs="Times New Roman"/>
          <w:bCs/>
          <w:sz w:val="20"/>
          <w:szCs w:val="20"/>
        </w:rPr>
        <w:t xml:space="preserve"> </w:t>
      </w:r>
      <w:proofErr w:type="gramStart"/>
      <w:r w:rsidRPr="00054A10">
        <w:rPr>
          <w:rFonts w:ascii="Times New Roman" w:hAnsi="Times New Roman" w:cs="Times New Roman"/>
          <w:bCs/>
          <w:sz w:val="20"/>
          <w:szCs w:val="20"/>
        </w:rPr>
        <w:t>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w:t>
      </w:r>
      <w:proofErr w:type="gramEnd"/>
      <w:r w:rsidRPr="00054A10">
        <w:rPr>
          <w:rFonts w:ascii="Times New Roman" w:hAnsi="Times New Roman" w:cs="Times New Roman"/>
          <w:bCs/>
          <w:sz w:val="20"/>
          <w:szCs w:val="20"/>
        </w:rPr>
        <w:t xml:space="preserve">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442AAA" w:rsidRPr="00054A10" w:rsidRDefault="00442AAA" w:rsidP="00442AAA">
      <w:pPr>
        <w:pStyle w:val="2"/>
        <w:rPr>
          <w:sz w:val="20"/>
          <w:szCs w:val="20"/>
        </w:rPr>
      </w:pPr>
      <w:bookmarkStart w:id="33" w:name="_Toc533148328"/>
    </w:p>
    <w:p w:rsidR="00442AAA" w:rsidRPr="00054A10" w:rsidRDefault="00442AAA" w:rsidP="00442AAA">
      <w:pPr>
        <w:pStyle w:val="2"/>
        <w:rPr>
          <w:sz w:val="20"/>
          <w:szCs w:val="20"/>
        </w:rPr>
      </w:pPr>
      <w:bookmarkStart w:id="34" w:name="_Toc25657537"/>
      <w:r w:rsidRPr="00054A10">
        <w:rPr>
          <w:sz w:val="20"/>
          <w:szCs w:val="20"/>
        </w:rPr>
        <w:t>Глава 4</w:t>
      </w:r>
      <w:r w:rsidR="008D567B">
        <w:rPr>
          <w:sz w:val="20"/>
          <w:szCs w:val="20"/>
        </w:rPr>
        <w:t>.</w:t>
      </w:r>
      <w:r w:rsidRPr="00054A10">
        <w:rPr>
          <w:sz w:val="20"/>
          <w:szCs w:val="20"/>
        </w:rPr>
        <w:tab/>
        <w:t>Подготовка документации по планировке территории органами местного самоуправления</w:t>
      </w:r>
      <w:bookmarkEnd w:id="33"/>
      <w:bookmarkEnd w:id="34"/>
    </w:p>
    <w:p w:rsidR="00442AAA" w:rsidRPr="00054A10" w:rsidRDefault="00442AAA" w:rsidP="00442AAA">
      <w:pPr>
        <w:pStyle w:val="3"/>
        <w:rPr>
          <w:sz w:val="20"/>
          <w:szCs w:val="20"/>
        </w:rPr>
      </w:pPr>
      <w:bookmarkStart w:id="35" w:name="_Toc533148329"/>
      <w:bookmarkStart w:id="36" w:name="_Toc25657538"/>
      <w:r w:rsidRPr="00054A10">
        <w:rPr>
          <w:sz w:val="20"/>
          <w:szCs w:val="20"/>
        </w:rPr>
        <w:t>Статья 12</w:t>
      </w:r>
      <w:r w:rsidR="008D567B">
        <w:rPr>
          <w:sz w:val="20"/>
          <w:szCs w:val="20"/>
        </w:rPr>
        <w:t>.</w:t>
      </w:r>
      <w:r w:rsidRPr="00054A10">
        <w:rPr>
          <w:sz w:val="20"/>
          <w:szCs w:val="20"/>
        </w:rPr>
        <w:tab/>
        <w:t>Общие положения</w:t>
      </w:r>
      <w:bookmarkEnd w:id="35"/>
      <w:bookmarkEnd w:id="36"/>
    </w:p>
    <w:p w:rsidR="00442AAA" w:rsidRPr="00054A10" w:rsidRDefault="00442AAA" w:rsidP="00442AAA">
      <w:pPr>
        <w:autoSpaceDE w:val="0"/>
        <w:autoSpaceDN w:val="0"/>
        <w:adjustRightInd w:val="0"/>
        <w:ind w:firstLine="720"/>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 xml:space="preserve">Подготовка документации по планировке территории Полтавского городского поселения осуществляется в целях обеспечения </w:t>
      </w:r>
      <w:hyperlink w:anchor="sub_103" w:history="1">
        <w:r w:rsidRPr="00054A10">
          <w:rPr>
            <w:rFonts w:ascii="Times New Roman" w:hAnsi="Times New Roman" w:cs="Times New Roman"/>
            <w:bCs/>
            <w:sz w:val="20"/>
            <w:szCs w:val="20"/>
          </w:rPr>
          <w:t>устойчивого развития территорий</w:t>
        </w:r>
      </w:hyperlink>
      <w:r w:rsidRPr="00054A10">
        <w:rPr>
          <w:rFonts w:ascii="Times New Roman" w:hAnsi="Times New Roman" w:cs="Times New Roman"/>
          <w:sz w:val="20"/>
          <w:szCs w:val="20"/>
        </w:rPr>
        <w:t xml:space="preserve">, в том числе выделения элементов планировочной структуры, установления границ земельных участков, установления </w:t>
      </w:r>
      <w:proofErr w:type="gramStart"/>
      <w:r w:rsidRPr="00054A10">
        <w:rPr>
          <w:rFonts w:ascii="Times New Roman" w:hAnsi="Times New Roman" w:cs="Times New Roman"/>
          <w:sz w:val="20"/>
          <w:szCs w:val="20"/>
        </w:rPr>
        <w:t>границ зон планируемого размещения объектов капитального строительства</w:t>
      </w:r>
      <w:proofErr w:type="gramEnd"/>
      <w:r w:rsidRPr="00054A10">
        <w:rPr>
          <w:rFonts w:ascii="Times New Roman" w:hAnsi="Times New Roman" w:cs="Times New Roman"/>
          <w:sz w:val="20"/>
          <w:szCs w:val="20"/>
        </w:rPr>
        <w:t>.</w:t>
      </w:r>
    </w:p>
    <w:p w:rsidR="00442AAA" w:rsidRPr="00054A10" w:rsidRDefault="00442AAA" w:rsidP="00442AAA">
      <w:pPr>
        <w:autoSpaceDE w:val="0"/>
        <w:autoSpaceDN w:val="0"/>
        <w:adjustRightInd w:val="0"/>
        <w:ind w:firstLine="720"/>
        <w:jc w:val="both"/>
        <w:rPr>
          <w:rFonts w:ascii="Times New Roman" w:hAnsi="Times New Roman" w:cs="Times New Roman"/>
          <w:sz w:val="20"/>
          <w:szCs w:val="20"/>
        </w:rPr>
      </w:pPr>
      <w:bookmarkStart w:id="37" w:name="sub_4102"/>
      <w:r w:rsidRPr="00054A10">
        <w:rPr>
          <w:rFonts w:ascii="Times New Roman" w:hAnsi="Times New Roman" w:cs="Times New Roman"/>
          <w:sz w:val="20"/>
          <w:szCs w:val="20"/>
        </w:rPr>
        <w:t>2</w:t>
      </w:r>
      <w:bookmarkStart w:id="38" w:name="sub_4103"/>
      <w:bookmarkEnd w:id="37"/>
      <w:r w:rsidRPr="00054A10">
        <w:rPr>
          <w:rFonts w:ascii="Times New Roman" w:hAnsi="Times New Roman" w:cs="Times New Roman"/>
          <w:sz w:val="20"/>
          <w:szCs w:val="20"/>
        </w:rPr>
        <w:tab/>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r:id="rId7" w:history="1">
        <w:r w:rsidRPr="00054A10">
          <w:rPr>
            <w:rFonts w:ascii="Times New Roman" w:hAnsi="Times New Roman" w:cs="Times New Roman"/>
            <w:sz w:val="20"/>
            <w:szCs w:val="20"/>
          </w:rPr>
          <w:t>части 3</w:t>
        </w:r>
      </w:hyperlink>
      <w:r w:rsidRPr="00054A10">
        <w:rPr>
          <w:rFonts w:ascii="Times New Roman" w:hAnsi="Times New Roman" w:cs="Times New Roman"/>
          <w:sz w:val="20"/>
          <w:szCs w:val="20"/>
        </w:rPr>
        <w:t xml:space="preserve"> настоящей статьи Правил.</w:t>
      </w:r>
      <w:bookmarkStart w:id="39" w:name="sub_4105"/>
      <w:bookmarkEnd w:id="38"/>
    </w:p>
    <w:p w:rsidR="00442AAA" w:rsidRPr="00054A10" w:rsidRDefault="00442AAA" w:rsidP="00442AAA">
      <w:pPr>
        <w:autoSpaceDE w:val="0"/>
        <w:autoSpaceDN w:val="0"/>
        <w:adjustRightInd w:val="0"/>
        <w:ind w:firstLine="720"/>
        <w:jc w:val="both"/>
        <w:rPr>
          <w:rFonts w:ascii="Times New Roman" w:hAnsi="Times New Roman" w:cs="Times New Roman"/>
          <w:sz w:val="20"/>
          <w:szCs w:val="20"/>
        </w:rPr>
      </w:pPr>
      <w:r w:rsidRPr="00054A10">
        <w:rPr>
          <w:rFonts w:ascii="Times New Roman" w:hAnsi="Times New Roman" w:cs="Times New Roman"/>
          <w:sz w:val="20"/>
          <w:szCs w:val="20"/>
        </w:rPr>
        <w:t>3</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соответствии со статьей 41 Градостроительного кодекса </w:t>
      </w:r>
      <w:r w:rsidRPr="00054A10">
        <w:rPr>
          <w:rFonts w:ascii="Times New Roman" w:hAnsi="Times New Roman" w:cs="Times New Roman"/>
          <w:bCs/>
          <w:sz w:val="20"/>
          <w:szCs w:val="20"/>
        </w:rPr>
        <w:t>Российской Федерации</w:t>
      </w:r>
      <w:r w:rsidRPr="00054A10">
        <w:rPr>
          <w:rFonts w:ascii="Times New Roman" w:hAnsi="Times New Roman" w:cs="Times New Roman"/>
          <w:sz w:val="20"/>
          <w:szCs w:val="20"/>
        </w:rPr>
        <w:t xml:space="preserve">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необходимо изъятие земельных участков для государственных или муниципальных ну</w:t>
      </w:r>
      <w:proofErr w:type="gramStart"/>
      <w:r w:rsidRPr="00054A10">
        <w:rPr>
          <w:rFonts w:ascii="Times New Roman" w:hAnsi="Times New Roman" w:cs="Times New Roman"/>
          <w:sz w:val="20"/>
          <w:szCs w:val="20"/>
        </w:rPr>
        <w:t>жд в св</w:t>
      </w:r>
      <w:proofErr w:type="gramEnd"/>
      <w:r w:rsidRPr="00054A10">
        <w:rPr>
          <w:rFonts w:ascii="Times New Roman" w:hAnsi="Times New Roman" w:cs="Times New Roman"/>
          <w:sz w:val="20"/>
          <w:szCs w:val="20"/>
        </w:rPr>
        <w:t>язи с размещением объекта капитального строительства федерального, регионального или местного значения;</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r>
      <w:proofErr w:type="gramStart"/>
      <w:r w:rsidRPr="00054A10">
        <w:rPr>
          <w:rFonts w:ascii="Times New Roman" w:hAnsi="Times New Roman" w:cs="Times New Roman"/>
          <w:sz w:val="20"/>
          <w:szCs w:val="20"/>
        </w:rPr>
        <w:t>необходимы</w:t>
      </w:r>
      <w:proofErr w:type="gramEnd"/>
      <w:r w:rsidRPr="00054A10">
        <w:rPr>
          <w:rFonts w:ascii="Times New Roman" w:hAnsi="Times New Roman" w:cs="Times New Roman"/>
          <w:sz w:val="20"/>
          <w:szCs w:val="20"/>
        </w:rPr>
        <w:t xml:space="preserve"> установление, изменение или отмена красных линий;</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4)</w:t>
      </w:r>
      <w:r w:rsidRPr="00054A10">
        <w:rPr>
          <w:rFonts w:ascii="Times New Roman" w:hAnsi="Times New Roman" w:cs="Times New Roman"/>
          <w:sz w:val="20"/>
          <w:szCs w:val="20"/>
        </w:rPr>
        <w:tab/>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w:t>
      </w:r>
      <w:r w:rsidRPr="00054A10">
        <w:rPr>
          <w:rFonts w:ascii="Times New Roman" w:hAnsi="Times New Roman" w:cs="Times New Roman"/>
          <w:sz w:val="20"/>
          <w:szCs w:val="20"/>
        </w:rPr>
        <w:lastRenderedPageBreak/>
        <w:t xml:space="preserve">установление сервитутов). Правительством Российской Федерации могут быть установлены иные </w:t>
      </w:r>
      <w:hyperlink r:id="rId8" w:history="1">
        <w:r w:rsidRPr="00054A10">
          <w:rPr>
            <w:rFonts w:ascii="Times New Roman" w:hAnsi="Times New Roman" w:cs="Times New Roman"/>
            <w:sz w:val="20"/>
            <w:szCs w:val="20"/>
          </w:rPr>
          <w:t>случаи</w:t>
        </w:r>
      </w:hyperlink>
      <w:r w:rsidRPr="00054A10">
        <w:rPr>
          <w:rFonts w:ascii="Times New Roman" w:hAnsi="Times New Roman" w:cs="Times New Roman"/>
          <w:sz w:val="20"/>
          <w:szCs w:val="20"/>
        </w:rPr>
        <w:t>, при которых для строительства, реконструкции линейного объекта не требуется подготовка документации по планировке территории.</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442AAA" w:rsidRPr="00054A10" w:rsidRDefault="00442AAA" w:rsidP="00442AAA">
      <w:pPr>
        <w:tabs>
          <w:tab w:val="left" w:pos="0"/>
          <w:tab w:val="left" w:pos="1440"/>
        </w:tabs>
        <w:ind w:firstLine="851"/>
        <w:jc w:val="both"/>
        <w:rPr>
          <w:rFonts w:ascii="Times New Roman" w:hAnsi="Times New Roman" w:cs="Times New Roman"/>
          <w:sz w:val="20"/>
          <w:szCs w:val="20"/>
        </w:rPr>
      </w:pPr>
      <w:r w:rsidRPr="00054A10">
        <w:rPr>
          <w:rFonts w:ascii="Times New Roman" w:hAnsi="Times New Roman" w:cs="Times New Roman"/>
          <w:sz w:val="20"/>
          <w:szCs w:val="20"/>
        </w:rPr>
        <w:t>4</w:t>
      </w:r>
      <w:proofErr w:type="gramStart"/>
      <w:r w:rsidRPr="00054A10">
        <w:rPr>
          <w:rFonts w:ascii="Times New Roman" w:hAnsi="Times New Roman" w:cs="Times New Roman"/>
          <w:sz w:val="20"/>
          <w:szCs w:val="20"/>
        </w:rPr>
        <w:tab/>
        <w:t>П</w:t>
      </w:r>
      <w:proofErr w:type="gramEnd"/>
      <w:r w:rsidRPr="00054A10">
        <w:rPr>
          <w:rFonts w:ascii="Times New Roman" w:hAnsi="Times New Roman" w:cs="Times New Roman"/>
          <w:sz w:val="20"/>
          <w:szCs w:val="20"/>
        </w:rPr>
        <w:t xml:space="preserve">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w:t>
      </w:r>
      <w:r w:rsidRPr="00054A10">
        <w:rPr>
          <w:rFonts w:ascii="Times New Roman" w:hAnsi="Times New Roman" w:cs="Times New Roman"/>
          <w:sz w:val="20"/>
          <w:szCs w:val="20"/>
        </w:rPr>
        <w:br/>
        <w:t xml:space="preserve">без подготовки проекта планировки территории в целях, предусмотренных </w:t>
      </w:r>
      <w:hyperlink r:id="rId9" w:history="1">
        <w:r w:rsidRPr="00054A10">
          <w:rPr>
            <w:rFonts w:ascii="Times New Roman" w:hAnsi="Times New Roman" w:cs="Times New Roman"/>
            <w:sz w:val="20"/>
            <w:szCs w:val="20"/>
          </w:rPr>
          <w:t>частью 2 статьи 43</w:t>
        </w:r>
      </w:hyperlink>
      <w:r w:rsidRPr="00054A10">
        <w:rPr>
          <w:rFonts w:ascii="Times New Roman" w:hAnsi="Times New Roman" w:cs="Times New Roman"/>
          <w:sz w:val="20"/>
          <w:szCs w:val="20"/>
        </w:rPr>
        <w:t xml:space="preserve"> Градостроительного кодекса </w:t>
      </w:r>
      <w:r w:rsidRPr="00054A10">
        <w:rPr>
          <w:rFonts w:ascii="Times New Roman" w:hAnsi="Times New Roman" w:cs="Times New Roman"/>
          <w:bCs/>
          <w:sz w:val="20"/>
          <w:szCs w:val="20"/>
        </w:rPr>
        <w:t>Российской Федерации</w:t>
      </w:r>
      <w:r w:rsidRPr="00054A10">
        <w:rPr>
          <w:rFonts w:ascii="Times New Roman" w:hAnsi="Times New Roman" w:cs="Times New Roman"/>
          <w:sz w:val="20"/>
          <w:szCs w:val="20"/>
        </w:rPr>
        <w:t>.</w:t>
      </w:r>
    </w:p>
    <w:bookmarkEnd w:id="39"/>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 xml:space="preserve">Состав и содержание документации по планировке территории Полтавского городского поселения определены статьями 42-43 Градостроительного кодекса Российской Федерации, </w:t>
      </w:r>
      <w:r w:rsidRPr="00054A10">
        <w:rPr>
          <w:rFonts w:ascii="Times New Roman" w:hAnsi="Times New Roman" w:cs="Times New Roman"/>
          <w:bCs/>
          <w:sz w:val="20"/>
          <w:szCs w:val="20"/>
        </w:rPr>
        <w:t>законом Омской области от 09.03.2007 № 874-ОЗ «О регулировании градостроительной деятельности в Омской области</w:t>
      </w:r>
      <w:r w:rsidRPr="00054A10">
        <w:rPr>
          <w:rFonts w:ascii="Times New Roman" w:hAnsi="Times New Roman" w:cs="Times New Roman"/>
          <w:sz w:val="20"/>
          <w:szCs w:val="20"/>
        </w:rPr>
        <w:t>».</w:t>
      </w:r>
    </w:p>
    <w:p w:rsidR="00442AAA" w:rsidRPr="00054A10" w:rsidRDefault="00442AAA" w:rsidP="00442AAA">
      <w:pPr>
        <w:pStyle w:val="3"/>
        <w:rPr>
          <w:sz w:val="20"/>
          <w:szCs w:val="20"/>
        </w:rPr>
      </w:pPr>
      <w:bookmarkStart w:id="40" w:name="_Toc533148330"/>
      <w:bookmarkStart w:id="41" w:name="_Toc25657539"/>
      <w:bookmarkStart w:id="42" w:name="_Hlk21074934"/>
      <w:r w:rsidRPr="00054A10">
        <w:rPr>
          <w:sz w:val="20"/>
          <w:szCs w:val="20"/>
        </w:rPr>
        <w:t>Статья 13</w:t>
      </w:r>
      <w:r w:rsidR="008D567B">
        <w:rPr>
          <w:sz w:val="20"/>
          <w:szCs w:val="20"/>
        </w:rPr>
        <w:t>.</w:t>
      </w:r>
      <w:r w:rsidRPr="00054A10">
        <w:rPr>
          <w:sz w:val="20"/>
          <w:szCs w:val="20"/>
        </w:rPr>
        <w:tab/>
        <w:t>Подготовка и утверждение документации по планировке территории</w:t>
      </w:r>
      <w:bookmarkEnd w:id="40"/>
      <w:r w:rsidRPr="00054A10">
        <w:rPr>
          <w:sz w:val="20"/>
          <w:szCs w:val="20"/>
        </w:rPr>
        <w:t>, порядок внесения в нее изменений и ее отмены</w:t>
      </w:r>
      <w:bookmarkEnd w:id="41"/>
    </w:p>
    <w:bookmarkEnd w:id="42"/>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Омской области, органами местного самоуправления Полтавского городского поселения, за исключением случаев, указанных в частях 1.1 и 12.12 статьи 45 Градостроительного кодекса Российской Федерации.</w:t>
      </w:r>
    </w:p>
    <w:p w:rsidR="00442AAA" w:rsidRPr="00054A10" w:rsidRDefault="00442AAA" w:rsidP="00442AAA">
      <w:pPr>
        <w:tabs>
          <w:tab w:val="left" w:pos="1440"/>
        </w:tabs>
        <w:ind w:firstLine="709"/>
        <w:jc w:val="both"/>
        <w:rPr>
          <w:rFonts w:ascii="Times New Roman" w:hAnsi="Times New Roman" w:cs="Times New Roman"/>
          <w:sz w:val="20"/>
          <w:szCs w:val="20"/>
        </w:rPr>
      </w:pPr>
      <w:bookmarkStart w:id="43" w:name="sub_45020"/>
      <w:r w:rsidRPr="00054A10">
        <w:rPr>
          <w:rFonts w:ascii="Times New Roman" w:hAnsi="Times New Roman" w:cs="Times New Roman"/>
          <w:sz w:val="20"/>
          <w:szCs w:val="20"/>
        </w:rPr>
        <w:t>2</w:t>
      </w:r>
      <w:r w:rsidRPr="00054A10">
        <w:rPr>
          <w:rFonts w:ascii="Times New Roman" w:hAnsi="Times New Roman" w:cs="Times New Roman"/>
          <w:sz w:val="20"/>
          <w:szCs w:val="20"/>
        </w:rPr>
        <w:tab/>
        <w:t xml:space="preserve">Порядок подготовки и утверждения документации по планировке территории Полтавского городского поселения, устанавливается статьями 45, 46 Градостроительного кодекса Российской Федерации, </w:t>
      </w:r>
      <w:r w:rsidRPr="00054A10">
        <w:rPr>
          <w:rFonts w:ascii="Times New Roman" w:hAnsi="Times New Roman" w:cs="Times New Roman"/>
          <w:bCs/>
          <w:sz w:val="20"/>
          <w:szCs w:val="20"/>
        </w:rPr>
        <w:t xml:space="preserve">законом </w:t>
      </w:r>
      <w:r w:rsidRPr="00054A10">
        <w:rPr>
          <w:rFonts w:ascii="Times New Roman" w:hAnsi="Times New Roman" w:cs="Times New Roman"/>
          <w:sz w:val="20"/>
          <w:szCs w:val="20"/>
        </w:rPr>
        <w:t>Омской области</w:t>
      </w:r>
      <w:r w:rsidRPr="00054A10">
        <w:rPr>
          <w:rFonts w:ascii="Times New Roman" w:hAnsi="Times New Roman" w:cs="Times New Roman"/>
          <w:bCs/>
          <w:sz w:val="20"/>
          <w:szCs w:val="20"/>
        </w:rPr>
        <w:t xml:space="preserve"> от 09.03.2007 № 874-ОЗ «О регулировании градостроительной деятельности в Омской области».</w:t>
      </w:r>
    </w:p>
    <w:bookmarkEnd w:id="43"/>
    <w:p w:rsidR="00442AAA" w:rsidRPr="00054A10" w:rsidRDefault="00442AAA" w:rsidP="00442AAA">
      <w:pPr>
        <w:tabs>
          <w:tab w:val="left" w:pos="1440"/>
        </w:tabs>
        <w:ind w:firstLine="708"/>
        <w:jc w:val="both"/>
        <w:rPr>
          <w:rFonts w:ascii="Times New Roman" w:hAnsi="Times New Roman" w:cs="Times New Roman"/>
          <w:bCs/>
          <w:sz w:val="20"/>
          <w:szCs w:val="20"/>
        </w:rPr>
      </w:pPr>
      <w:r w:rsidRPr="00054A10">
        <w:rPr>
          <w:rFonts w:ascii="Times New Roman" w:hAnsi="Times New Roman" w:cs="Times New Roman"/>
          <w:bCs/>
          <w:sz w:val="20"/>
          <w:szCs w:val="20"/>
        </w:rPr>
        <w:t>3</w:t>
      </w:r>
      <w:r w:rsidRPr="00054A10">
        <w:rPr>
          <w:rFonts w:ascii="Times New Roman" w:hAnsi="Times New Roman" w:cs="Times New Roman"/>
          <w:bCs/>
          <w:sz w:val="20"/>
          <w:szCs w:val="20"/>
        </w:rPr>
        <w:tab/>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Pr="00054A10">
        <w:rPr>
          <w:rFonts w:ascii="Times New Roman" w:hAnsi="Times New Roman" w:cs="Times New Roman"/>
          <w:sz w:val="20"/>
          <w:szCs w:val="20"/>
        </w:rPr>
        <w:t>городского поселения</w:t>
      </w:r>
      <w:r w:rsidRPr="00054A10">
        <w:rPr>
          <w:rFonts w:ascii="Times New Roman" w:hAnsi="Times New Roman" w:cs="Times New Roman"/>
          <w:bCs/>
          <w:sz w:val="20"/>
          <w:szCs w:val="20"/>
        </w:rPr>
        <w:t>, до их утверждения подлежат обязательному рассмотрению на общественных обсуждениях или публичных слушаниях.</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статьи 41.2 Градостроительного кодекса Российской Федерации.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 xml:space="preserve">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 </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Инженерные изыскания для подготовки документации по планировке территории выполняются в целях получения:</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lastRenderedPageBreak/>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w:t>
      </w:r>
      <w:proofErr w:type="gramEnd"/>
      <w:r w:rsidRPr="00054A10">
        <w:rPr>
          <w:rFonts w:ascii="Times New Roman" w:hAnsi="Times New Roman" w:cs="Times New Roman"/>
          <w:sz w:val="20"/>
          <w:szCs w:val="20"/>
        </w:rPr>
        <w:t>,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территории, в отношении которой предусматривается осуществление комплексного развития территории</w:t>
      </w:r>
      <w:r w:rsidR="005D1B4B">
        <w:rPr>
          <w:rFonts w:ascii="Times New Roman" w:hAnsi="Times New Roman" w:cs="Times New Roman"/>
          <w:sz w:val="20"/>
          <w:szCs w:val="20"/>
        </w:rPr>
        <w:t>.</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Подготовка графической части документации по планировке территории осуществляется:</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 в соответствии с системой координат, используемой для ведения Единого государственного реестра недвижимости;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442AAA" w:rsidRPr="00054A10" w:rsidRDefault="00442AAA" w:rsidP="00442AAA">
      <w:pPr>
        <w:pStyle w:val="3"/>
        <w:rPr>
          <w:sz w:val="20"/>
          <w:szCs w:val="20"/>
        </w:rPr>
      </w:pPr>
      <w:bookmarkStart w:id="44" w:name="_Toc25657540"/>
      <w:r w:rsidRPr="00054A10">
        <w:rPr>
          <w:sz w:val="20"/>
          <w:szCs w:val="20"/>
        </w:rPr>
        <w:t>Статья 13.1</w:t>
      </w:r>
      <w:r w:rsidR="008D567B">
        <w:rPr>
          <w:sz w:val="20"/>
          <w:szCs w:val="20"/>
        </w:rPr>
        <w:t>.</w:t>
      </w:r>
      <w:r w:rsidRPr="00054A10">
        <w:rPr>
          <w:sz w:val="20"/>
          <w:szCs w:val="20"/>
        </w:rPr>
        <w:tab/>
        <w:t>Виды деятельности по комплексному и устойчивому развитию территории и порядок их осуществления</w:t>
      </w:r>
      <w:bookmarkEnd w:id="44"/>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Развитие застроенных территорий в границе Полтавского городского поселения осуществляется в соответствии со статьей 46.1 Градостроительного кодекса Российской Федерации.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Содержание и условия заключения договора о комплексном освоении территории установлены статьей 46.4 Градостроительного кодекса Российской Федерации.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Освоение территории в целях строительства стандартного жилья выполняется в соответствии со статьями 46.5-46.8 Градостроительного кодекса Российской Федерации.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Комплексное развитие территории по инициативе правообладателей земельных участков и (или) расположенных на них объектов недвижимого имущества осуществляется на основании статьи 46.9 Градостроительного кодекса Российской Федерации.</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lastRenderedPageBreak/>
        <w:t>7</w:t>
      </w:r>
      <w:r w:rsidRPr="00054A10">
        <w:rPr>
          <w:rFonts w:ascii="Times New Roman" w:hAnsi="Times New Roman" w:cs="Times New Roman"/>
          <w:sz w:val="20"/>
          <w:szCs w:val="20"/>
        </w:rPr>
        <w:tab/>
        <w:t>Комплексное развитие территории по инициативе органа местного самоуправления осуществляется в соответствии со статьями 46.10-46.11 Градостроительного кодекса Российской Федерации.</w:t>
      </w:r>
    </w:p>
    <w:p w:rsidR="00442AAA" w:rsidRPr="00054A10" w:rsidRDefault="00442AAA" w:rsidP="00442AAA">
      <w:pPr>
        <w:pStyle w:val="2"/>
        <w:rPr>
          <w:sz w:val="20"/>
          <w:szCs w:val="20"/>
        </w:rPr>
      </w:pPr>
      <w:bookmarkStart w:id="45" w:name="_Toc533148331"/>
    </w:p>
    <w:p w:rsidR="00442AAA" w:rsidRPr="00054A10" w:rsidRDefault="00442AAA" w:rsidP="00442AAA">
      <w:pPr>
        <w:pStyle w:val="2"/>
        <w:rPr>
          <w:sz w:val="20"/>
          <w:szCs w:val="20"/>
        </w:rPr>
      </w:pPr>
      <w:bookmarkStart w:id="46" w:name="_Toc25657541"/>
      <w:r w:rsidRPr="00054A10">
        <w:rPr>
          <w:sz w:val="20"/>
          <w:szCs w:val="20"/>
        </w:rPr>
        <w:t>Глава 5</w:t>
      </w:r>
      <w:r w:rsidR="005D1B4B">
        <w:rPr>
          <w:sz w:val="20"/>
          <w:szCs w:val="20"/>
        </w:rPr>
        <w:t>.</w:t>
      </w:r>
      <w:r w:rsidRPr="00054A10">
        <w:rPr>
          <w:sz w:val="20"/>
          <w:szCs w:val="20"/>
        </w:rPr>
        <w:tab/>
        <w:t>Проведение общественных обсуждений или публичных слушаний по вопросам землепользования и застройки</w:t>
      </w:r>
      <w:bookmarkEnd w:id="45"/>
      <w:bookmarkEnd w:id="46"/>
    </w:p>
    <w:p w:rsidR="00442AAA" w:rsidRPr="00054A10" w:rsidRDefault="00442AAA" w:rsidP="00442AAA">
      <w:pPr>
        <w:pStyle w:val="3"/>
        <w:rPr>
          <w:sz w:val="20"/>
          <w:szCs w:val="20"/>
        </w:rPr>
      </w:pPr>
      <w:bookmarkStart w:id="47" w:name="_Toc533148332"/>
      <w:bookmarkStart w:id="48" w:name="_Toc25657542"/>
      <w:r w:rsidRPr="00054A10">
        <w:rPr>
          <w:sz w:val="20"/>
          <w:szCs w:val="20"/>
        </w:rPr>
        <w:t>Статья 14</w:t>
      </w:r>
      <w:r w:rsidR="008D567B">
        <w:rPr>
          <w:sz w:val="20"/>
          <w:szCs w:val="20"/>
        </w:rPr>
        <w:t>.</w:t>
      </w:r>
      <w:r w:rsidRPr="00054A10">
        <w:rPr>
          <w:sz w:val="20"/>
          <w:szCs w:val="20"/>
        </w:rPr>
        <w:tab/>
        <w:t>Общие положения</w:t>
      </w:r>
      <w:bookmarkEnd w:id="47"/>
      <w:bookmarkEnd w:id="48"/>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w:t>
      </w:r>
      <w:proofErr w:type="gramStart"/>
      <w:r w:rsidRPr="00054A10">
        <w:rPr>
          <w:rFonts w:ascii="Times New Roman" w:hAnsi="Times New Roman" w:cs="Times New Roman"/>
          <w:sz w:val="20"/>
          <w:szCs w:val="20"/>
        </w:rPr>
        <w:t xml:space="preserve">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муниципального образования Полтавское городское поселение Полтавского муниципального района Омской области и нормативным правовым актом </w:t>
      </w:r>
      <w:r w:rsidR="00AE3A8C">
        <w:rPr>
          <w:rFonts w:ascii="Times New Roman" w:hAnsi="Times New Roman" w:cs="Times New Roman"/>
          <w:sz w:val="20"/>
          <w:szCs w:val="20"/>
        </w:rPr>
        <w:t>администрации</w:t>
      </w:r>
      <w:r w:rsidRPr="00054A10">
        <w:rPr>
          <w:rFonts w:ascii="Times New Roman" w:hAnsi="Times New Roman" w:cs="Times New Roman"/>
          <w:sz w:val="20"/>
          <w:szCs w:val="20"/>
        </w:rPr>
        <w:t xml:space="preserve"> городского поселения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w:t>
      </w:r>
      <w:proofErr w:type="gramEnd"/>
      <w:r w:rsidRPr="00054A10">
        <w:rPr>
          <w:rFonts w:ascii="Times New Roman" w:hAnsi="Times New Roman" w:cs="Times New Roman"/>
          <w:sz w:val="20"/>
          <w:szCs w:val="20"/>
        </w:rPr>
        <w:t xml:space="preserve">, </w:t>
      </w:r>
      <w:proofErr w:type="gramStart"/>
      <w:r w:rsidRPr="00054A10">
        <w:rPr>
          <w:rFonts w:ascii="Times New Roman" w:hAnsi="Times New Roman" w:cs="Times New Roman"/>
          <w:sz w:val="20"/>
          <w:szCs w:val="20"/>
        </w:rPr>
        <w:t>предусмотренных</w:t>
      </w:r>
      <w:proofErr w:type="gramEnd"/>
      <w:r w:rsidRPr="00054A10">
        <w:rPr>
          <w:rFonts w:ascii="Times New Roman" w:hAnsi="Times New Roman" w:cs="Times New Roman"/>
          <w:sz w:val="20"/>
          <w:szCs w:val="20"/>
        </w:rPr>
        <w:t xml:space="preserve"> Градостроительным кодексом Российской Федерации и другими федеральными законами.</w:t>
      </w:r>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Организацию и проведение общественных обсуждений или публичных слушаний по правилам землепользования и застройки осуществляет Комиссия в порядке, определенном статьей 5.1 Градостроительного кодекса Российской Федерации, Уставом муниципального образования Полтавское городское поселение Полтавского муниципального района Омской области, настоящими Правилами и нормативным правовым актом органов местного самоуправления Полтавского городского поселения.</w:t>
      </w:r>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3</w:t>
      </w:r>
      <w:proofErr w:type="gramStart"/>
      <w:r w:rsidRPr="00054A10">
        <w:rPr>
          <w:rFonts w:ascii="Times New Roman" w:hAnsi="Times New Roman" w:cs="Times New Roman"/>
          <w:sz w:val="20"/>
          <w:szCs w:val="20"/>
        </w:rPr>
        <w:tab/>
        <w:t>Н</w:t>
      </w:r>
      <w:proofErr w:type="gramEnd"/>
      <w:r w:rsidRPr="00054A10">
        <w:rPr>
          <w:rFonts w:ascii="Times New Roman" w:hAnsi="Times New Roman" w:cs="Times New Roman"/>
          <w:sz w:val="20"/>
          <w:szCs w:val="20"/>
        </w:rPr>
        <w:t>а общественные обсуждения или публичные слушания по правилам землепользования и застройки выносятся:</w:t>
      </w:r>
    </w:p>
    <w:p w:rsidR="00442AAA" w:rsidRPr="00054A10" w:rsidRDefault="00442AAA" w:rsidP="00442AAA">
      <w:pPr>
        <w:shd w:val="clear" w:color="auto" w:fill="FFFFFF"/>
        <w:tabs>
          <w:tab w:val="left" w:pos="1620"/>
        </w:tabs>
        <w:autoSpaceDE w:val="0"/>
        <w:autoSpaceDN w:val="0"/>
        <w:adjustRightInd w:val="0"/>
        <w:ind w:firstLine="851"/>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проект о внесении изменений в настоящие Правила;</w:t>
      </w:r>
    </w:p>
    <w:p w:rsidR="00442AAA" w:rsidRPr="00054A10" w:rsidRDefault="00442AAA" w:rsidP="00442AAA">
      <w:pPr>
        <w:shd w:val="clear" w:color="auto" w:fill="FFFFFF"/>
        <w:tabs>
          <w:tab w:val="left" w:pos="1620"/>
        </w:tabs>
        <w:autoSpaceDE w:val="0"/>
        <w:autoSpaceDN w:val="0"/>
        <w:adjustRightInd w:val="0"/>
        <w:ind w:firstLine="851"/>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 xml:space="preserve">проекты решений о предоставлении разрешения на условно разрешенный вид использования земельного участка или объекта капитального строительства; </w:t>
      </w:r>
    </w:p>
    <w:p w:rsidR="00442AAA" w:rsidRPr="00054A10" w:rsidRDefault="00442AAA" w:rsidP="00442AAA">
      <w:pPr>
        <w:shd w:val="clear" w:color="auto" w:fill="FFFFFF"/>
        <w:tabs>
          <w:tab w:val="left" w:pos="1620"/>
        </w:tabs>
        <w:autoSpaceDE w:val="0"/>
        <w:autoSpaceDN w:val="0"/>
        <w:adjustRightInd w:val="0"/>
        <w:ind w:firstLine="851"/>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проекты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Особенности организации и проведения общественных обсуждений или публичных слушаний по проекту о внесении изменений в настоящие Правила определены статьей 15 настоящих Правил в соответствии с Градостроительным кодексом Российской Федерации.</w:t>
      </w:r>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Особенности организации и проведения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определены статьей 11 настоящих Правил в соответствии с Градостроительным кодексом Российской Федерации.</w:t>
      </w:r>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6</w:t>
      </w:r>
      <w:r w:rsidRPr="00054A10">
        <w:rPr>
          <w:rFonts w:ascii="Times New Roman" w:hAnsi="Times New Roman" w:cs="Times New Roman"/>
          <w:sz w:val="20"/>
          <w:szCs w:val="20"/>
        </w:rPr>
        <w:tab/>
        <w:t>Особенности организации и проведения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определены статьей 40 Градостроительного кодекса Российской Федерации.</w:t>
      </w:r>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6.1</w:t>
      </w:r>
      <w:r w:rsidRPr="00054A10">
        <w:rPr>
          <w:rFonts w:ascii="Times New Roman" w:hAnsi="Times New Roman" w:cs="Times New Roman"/>
          <w:sz w:val="20"/>
          <w:szCs w:val="20"/>
        </w:rPr>
        <w:tab/>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roofErr w:type="gramEnd"/>
    </w:p>
    <w:p w:rsidR="00442AAA" w:rsidRPr="00054A10" w:rsidRDefault="00442AAA"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lastRenderedPageBreak/>
        <w:t>6.2</w:t>
      </w:r>
      <w:r w:rsidRPr="00054A10">
        <w:rPr>
          <w:rFonts w:ascii="Times New Roman" w:hAnsi="Times New Roman" w:cs="Times New Roman"/>
          <w:sz w:val="20"/>
          <w:szCs w:val="20"/>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статьей 5.1 </w:t>
      </w:r>
      <w:bookmarkStart w:id="49" w:name="_Hlk25651696"/>
      <w:r w:rsidRPr="00054A10">
        <w:rPr>
          <w:rFonts w:ascii="Times New Roman" w:hAnsi="Times New Roman" w:cs="Times New Roman"/>
          <w:sz w:val="20"/>
          <w:szCs w:val="20"/>
        </w:rPr>
        <w:t>Градостроительного кодекса Российской Федерации</w:t>
      </w:r>
      <w:bookmarkEnd w:id="49"/>
      <w:r w:rsidRPr="00054A10">
        <w:rPr>
          <w:rFonts w:ascii="Times New Roman" w:hAnsi="Times New Roman" w:cs="Times New Roman"/>
          <w:sz w:val="20"/>
          <w:szCs w:val="20"/>
        </w:rPr>
        <w:t>, с учетом положений статьи 39 Градостроительного кодекса Российской Федерации, за исключением случая, указанного в части 6.1 настоящей статьи Правил.</w:t>
      </w:r>
      <w:proofErr w:type="gramEnd"/>
      <w:r w:rsidRPr="00054A10">
        <w:rPr>
          <w:rFonts w:ascii="Times New Roman" w:hAnsi="Times New Roman" w:cs="Times New Roman"/>
          <w:sz w:val="20"/>
          <w:szCs w:val="20"/>
        </w:rPr>
        <w:t xml:space="preserve">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EB1191" w:rsidRDefault="00442AAA" w:rsidP="00442AAA">
      <w:pPr>
        <w:shd w:val="clear" w:color="auto" w:fill="FFFFFF"/>
        <w:tabs>
          <w:tab w:val="left" w:pos="1440"/>
        </w:tabs>
        <w:autoSpaceDE w:val="0"/>
        <w:autoSpaceDN w:val="0"/>
        <w:adjustRightInd w:val="0"/>
        <w:ind w:firstLine="709"/>
        <w:jc w:val="both"/>
        <w:rPr>
          <w:color w:val="22272F"/>
          <w:sz w:val="23"/>
          <w:szCs w:val="23"/>
          <w:shd w:val="clear" w:color="auto" w:fill="FFFFFF"/>
        </w:rPr>
      </w:pPr>
      <w:r w:rsidRPr="00054A10">
        <w:rPr>
          <w:rFonts w:ascii="Times New Roman" w:hAnsi="Times New Roman" w:cs="Times New Roman"/>
          <w:sz w:val="20"/>
          <w:szCs w:val="20"/>
        </w:rPr>
        <w:t>6.3</w:t>
      </w:r>
      <w:proofErr w:type="gramStart"/>
      <w:r w:rsidRPr="00054A10">
        <w:rPr>
          <w:rFonts w:ascii="Times New Roman" w:hAnsi="Times New Roman" w:cs="Times New Roman"/>
          <w:sz w:val="20"/>
          <w:szCs w:val="20"/>
        </w:rPr>
        <w:tab/>
        <w:t>С</w:t>
      </w:r>
      <w:proofErr w:type="gramEnd"/>
      <w:r w:rsidRPr="00054A10">
        <w:rPr>
          <w:rFonts w:ascii="Times New Roman" w:hAnsi="Times New Roman" w:cs="Times New Roman"/>
          <w:sz w:val="20"/>
          <w:szCs w:val="20"/>
        </w:rPr>
        <w:t xml:space="preserve">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Pr="008D567B">
        <w:rPr>
          <w:rFonts w:ascii="Times New Roman" w:hAnsi="Times New Roman" w:cs="Times New Roman"/>
          <w:sz w:val="20"/>
          <w:szCs w:val="20"/>
        </w:rPr>
        <w:t xml:space="preserve">в </w:t>
      </w:r>
      <w:hyperlink r:id="rId10" w:history="1">
        <w:r w:rsidRPr="008D567B">
          <w:rPr>
            <w:rStyle w:val="af8"/>
            <w:rFonts w:ascii="Times New Roman" w:hAnsi="Times New Roman" w:cs="Times New Roman"/>
            <w:color w:val="auto"/>
            <w:sz w:val="20"/>
            <w:szCs w:val="20"/>
            <w:u w:val="none"/>
          </w:rPr>
          <w:t>части 2 статьи 55.32</w:t>
        </w:r>
      </w:hyperlink>
      <w:r w:rsidRPr="00054A10">
        <w:rPr>
          <w:rFonts w:ascii="Times New Roman" w:hAnsi="Times New Roman" w:cs="Times New Roman"/>
          <w:sz w:val="20"/>
          <w:szCs w:val="20"/>
        </w:rPr>
        <w:t xml:space="preserve"> Градостроительного кодекса Российской Федерации, не допускается </w:t>
      </w:r>
      <w:r w:rsidR="00EB1191" w:rsidRPr="00EB1191">
        <w:rPr>
          <w:rFonts w:ascii="Times New Roman" w:hAnsi="Times New Roman" w:cs="Times New Roman"/>
          <w:color w:val="22272F"/>
          <w:sz w:val="20"/>
          <w:szCs w:val="20"/>
          <w:shd w:val="clear" w:color="auto" w:fill="FFFFFF"/>
        </w:rPr>
        <w:t xml:space="preserve">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w:t>
      </w:r>
      <w:proofErr w:type="gramStart"/>
      <w:r w:rsidR="00EB1191" w:rsidRPr="00EB1191">
        <w:rPr>
          <w:rFonts w:ascii="Times New Roman" w:hAnsi="Times New Roman" w:cs="Times New Roman"/>
          <w:color w:val="22272F"/>
          <w:sz w:val="20"/>
          <w:szCs w:val="20"/>
          <w:shd w:val="clear" w:color="auto" w:fill="FFFFFF"/>
        </w:rPr>
        <w:t>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w:t>
      </w:r>
      <w:proofErr w:type="gramEnd"/>
      <w:r w:rsidR="00EB1191" w:rsidRPr="00EB1191">
        <w:rPr>
          <w:rFonts w:ascii="Times New Roman" w:hAnsi="Times New Roman" w:cs="Times New Roman"/>
          <w:color w:val="22272F"/>
          <w:sz w:val="20"/>
          <w:szCs w:val="20"/>
          <w:shd w:val="clear" w:color="auto" w:fill="FFFFFF"/>
        </w:rPr>
        <w:t xml:space="preserve">, </w:t>
      </w:r>
      <w:proofErr w:type="gramStart"/>
      <w:r w:rsidR="00EB1191" w:rsidRPr="00EB1191">
        <w:rPr>
          <w:rFonts w:ascii="Times New Roman" w:hAnsi="Times New Roman" w:cs="Times New Roman"/>
          <w:color w:val="22272F"/>
          <w:sz w:val="20"/>
          <w:szCs w:val="20"/>
          <w:shd w:val="clear" w:color="auto" w:fill="FFFFFF"/>
        </w:rPr>
        <w:t>которые указаны в части 2 статьи 55.32 настоящего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r w:rsidR="00EB1191">
        <w:rPr>
          <w:color w:val="22272F"/>
          <w:sz w:val="23"/>
          <w:szCs w:val="23"/>
          <w:shd w:val="clear" w:color="auto" w:fill="FFFFFF"/>
        </w:rPr>
        <w:t>.</w:t>
      </w:r>
      <w:proofErr w:type="gramEnd"/>
    </w:p>
    <w:p w:rsidR="00442AAA" w:rsidRPr="00054A10" w:rsidRDefault="00EB1191" w:rsidP="00442AAA">
      <w:pPr>
        <w:shd w:val="clear" w:color="auto" w:fill="FFFFFF"/>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 xml:space="preserve"> </w:t>
      </w:r>
      <w:proofErr w:type="gramStart"/>
      <w:r w:rsidR="00442AAA" w:rsidRPr="00054A10">
        <w:rPr>
          <w:rFonts w:ascii="Times New Roman" w:hAnsi="Times New Roman" w:cs="Times New Roman"/>
          <w:sz w:val="20"/>
          <w:szCs w:val="20"/>
        </w:rPr>
        <w:t>7</w:t>
      </w:r>
      <w:r w:rsidR="00442AAA" w:rsidRPr="00054A10">
        <w:rPr>
          <w:rFonts w:ascii="Times New Roman" w:hAnsi="Times New Roman" w:cs="Times New Roman"/>
          <w:sz w:val="20"/>
          <w:szCs w:val="20"/>
        </w:rPr>
        <w:tab/>
        <w:t>Участниками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w:t>
      </w:r>
      <w:proofErr w:type="gramEnd"/>
      <w:r w:rsidR="00442AAA" w:rsidRPr="00054A10">
        <w:rPr>
          <w:rFonts w:ascii="Times New Roman" w:hAnsi="Times New Roman" w:cs="Times New Roman"/>
          <w:sz w:val="20"/>
          <w:szCs w:val="20"/>
        </w:rPr>
        <w:t xml:space="preserve"> </w:t>
      </w:r>
      <w:proofErr w:type="gramStart"/>
      <w:r w:rsidR="00442AAA" w:rsidRPr="00054A10">
        <w:rPr>
          <w:rFonts w:ascii="Times New Roman" w:hAnsi="Times New Roman" w:cs="Times New Roman"/>
          <w:sz w:val="20"/>
          <w:szCs w:val="20"/>
        </w:rPr>
        <w:t>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w:t>
      </w:r>
      <w:proofErr w:type="gramEnd"/>
      <w:r w:rsidR="00442AAA" w:rsidRPr="00054A10">
        <w:rPr>
          <w:rFonts w:ascii="Times New Roman" w:hAnsi="Times New Roman" w:cs="Times New Roman"/>
          <w:sz w:val="20"/>
          <w:szCs w:val="20"/>
        </w:rPr>
        <w:t xml:space="preserve">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442AAA" w:rsidRPr="00054A10" w:rsidRDefault="00442AAA" w:rsidP="00442AAA">
      <w:pPr>
        <w:pStyle w:val="3"/>
        <w:rPr>
          <w:sz w:val="20"/>
          <w:szCs w:val="20"/>
        </w:rPr>
      </w:pPr>
      <w:bookmarkStart w:id="50" w:name="_Toc533148333"/>
      <w:bookmarkStart w:id="51" w:name="_Toc25657543"/>
      <w:r w:rsidRPr="00054A10">
        <w:rPr>
          <w:sz w:val="20"/>
          <w:szCs w:val="20"/>
        </w:rPr>
        <w:t>Статья 15</w:t>
      </w:r>
      <w:r w:rsidR="008D567B">
        <w:rPr>
          <w:sz w:val="20"/>
          <w:szCs w:val="20"/>
        </w:rPr>
        <w:t>.</w:t>
      </w:r>
      <w:r w:rsidRPr="00054A10">
        <w:rPr>
          <w:sz w:val="20"/>
          <w:szCs w:val="20"/>
        </w:rPr>
        <w:tab/>
        <w:t>Порядок организации и проведения общественных обсуждений или публичных слушаний по проекту о внесении изменений в настоящие Правила</w:t>
      </w:r>
      <w:bookmarkEnd w:id="50"/>
      <w:bookmarkEnd w:id="51"/>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 xml:space="preserve">Продолжительность общественных обсуждений или публичных слушаний по проекту о внесении изменений в настоящие Правила составляет </w:t>
      </w:r>
      <w:r w:rsidRPr="00054A10">
        <w:rPr>
          <w:rFonts w:ascii="Times New Roman" w:hAnsi="Times New Roman" w:cs="Times New Roman"/>
          <w:b/>
          <w:sz w:val="20"/>
          <w:szCs w:val="20"/>
        </w:rPr>
        <w:t>не более одного месяца</w:t>
      </w:r>
      <w:r w:rsidRPr="00054A10">
        <w:rPr>
          <w:rFonts w:ascii="Times New Roman" w:hAnsi="Times New Roman" w:cs="Times New Roman"/>
          <w:sz w:val="20"/>
          <w:szCs w:val="20"/>
        </w:rPr>
        <w:t xml:space="preserve"> со дня официального опубликования такого проекта</w:t>
      </w:r>
      <w:r w:rsidR="005D1B4B">
        <w:rPr>
          <w:rFonts w:ascii="Times New Roman" w:hAnsi="Times New Roman" w:cs="Times New Roman"/>
          <w:sz w:val="20"/>
          <w:szCs w:val="20"/>
        </w:rPr>
        <w:t>.</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Участниками общественных обсуждений или публичных слушаний по проекту о 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442AAA" w:rsidRPr="00054A10" w:rsidRDefault="00442AAA" w:rsidP="00442AAA">
      <w:pPr>
        <w:tabs>
          <w:tab w:val="left" w:pos="1440"/>
        </w:tabs>
        <w:autoSpaceDE w:val="0"/>
        <w:autoSpaceDN w:val="0"/>
        <w:adjustRightInd w:val="0"/>
        <w:ind w:firstLine="709"/>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Решение о проведении общественных обсуждений или публичных слушаний по проекту о внесении изменений в настоящие Правила принимает Глава городского поселения в срок не позднее чем через десять дней со дня получения проекта о внесении изменений в настоящие Правила.</w:t>
      </w:r>
    </w:p>
    <w:p w:rsidR="00442AAA" w:rsidRPr="00054A10" w:rsidRDefault="005D1B4B" w:rsidP="00442AAA">
      <w:pPr>
        <w:tabs>
          <w:tab w:val="left" w:pos="1440"/>
        </w:tabs>
        <w:autoSpaceDE w:val="0"/>
        <w:autoSpaceDN w:val="0"/>
        <w:adjustRightInd w:val="0"/>
        <w:ind w:firstLine="709"/>
        <w:jc w:val="both"/>
        <w:rPr>
          <w:rFonts w:ascii="Times New Roman" w:hAnsi="Times New Roman" w:cs="Times New Roman"/>
          <w:sz w:val="20"/>
          <w:szCs w:val="20"/>
        </w:rPr>
      </w:pPr>
      <w:r>
        <w:rPr>
          <w:rFonts w:ascii="Times New Roman" w:hAnsi="Times New Roman" w:cs="Times New Roman"/>
          <w:sz w:val="20"/>
          <w:szCs w:val="20"/>
        </w:rPr>
        <w:t>4</w:t>
      </w:r>
      <w:proofErr w:type="gramStart"/>
      <w:r w:rsidR="00442AAA" w:rsidRPr="00054A10">
        <w:rPr>
          <w:rFonts w:ascii="Times New Roman" w:hAnsi="Times New Roman" w:cs="Times New Roman"/>
          <w:sz w:val="20"/>
          <w:szCs w:val="20"/>
        </w:rPr>
        <w:tab/>
        <w:t>П</w:t>
      </w:r>
      <w:proofErr w:type="gramEnd"/>
      <w:r w:rsidR="00442AAA" w:rsidRPr="00054A10">
        <w:rPr>
          <w:rFonts w:ascii="Times New Roman" w:hAnsi="Times New Roman" w:cs="Times New Roman"/>
          <w:sz w:val="20"/>
          <w:szCs w:val="20"/>
        </w:rPr>
        <w:t>осле завершения общественных обсуждений или публичных слушаний, внесение изменений в настоящие Правила осуществляется в соответствии со статьей 19 настоящих Правил.</w:t>
      </w:r>
    </w:p>
    <w:p w:rsidR="00442AAA" w:rsidRPr="00054A10" w:rsidRDefault="00442AAA" w:rsidP="00442AAA">
      <w:pPr>
        <w:pStyle w:val="2"/>
        <w:rPr>
          <w:sz w:val="20"/>
          <w:szCs w:val="20"/>
        </w:rPr>
      </w:pPr>
      <w:bookmarkStart w:id="52" w:name="_Toc533148334"/>
      <w:bookmarkStart w:id="53" w:name="_Toc25657544"/>
      <w:r w:rsidRPr="00054A10">
        <w:rPr>
          <w:sz w:val="20"/>
          <w:szCs w:val="20"/>
        </w:rPr>
        <w:lastRenderedPageBreak/>
        <w:t>Глава 6</w:t>
      </w:r>
      <w:r w:rsidR="005D1B4B">
        <w:rPr>
          <w:sz w:val="20"/>
          <w:szCs w:val="20"/>
        </w:rPr>
        <w:t xml:space="preserve">. </w:t>
      </w:r>
      <w:r w:rsidRPr="00054A10">
        <w:rPr>
          <w:sz w:val="20"/>
          <w:szCs w:val="20"/>
        </w:rPr>
        <w:tab/>
        <w:t>Внесение изменений в настоящие Правила</w:t>
      </w:r>
      <w:bookmarkEnd w:id="52"/>
      <w:bookmarkEnd w:id="53"/>
    </w:p>
    <w:p w:rsidR="00442AAA" w:rsidRPr="00054A10" w:rsidRDefault="00442AAA" w:rsidP="00442AAA">
      <w:pPr>
        <w:pStyle w:val="3"/>
        <w:rPr>
          <w:sz w:val="20"/>
          <w:szCs w:val="20"/>
        </w:rPr>
      </w:pPr>
      <w:bookmarkStart w:id="54" w:name="_Toc533148335"/>
      <w:bookmarkStart w:id="55" w:name="_Toc25657545"/>
      <w:r w:rsidRPr="00054A10">
        <w:rPr>
          <w:sz w:val="20"/>
          <w:szCs w:val="20"/>
        </w:rPr>
        <w:t>Статья 16</w:t>
      </w:r>
      <w:r w:rsidR="008D567B">
        <w:rPr>
          <w:sz w:val="20"/>
          <w:szCs w:val="20"/>
        </w:rPr>
        <w:t>.</w:t>
      </w:r>
      <w:r w:rsidRPr="00054A10">
        <w:rPr>
          <w:sz w:val="20"/>
          <w:szCs w:val="20"/>
        </w:rPr>
        <w:tab/>
        <w:t>Основания для рассмотрения Главой городского поселения вопроса о внесении изменений в настоящие Правила</w:t>
      </w:r>
      <w:bookmarkEnd w:id="54"/>
      <w:bookmarkEnd w:id="55"/>
    </w:p>
    <w:p w:rsidR="00442AAA" w:rsidRPr="00054A10" w:rsidRDefault="00442AAA" w:rsidP="00442AAA">
      <w:pPr>
        <w:tabs>
          <w:tab w:val="left" w:pos="1440"/>
        </w:tabs>
        <w:ind w:firstLine="851"/>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Основаниями для рассмотрения Главой городского поселения вопроса о внесении изменений в настоящие Правила являются:</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несоответствие настоящих Правил генеральному плану городского поселения, схеме территориального планирования Полтавского муниципального района, возникшее в результате внесения в такой генеральный план или схему территориального планирования изменений;</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1.1)</w:t>
      </w:r>
      <w:r w:rsidRPr="00054A10">
        <w:rPr>
          <w:rFonts w:ascii="Times New Roman" w:hAnsi="Times New Roman" w:cs="Times New Roman"/>
          <w:sz w:val="20"/>
          <w:szCs w:val="20"/>
        </w:rPr>
        <w:tab/>
        <w:t xml:space="preserve">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054A10">
        <w:rPr>
          <w:rFonts w:ascii="Times New Roman" w:hAnsi="Times New Roman" w:cs="Times New Roman"/>
          <w:sz w:val="20"/>
          <w:szCs w:val="20"/>
        </w:rPr>
        <w:t>приаэродромной</w:t>
      </w:r>
      <w:proofErr w:type="spellEnd"/>
      <w:r w:rsidRPr="00054A10">
        <w:rPr>
          <w:rFonts w:ascii="Times New Roman" w:hAnsi="Times New Roman" w:cs="Times New Roman"/>
          <w:sz w:val="20"/>
          <w:szCs w:val="20"/>
        </w:rPr>
        <w:t xml:space="preserve"> территории, которые допущены в правилах землепользования и застройки поселения;</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поступление предложений об изменении границ территориальных зон, изменении градостроительных регламентов;</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 содержащемуся в Едином государственном реестре недвижимости описанию местоположения границ указанных зон, территорий;</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442AAA" w:rsidRPr="00054A10" w:rsidRDefault="00442AAA" w:rsidP="008D567B">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6)      принятие решения о комплексном развитии территории</w:t>
      </w:r>
      <w:r w:rsidR="005D1B4B">
        <w:rPr>
          <w:rFonts w:ascii="Times New Roman" w:hAnsi="Times New Roman" w:cs="Times New Roman"/>
          <w:sz w:val="20"/>
          <w:szCs w:val="20"/>
        </w:rPr>
        <w:t>.</w:t>
      </w:r>
    </w:p>
    <w:p w:rsidR="00442AAA" w:rsidRPr="00054A10" w:rsidRDefault="00442AAA" w:rsidP="00442AAA">
      <w:pPr>
        <w:tabs>
          <w:tab w:val="left" w:pos="1440"/>
        </w:tabs>
        <w:autoSpaceDE w:val="0"/>
        <w:autoSpaceDN w:val="0"/>
        <w:adjustRightInd w:val="0"/>
        <w:ind w:firstLine="851"/>
        <w:jc w:val="both"/>
        <w:rPr>
          <w:rFonts w:ascii="Times New Roman" w:hAnsi="Times New Roman" w:cs="Times New Roman"/>
          <w:sz w:val="20"/>
          <w:szCs w:val="20"/>
        </w:rPr>
      </w:pPr>
      <w:r w:rsidRPr="00054A10">
        <w:rPr>
          <w:rFonts w:ascii="Times New Roman" w:hAnsi="Times New Roman" w:cs="Times New Roman"/>
          <w:sz w:val="20"/>
          <w:szCs w:val="20"/>
        </w:rPr>
        <w:t>2</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случае изменения генерального плана городского поселения и (или) при уточнении уровня отрицательного влияния промышленных объектов и производств, объектов транспорта, сельскохозяйственного и специального назначения, а также иных объектов, являющихся источниками воздействия на среду обитания и здоровье человека, необходимо внести изменения в территориальное зонирование на карте градостроительного зонирования территории муниципального образования Полтавское городского поселения Полтавского муниципального района Омской области и в границы санитарно-защитных зон на карте зон с особыми условиями использования территории и территорий объектов культурного наследия муниципального образования Полтавское городское поселение Полтавского муниципального района Омской области.</w:t>
      </w:r>
    </w:p>
    <w:p w:rsidR="00442AAA" w:rsidRPr="00054A10" w:rsidRDefault="00442AAA" w:rsidP="00442AAA">
      <w:pPr>
        <w:pStyle w:val="3"/>
        <w:rPr>
          <w:sz w:val="20"/>
          <w:szCs w:val="20"/>
        </w:rPr>
      </w:pPr>
      <w:bookmarkStart w:id="56" w:name="_Toc533148336"/>
      <w:bookmarkStart w:id="57" w:name="_Toc25657546"/>
      <w:r w:rsidRPr="00054A10">
        <w:rPr>
          <w:sz w:val="20"/>
          <w:szCs w:val="20"/>
        </w:rPr>
        <w:t>Статья 17</w:t>
      </w:r>
      <w:r w:rsidR="008D567B">
        <w:rPr>
          <w:sz w:val="20"/>
          <w:szCs w:val="20"/>
        </w:rPr>
        <w:t>.</w:t>
      </w:r>
      <w:r w:rsidRPr="00054A10">
        <w:rPr>
          <w:sz w:val="20"/>
          <w:szCs w:val="20"/>
        </w:rPr>
        <w:tab/>
        <w:t>Лица, имеющие право вносить предложения об изменении настоящих Правил в Комиссию</w:t>
      </w:r>
      <w:bookmarkEnd w:id="56"/>
      <w:bookmarkEnd w:id="57"/>
    </w:p>
    <w:p w:rsidR="00442AAA" w:rsidRPr="00054A10" w:rsidRDefault="00442AAA" w:rsidP="008D567B">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Предложения о внесении изменений в настоящие Правила в Комиссию направляются:</w:t>
      </w:r>
    </w:p>
    <w:p w:rsidR="00442AAA" w:rsidRPr="00054A10" w:rsidRDefault="00442AAA" w:rsidP="008D567B">
      <w:pPr>
        <w:tabs>
          <w:tab w:val="left" w:pos="0"/>
        </w:tabs>
        <w:ind w:firstLine="567"/>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федеральными органами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442AAA" w:rsidRPr="00054A10" w:rsidRDefault="00442AAA" w:rsidP="008D567B">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органами исполнительной власти Омской области в случаях, если настоящие Правила могут воспрепятствовать функционированию, размещению объектов капитального строительства регионального значения;</w:t>
      </w:r>
    </w:p>
    <w:p w:rsidR="00442AAA" w:rsidRPr="00054A10" w:rsidRDefault="00442AAA" w:rsidP="008D567B">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lastRenderedPageBreak/>
        <w:t>3)</w:t>
      </w:r>
      <w:r w:rsidRPr="00054A10">
        <w:rPr>
          <w:rFonts w:ascii="Times New Roman" w:hAnsi="Times New Roman" w:cs="Times New Roman"/>
          <w:sz w:val="20"/>
          <w:szCs w:val="20"/>
        </w:rPr>
        <w:tab/>
        <w:t>органами местного самоуправления Полтавского муниципального района Омской области в случаях, если настоящие Правила могут воспрепятствовать функционированию, размещению объектов капитального строительства местного значения;</w:t>
      </w:r>
    </w:p>
    <w:p w:rsidR="00442AAA" w:rsidRPr="00054A10" w:rsidRDefault="00442AAA" w:rsidP="008D567B">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органами местного самоуправления Полтавского городского поселения в случаях, если необходимо совершенствовать порядок регулирования землепользования и застройки на территории городского поселения;</w:t>
      </w:r>
    </w:p>
    <w:p w:rsidR="00442AAA" w:rsidRPr="00054A10" w:rsidRDefault="00442AAA" w:rsidP="008D567B">
      <w:pPr>
        <w:tabs>
          <w:tab w:val="left" w:pos="0"/>
        </w:tabs>
        <w:ind w:firstLine="567"/>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физическими или юридическими лицами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442AAA" w:rsidRPr="00054A10" w:rsidRDefault="00442AAA" w:rsidP="008D567B">
      <w:pPr>
        <w:tabs>
          <w:tab w:val="left" w:pos="0"/>
        </w:tabs>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442AAA" w:rsidRPr="00054A10" w:rsidRDefault="00442AAA" w:rsidP="008D567B">
      <w:pPr>
        <w:tabs>
          <w:tab w:val="left" w:pos="0"/>
        </w:tabs>
        <w:autoSpaceDE w:val="0"/>
        <w:autoSpaceDN w:val="0"/>
        <w:adjustRightInd w:val="0"/>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7)       Правительством Омской области,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005D1B4B">
        <w:rPr>
          <w:rFonts w:ascii="Times New Roman" w:hAnsi="Times New Roman" w:cs="Times New Roman"/>
          <w:sz w:val="20"/>
          <w:szCs w:val="20"/>
        </w:rPr>
        <w:t>.</w:t>
      </w:r>
      <w:proofErr w:type="gramEnd"/>
    </w:p>
    <w:p w:rsidR="00442AAA" w:rsidRPr="00054A10" w:rsidRDefault="00442AAA" w:rsidP="00442AAA">
      <w:pPr>
        <w:pStyle w:val="3"/>
        <w:rPr>
          <w:sz w:val="20"/>
          <w:szCs w:val="20"/>
        </w:rPr>
      </w:pPr>
      <w:bookmarkStart w:id="58" w:name="_Toc533148337"/>
      <w:bookmarkStart w:id="59" w:name="_Toc25657547"/>
      <w:r w:rsidRPr="00054A10">
        <w:rPr>
          <w:sz w:val="20"/>
          <w:szCs w:val="20"/>
        </w:rPr>
        <w:t>Статья 18</w:t>
      </w:r>
      <w:r w:rsidR="008D567B">
        <w:rPr>
          <w:sz w:val="20"/>
          <w:szCs w:val="20"/>
        </w:rPr>
        <w:t>.</w:t>
      </w:r>
      <w:r w:rsidRPr="00054A10">
        <w:rPr>
          <w:sz w:val="20"/>
          <w:szCs w:val="20"/>
        </w:rPr>
        <w:tab/>
        <w:t>Порядок подготовки изменений в настоящие Правила</w:t>
      </w:r>
      <w:bookmarkEnd w:id="58"/>
      <w:bookmarkEnd w:id="59"/>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1.1</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случае, если настоящими Правилами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городского поселения требование о внесении изменений в настоящие Правила в целях обеспечения размещения указанных объектов.</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1.2</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случае, предусмотренном частью 1.1 настоящей статьи Правил, Глава городского поселения обеспечивает внесение изменений в правила землепользования и застройки в течение тридцати дней со дня получения указанного в части 1.1 настоящей статьи Правил требования.</w:t>
      </w:r>
    </w:p>
    <w:p w:rsidR="00442AAA" w:rsidRPr="00054A10" w:rsidRDefault="00442AAA" w:rsidP="00442AAA">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 xml:space="preserve"> Комиссия в течение </w:t>
      </w:r>
      <w:r w:rsidRPr="008D567B">
        <w:rPr>
          <w:rFonts w:ascii="Times New Roman" w:hAnsi="Times New Roman" w:cs="Times New Roman"/>
          <w:sz w:val="20"/>
          <w:szCs w:val="20"/>
        </w:rPr>
        <w:t>двадцати пяти</w:t>
      </w:r>
      <w:r w:rsidRPr="00054A10">
        <w:rPr>
          <w:rFonts w:ascii="Times New Roman" w:hAnsi="Times New Roman" w:cs="Times New Roman"/>
          <w:color w:val="00B050"/>
          <w:sz w:val="20"/>
          <w:szCs w:val="20"/>
        </w:rPr>
        <w:t xml:space="preserve"> </w:t>
      </w:r>
      <w:r w:rsidRPr="00054A10">
        <w:rPr>
          <w:rFonts w:ascii="Times New Roman" w:hAnsi="Times New Roman" w:cs="Times New Roman"/>
          <w:sz w:val="20"/>
          <w:szCs w:val="20"/>
        </w:rPr>
        <w:t>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городского поселения.</w:t>
      </w:r>
    </w:p>
    <w:p w:rsidR="00442AAA" w:rsidRPr="00054A10" w:rsidRDefault="00442AAA" w:rsidP="00442AAA">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 xml:space="preserve">3 </w:t>
      </w:r>
      <w:r w:rsidRPr="00054A10">
        <w:rPr>
          <w:rFonts w:ascii="Times New Roman" w:hAnsi="Times New Roman" w:cs="Times New Roman"/>
          <w:sz w:val="20"/>
          <w:szCs w:val="20"/>
        </w:rPr>
        <w:tab/>
      </w:r>
      <w:r w:rsidRPr="00054A10">
        <w:rPr>
          <w:rFonts w:ascii="Times New Roman" w:hAnsi="Times New Roman" w:cs="Times New Roman"/>
          <w:bCs/>
          <w:sz w:val="20"/>
          <w:szCs w:val="20"/>
        </w:rPr>
        <w:t xml:space="preserve">Глава </w:t>
      </w:r>
      <w:bookmarkStart w:id="60" w:name="_Hlk25653592"/>
      <w:r w:rsidRPr="00054A10">
        <w:rPr>
          <w:rFonts w:ascii="Times New Roman" w:hAnsi="Times New Roman" w:cs="Times New Roman"/>
          <w:sz w:val="20"/>
          <w:szCs w:val="20"/>
        </w:rPr>
        <w:t xml:space="preserve">городского поселения </w:t>
      </w:r>
      <w:bookmarkEnd w:id="60"/>
      <w:r w:rsidRPr="00054A10">
        <w:rPr>
          <w:rFonts w:ascii="Times New Roman" w:hAnsi="Times New Roman" w:cs="Times New Roman"/>
          <w:sz w:val="20"/>
          <w:szCs w:val="20"/>
        </w:rPr>
        <w:t>с учетом рекомендаций, содержащихся в заключени</w:t>
      </w:r>
      <w:proofErr w:type="gramStart"/>
      <w:r w:rsidRPr="00054A10">
        <w:rPr>
          <w:rFonts w:ascii="Times New Roman" w:hAnsi="Times New Roman" w:cs="Times New Roman"/>
          <w:sz w:val="20"/>
          <w:szCs w:val="20"/>
        </w:rPr>
        <w:t>и</w:t>
      </w:r>
      <w:proofErr w:type="gramEnd"/>
      <w:r w:rsidRPr="00054A10">
        <w:rPr>
          <w:rFonts w:ascii="Times New Roman" w:hAnsi="Times New Roman" w:cs="Times New Roman"/>
          <w:sz w:val="20"/>
          <w:szCs w:val="20"/>
        </w:rPr>
        <w:t xml:space="preserve"> Комиссии, в течение </w:t>
      </w:r>
      <w:r w:rsidRPr="008D567B">
        <w:rPr>
          <w:rFonts w:ascii="Times New Roman" w:hAnsi="Times New Roman" w:cs="Times New Roman"/>
          <w:sz w:val="20"/>
          <w:szCs w:val="20"/>
        </w:rPr>
        <w:t>двадцати пяти</w:t>
      </w:r>
      <w:r w:rsidRPr="00054A10">
        <w:rPr>
          <w:rFonts w:ascii="Times New Roman" w:hAnsi="Times New Roman" w:cs="Times New Roman"/>
          <w:color w:val="00B050"/>
          <w:sz w:val="20"/>
          <w:szCs w:val="20"/>
        </w:rPr>
        <w:t xml:space="preserve"> </w:t>
      </w:r>
      <w:r w:rsidRPr="00054A10">
        <w:rPr>
          <w:rFonts w:ascii="Times New Roman" w:hAnsi="Times New Roman" w:cs="Times New Roman"/>
          <w:sz w:val="20"/>
          <w:szCs w:val="20"/>
        </w:rPr>
        <w:t>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 xml:space="preserve">Глава </w:t>
      </w:r>
      <w:bookmarkStart w:id="61" w:name="_Hlk25653634"/>
      <w:r w:rsidRPr="00054A10">
        <w:rPr>
          <w:rFonts w:ascii="Times New Roman" w:hAnsi="Times New Roman" w:cs="Times New Roman"/>
          <w:sz w:val="20"/>
          <w:szCs w:val="20"/>
        </w:rPr>
        <w:t xml:space="preserve">городского поселения </w:t>
      </w:r>
      <w:bookmarkEnd w:id="61"/>
      <w:r w:rsidRPr="00054A10">
        <w:rPr>
          <w:rFonts w:ascii="Times New Roman" w:hAnsi="Times New Roman" w:cs="Times New Roman"/>
          <w:sz w:val="20"/>
          <w:szCs w:val="20"/>
        </w:rPr>
        <w:t xml:space="preserve">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статьи 33 Градостроительного кодекса </w:t>
      </w:r>
      <w:bookmarkStart w:id="62" w:name="_Hlk25653543"/>
      <w:r w:rsidRPr="00054A10">
        <w:rPr>
          <w:rFonts w:ascii="Times New Roman" w:hAnsi="Times New Roman" w:cs="Times New Roman"/>
          <w:sz w:val="20"/>
          <w:szCs w:val="20"/>
        </w:rPr>
        <w:t>Российской Федерации</w:t>
      </w:r>
      <w:bookmarkEnd w:id="62"/>
      <w:r w:rsidRPr="00054A10">
        <w:rPr>
          <w:rFonts w:ascii="Times New Roman" w:hAnsi="Times New Roman" w:cs="Times New Roman"/>
          <w:sz w:val="20"/>
          <w:szCs w:val="20"/>
        </w:rPr>
        <w:t xml:space="preserve">, </w:t>
      </w:r>
      <w:proofErr w:type="gramStart"/>
      <w:r w:rsidRPr="00054A10">
        <w:rPr>
          <w:rFonts w:ascii="Times New Roman" w:hAnsi="Times New Roman" w:cs="Times New Roman"/>
          <w:sz w:val="20"/>
          <w:szCs w:val="20"/>
        </w:rPr>
        <w:t>обязан</w:t>
      </w:r>
      <w:proofErr w:type="gramEnd"/>
      <w:r w:rsidRPr="00054A10">
        <w:rPr>
          <w:rFonts w:ascii="Times New Roman" w:hAnsi="Times New Roman" w:cs="Times New Roman"/>
          <w:sz w:val="20"/>
          <w:szCs w:val="20"/>
        </w:rPr>
        <w:t xml:space="preserve"> принять решение о внесении </w:t>
      </w:r>
      <w:r w:rsidRPr="00054A10">
        <w:rPr>
          <w:rFonts w:ascii="Times New Roman" w:hAnsi="Times New Roman" w:cs="Times New Roman"/>
          <w:sz w:val="20"/>
          <w:szCs w:val="20"/>
        </w:rPr>
        <w:lastRenderedPageBreak/>
        <w:t>изменений в правила землепользования и застройки. Предписание, указанное в пункте 1.1 части 2 статьи 33 Градостроительного кодекса Российской Федерации, может быть обжаловано Главой городского поселения в суд.</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5</w:t>
      </w:r>
      <w:proofErr w:type="gramStart"/>
      <w:r w:rsidRPr="00054A10">
        <w:rPr>
          <w:rFonts w:ascii="Times New Roman" w:hAnsi="Times New Roman" w:cs="Times New Roman"/>
          <w:sz w:val="20"/>
          <w:szCs w:val="20"/>
        </w:rPr>
        <w:tab/>
        <w:t>С</w:t>
      </w:r>
      <w:proofErr w:type="gramEnd"/>
      <w:r w:rsidRPr="00054A10">
        <w:rPr>
          <w:rFonts w:ascii="Times New Roman" w:hAnsi="Times New Roman" w:cs="Times New Roman"/>
          <w:sz w:val="20"/>
          <w:szCs w:val="20"/>
        </w:rPr>
        <w:t xml:space="preserve">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w:t>
      </w:r>
      <w:proofErr w:type="gramStart"/>
      <w:r w:rsidRPr="00054A10">
        <w:rPr>
          <w:rFonts w:ascii="Times New Roman" w:hAnsi="Times New Roman" w:cs="Times New Roman"/>
          <w:sz w:val="20"/>
          <w:szCs w:val="20"/>
        </w:rPr>
        <w:t>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w:t>
      </w:r>
      <w:proofErr w:type="gramEnd"/>
      <w:r w:rsidRPr="00054A10">
        <w:rPr>
          <w:rFonts w:ascii="Times New Roman" w:hAnsi="Times New Roman" w:cs="Times New Roman"/>
          <w:sz w:val="20"/>
          <w:szCs w:val="20"/>
        </w:rPr>
        <w:t xml:space="preserve">, </w:t>
      </w:r>
      <w:proofErr w:type="gramStart"/>
      <w:r w:rsidRPr="00054A10">
        <w:rPr>
          <w:rFonts w:ascii="Times New Roman" w:hAnsi="Times New Roman" w:cs="Times New Roman"/>
          <w:sz w:val="20"/>
          <w:szCs w:val="20"/>
        </w:rPr>
        <w:t>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roofErr w:type="gramEnd"/>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6</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случаях, предусмотренных пунктами 3 - 5 части 2 статьи 33 Градостроительного кодекса </w:t>
      </w:r>
      <w:bookmarkStart w:id="63" w:name="_Hlk25653987"/>
      <w:r w:rsidRPr="00054A10">
        <w:rPr>
          <w:rFonts w:ascii="Times New Roman" w:hAnsi="Times New Roman" w:cs="Times New Roman"/>
          <w:sz w:val="20"/>
          <w:szCs w:val="20"/>
        </w:rPr>
        <w:t>Российской Федерации</w:t>
      </w:r>
      <w:bookmarkEnd w:id="63"/>
      <w:r w:rsidRPr="00054A10">
        <w:rPr>
          <w:rFonts w:ascii="Times New Roman" w:hAnsi="Times New Roman" w:cs="Times New Roman"/>
          <w:sz w:val="20"/>
          <w:szCs w:val="20"/>
        </w:rPr>
        <w:t xml:space="preserve">,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w:t>
      </w:r>
      <w:bookmarkStart w:id="64" w:name="_Hlk25654039"/>
      <w:r w:rsidRPr="00054A10">
        <w:rPr>
          <w:rFonts w:ascii="Times New Roman" w:hAnsi="Times New Roman" w:cs="Times New Roman"/>
          <w:sz w:val="20"/>
          <w:szCs w:val="20"/>
        </w:rPr>
        <w:t xml:space="preserve">городского поселения </w:t>
      </w:r>
      <w:bookmarkEnd w:id="64"/>
      <w:r w:rsidRPr="00054A10">
        <w:rPr>
          <w:rFonts w:ascii="Times New Roman" w:hAnsi="Times New Roman" w:cs="Times New Roman"/>
          <w:sz w:val="20"/>
          <w:szCs w:val="20"/>
        </w:rPr>
        <w:t>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7</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случае поступления требования, предусмотренного частью 8 статьи 33 Градостроительного кодекса Российской Федерации,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статьи 33 Градостроительного кодекса Российской Федерации оснований для внесения изменений в правила землепользования и застройки Глава городского поселения </w:t>
      </w:r>
      <w:proofErr w:type="gramStart"/>
      <w:r w:rsidRPr="00054A10">
        <w:rPr>
          <w:rFonts w:ascii="Times New Roman" w:hAnsi="Times New Roman" w:cs="Times New Roman"/>
          <w:sz w:val="20"/>
          <w:szCs w:val="20"/>
        </w:rPr>
        <w:t>обязан</w:t>
      </w:r>
      <w:proofErr w:type="gramEnd"/>
      <w:r w:rsidRPr="00054A10">
        <w:rPr>
          <w:rFonts w:ascii="Times New Roman" w:hAnsi="Times New Roman" w:cs="Times New Roman"/>
          <w:sz w:val="20"/>
          <w:szCs w:val="20"/>
        </w:rPr>
        <w:t xml:space="preserve">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статьи 33 Градостроительного кодекса Российской Федерации, не требуется.</w:t>
      </w:r>
    </w:p>
    <w:p w:rsidR="00442AAA" w:rsidRPr="00054A10" w:rsidRDefault="00442AAA" w:rsidP="00442AAA">
      <w:pPr>
        <w:tabs>
          <w:tab w:val="left" w:pos="1440"/>
        </w:tabs>
        <w:ind w:firstLine="720"/>
        <w:jc w:val="both"/>
        <w:rPr>
          <w:rFonts w:ascii="Times New Roman" w:hAnsi="Times New Roman" w:cs="Times New Roman"/>
          <w:sz w:val="20"/>
          <w:szCs w:val="20"/>
        </w:rPr>
      </w:pPr>
      <w:proofErr w:type="gramStart"/>
      <w:r w:rsidRPr="00054A10">
        <w:rPr>
          <w:rFonts w:ascii="Times New Roman" w:hAnsi="Times New Roman" w:cs="Times New Roman"/>
          <w:sz w:val="20"/>
          <w:szCs w:val="20"/>
        </w:rPr>
        <w:t>8</w:t>
      </w:r>
      <w:r w:rsidRPr="00054A10">
        <w:rPr>
          <w:rFonts w:ascii="Times New Roman" w:hAnsi="Times New Roman" w:cs="Times New Roman"/>
          <w:sz w:val="20"/>
          <w:szCs w:val="20"/>
        </w:rPr>
        <w:tab/>
        <w:t>Срок уточнения правил землепользования и застройки в соответствии с частью 9 статьи 33 Градостроительного кодекса Российской Федерации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w:t>
      </w:r>
      <w:proofErr w:type="gramEnd"/>
      <w:r w:rsidRPr="00054A10">
        <w:rPr>
          <w:rFonts w:ascii="Times New Roman" w:hAnsi="Times New Roman" w:cs="Times New Roman"/>
          <w:sz w:val="20"/>
          <w:szCs w:val="20"/>
        </w:rPr>
        <w:t xml:space="preserve"> </w:t>
      </w:r>
      <w:proofErr w:type="gramStart"/>
      <w:r w:rsidRPr="00054A10">
        <w:rPr>
          <w:rFonts w:ascii="Times New Roman" w:hAnsi="Times New Roman" w:cs="Times New Roman"/>
          <w:sz w:val="20"/>
          <w:szCs w:val="20"/>
        </w:rPr>
        <w:t>месяцев со дня поступления требования, предусмотренного частью 8 статьи 33 Градостроительного кодекса Российской Федерации,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статьи 33 Градостроительного кодекса Российской Федерации оснований для внесения изменений в правила</w:t>
      </w:r>
      <w:proofErr w:type="gramEnd"/>
      <w:r w:rsidRPr="00054A10">
        <w:rPr>
          <w:rFonts w:ascii="Times New Roman" w:hAnsi="Times New Roman" w:cs="Times New Roman"/>
          <w:sz w:val="20"/>
          <w:szCs w:val="20"/>
        </w:rPr>
        <w:t xml:space="preserve"> землепользования и застройки.</w:t>
      </w:r>
    </w:p>
    <w:p w:rsidR="00442AAA" w:rsidRPr="00054A10" w:rsidRDefault="00442AAA" w:rsidP="00442AAA">
      <w:pPr>
        <w:pStyle w:val="3"/>
        <w:rPr>
          <w:sz w:val="20"/>
          <w:szCs w:val="20"/>
        </w:rPr>
      </w:pPr>
      <w:bookmarkStart w:id="65" w:name="_Toc533148338"/>
      <w:bookmarkStart w:id="66" w:name="_Toc25657548"/>
      <w:r w:rsidRPr="00054A10">
        <w:rPr>
          <w:sz w:val="20"/>
          <w:szCs w:val="20"/>
        </w:rPr>
        <w:t>Статья 19</w:t>
      </w:r>
      <w:r w:rsidR="008D567B">
        <w:rPr>
          <w:sz w:val="20"/>
          <w:szCs w:val="20"/>
        </w:rPr>
        <w:t>.</w:t>
      </w:r>
      <w:r w:rsidRPr="00054A10">
        <w:rPr>
          <w:sz w:val="20"/>
          <w:szCs w:val="20"/>
        </w:rPr>
        <w:tab/>
        <w:t>Внесение изменений в настоящие Правила</w:t>
      </w:r>
      <w:bookmarkEnd w:id="65"/>
      <w:bookmarkEnd w:id="66"/>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14-15 настоящих Правил.</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lastRenderedPageBreak/>
        <w:t>2</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целях внесения изменений в правила землепользования и застройки в случаях, предусмотренных пунктами 3-5 части 1 статьи 16 и частью 1.1 статьи 18 </w:t>
      </w:r>
      <w:bookmarkStart w:id="67" w:name="_Hlk20998126"/>
      <w:r w:rsidRPr="00054A10">
        <w:rPr>
          <w:rFonts w:ascii="Times New Roman" w:hAnsi="Times New Roman" w:cs="Times New Roman"/>
          <w:sz w:val="20"/>
          <w:szCs w:val="20"/>
        </w:rPr>
        <w:t>настоящих Правил</w:t>
      </w:r>
      <w:bookmarkEnd w:id="67"/>
      <w:r w:rsidRPr="00054A10">
        <w:rPr>
          <w:rFonts w:ascii="Times New Roman" w:hAnsi="Times New Roman" w:cs="Times New Roman"/>
          <w:sz w:val="20"/>
          <w:szCs w:val="20"/>
        </w:rPr>
        <w:t xml:space="preserve">,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w:t>
      </w:r>
      <w:proofErr w:type="gramStart"/>
      <w:r w:rsidRPr="00054A10">
        <w:rPr>
          <w:rFonts w:ascii="Times New Roman" w:hAnsi="Times New Roman" w:cs="Times New Roman"/>
          <w:sz w:val="20"/>
          <w:szCs w:val="20"/>
        </w:rPr>
        <w:t>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2 статьи 18 настоящих Правил заключения комиссии не требуются.</w:t>
      </w:r>
      <w:proofErr w:type="gramEnd"/>
    </w:p>
    <w:p w:rsidR="00442AAA" w:rsidRPr="00054A10" w:rsidRDefault="00442AAA" w:rsidP="00442AAA">
      <w:pPr>
        <w:autoSpaceDE w:val="0"/>
        <w:autoSpaceDN w:val="0"/>
        <w:adjustRightInd w:val="0"/>
        <w:ind w:firstLine="567"/>
        <w:jc w:val="both"/>
        <w:rPr>
          <w:rFonts w:ascii="Times New Roman" w:hAnsi="Times New Roman" w:cs="Times New Roman"/>
          <w:sz w:val="20"/>
          <w:szCs w:val="20"/>
        </w:rPr>
      </w:pPr>
      <w:r w:rsidRPr="00054A10">
        <w:rPr>
          <w:rFonts w:ascii="Times New Roman" w:hAnsi="Times New Roman" w:cs="Times New Roman"/>
          <w:sz w:val="20"/>
          <w:szCs w:val="20"/>
        </w:rPr>
        <w:t>2.1</w:t>
      </w:r>
      <w:proofErr w:type="gramStart"/>
      <w:r w:rsidRPr="00054A10">
        <w:rPr>
          <w:rFonts w:ascii="Times New Roman" w:hAnsi="Times New Roman" w:cs="Times New Roman"/>
          <w:sz w:val="20"/>
          <w:szCs w:val="20"/>
        </w:rPr>
        <w:t xml:space="preserve">   В</w:t>
      </w:r>
      <w:proofErr w:type="gramEnd"/>
      <w:r w:rsidRPr="00054A10">
        <w:rPr>
          <w:rFonts w:ascii="Times New Roman" w:hAnsi="Times New Roman" w:cs="Times New Roman"/>
          <w:sz w:val="20"/>
          <w:szCs w:val="20"/>
        </w:rPr>
        <w:t xml:space="preserve">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РФ,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r w:rsidR="005D1B4B">
        <w:rPr>
          <w:rFonts w:ascii="Times New Roman" w:hAnsi="Times New Roman" w:cs="Times New Roman"/>
          <w:sz w:val="20"/>
          <w:szCs w:val="20"/>
        </w:rPr>
        <w:t>.</w:t>
      </w:r>
      <w:r w:rsidRPr="00054A10">
        <w:rPr>
          <w:rFonts w:ascii="Times New Roman" w:hAnsi="Times New Roman" w:cs="Times New Roman"/>
          <w:sz w:val="20"/>
          <w:szCs w:val="20"/>
        </w:rPr>
        <w:t xml:space="preserve"> </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3</w:t>
      </w:r>
      <w:proofErr w:type="gramStart"/>
      <w:r w:rsidRPr="00054A10">
        <w:rPr>
          <w:rFonts w:ascii="Times New Roman" w:hAnsi="Times New Roman" w:cs="Times New Roman"/>
          <w:sz w:val="20"/>
          <w:szCs w:val="20"/>
        </w:rPr>
        <w:tab/>
        <w:t>П</w:t>
      </w:r>
      <w:proofErr w:type="gramEnd"/>
      <w:r w:rsidRPr="00054A10">
        <w:rPr>
          <w:rFonts w:ascii="Times New Roman" w:hAnsi="Times New Roman" w:cs="Times New Roman"/>
          <w:sz w:val="20"/>
          <w:szCs w:val="20"/>
        </w:rPr>
        <w:t xml:space="preserve">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городского поселения.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42AAA" w:rsidRPr="00AE3A8C" w:rsidRDefault="00442AAA" w:rsidP="00AE3A8C">
      <w:pPr>
        <w:tabs>
          <w:tab w:val="left" w:pos="1440"/>
        </w:tabs>
        <w:spacing w:after="0" w:line="240" w:lineRule="auto"/>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4</w:t>
      </w:r>
      <w:r w:rsidRPr="00054A10">
        <w:rPr>
          <w:rFonts w:ascii="Times New Roman" w:hAnsi="Times New Roman" w:cs="Times New Roman"/>
          <w:sz w:val="20"/>
          <w:szCs w:val="20"/>
        </w:rPr>
        <w:tab/>
      </w:r>
      <w:r w:rsidR="00AE3A8C" w:rsidRPr="00AE3A8C">
        <w:rPr>
          <w:rFonts w:ascii="Times New Roman" w:hAnsi="Times New Roman" w:cs="Times New Roman"/>
          <w:sz w:val="20"/>
          <w:szCs w:val="20"/>
          <w:shd w:val="clear" w:color="auto" w:fill="FFFFFF"/>
        </w:rPr>
        <w:t>Глава местной администрации в течение десяти дней после представления ему проекта правил землепользования и застройки и указанных в </w:t>
      </w:r>
      <w:hyperlink r:id="rId11" w:anchor="/document/12138258/entry/31015" w:history="1">
        <w:r w:rsidR="00AE3A8C" w:rsidRPr="00AE3A8C">
          <w:rPr>
            <w:rStyle w:val="af8"/>
            <w:rFonts w:ascii="Times New Roman" w:hAnsi="Times New Roman" w:cs="Times New Roman"/>
            <w:color w:val="auto"/>
            <w:sz w:val="20"/>
            <w:szCs w:val="20"/>
            <w:u w:val="none"/>
            <w:shd w:val="clear" w:color="auto" w:fill="FFFFFF"/>
          </w:rPr>
          <w:t>части 15</w:t>
        </w:r>
      </w:hyperlink>
      <w:r w:rsidR="00AE3A8C" w:rsidRPr="00AE3A8C">
        <w:rPr>
          <w:rFonts w:ascii="Times New Roman" w:hAnsi="Times New Roman" w:cs="Times New Roman"/>
          <w:sz w:val="20"/>
          <w:szCs w:val="20"/>
          <w:shd w:val="clear" w:color="auto" w:fill="FFFFFF"/>
        </w:rPr>
        <w:t> </w:t>
      </w:r>
      <w:r w:rsidR="00AE3A8C" w:rsidRPr="00AE3A8C">
        <w:rPr>
          <w:rFonts w:ascii="Times New Roman" w:hAnsi="Times New Roman" w:cs="Times New Roman"/>
          <w:sz w:val="20"/>
          <w:szCs w:val="20"/>
        </w:rPr>
        <w:t>Градостроительного Кодекса РФ</w:t>
      </w:r>
      <w:r w:rsidR="00AE3A8C" w:rsidRPr="00AE3A8C">
        <w:rPr>
          <w:rFonts w:ascii="Times New Roman" w:hAnsi="Times New Roman" w:cs="Times New Roman"/>
          <w:sz w:val="20"/>
          <w:szCs w:val="20"/>
          <w:shd w:val="clear" w:color="auto" w:fill="FFFFFF"/>
        </w:rPr>
        <w:t xml:space="preserve"> обязательных приложений должен принять решение об утверждении правил землепользования и застройки или об отклонении проекта </w:t>
      </w:r>
      <w:hyperlink r:id="rId12" w:anchor="/document/12138258/entry/108" w:history="1">
        <w:r w:rsidR="00AE3A8C" w:rsidRPr="00AE3A8C">
          <w:rPr>
            <w:rStyle w:val="af8"/>
            <w:rFonts w:ascii="Times New Roman" w:hAnsi="Times New Roman" w:cs="Times New Roman"/>
            <w:color w:val="auto"/>
            <w:sz w:val="20"/>
            <w:szCs w:val="20"/>
            <w:u w:val="none"/>
            <w:shd w:val="clear" w:color="auto" w:fill="FFFFFF"/>
          </w:rPr>
          <w:t>правил землепользования и застройки</w:t>
        </w:r>
      </w:hyperlink>
      <w:r w:rsidR="00AE3A8C" w:rsidRPr="00AE3A8C">
        <w:rPr>
          <w:rFonts w:ascii="Times New Roman" w:hAnsi="Times New Roman" w:cs="Times New Roman"/>
          <w:sz w:val="20"/>
          <w:szCs w:val="20"/>
          <w:shd w:val="clear" w:color="auto" w:fill="FFFFFF"/>
        </w:rPr>
        <w:t> и о направлении его на доработку с указанием даты его повторного представления.</w:t>
      </w:r>
      <w:r w:rsidRPr="00AE3A8C">
        <w:rPr>
          <w:rFonts w:ascii="Times New Roman" w:hAnsi="Times New Roman" w:cs="Times New Roman"/>
          <w:sz w:val="20"/>
          <w:szCs w:val="20"/>
        </w:rPr>
        <w:t>.</w:t>
      </w:r>
      <w:proofErr w:type="gramEnd"/>
    </w:p>
    <w:p w:rsidR="00442AAA" w:rsidRPr="00054A10" w:rsidRDefault="00442AAA" w:rsidP="00AE3A8C">
      <w:pPr>
        <w:pStyle w:val="2"/>
        <w:spacing w:after="0"/>
        <w:rPr>
          <w:sz w:val="20"/>
          <w:szCs w:val="20"/>
        </w:rPr>
      </w:pPr>
      <w:bookmarkStart w:id="68" w:name="_Toc533148339"/>
      <w:bookmarkStart w:id="69" w:name="_Toc25657549"/>
      <w:r w:rsidRPr="00054A10">
        <w:rPr>
          <w:sz w:val="20"/>
          <w:szCs w:val="20"/>
        </w:rPr>
        <w:t>Глава 7</w:t>
      </w:r>
      <w:r w:rsidR="008D567B">
        <w:rPr>
          <w:sz w:val="20"/>
          <w:szCs w:val="20"/>
        </w:rPr>
        <w:t>.</w:t>
      </w:r>
      <w:r w:rsidRPr="00054A10">
        <w:rPr>
          <w:sz w:val="20"/>
          <w:szCs w:val="20"/>
        </w:rPr>
        <w:tab/>
        <w:t>Регулирование иных вопросов землепользования и застройки</w:t>
      </w:r>
      <w:bookmarkEnd w:id="68"/>
      <w:bookmarkEnd w:id="69"/>
    </w:p>
    <w:p w:rsidR="00442AAA" w:rsidRPr="00054A10" w:rsidRDefault="00442AAA" w:rsidP="00442AAA">
      <w:pPr>
        <w:pStyle w:val="3"/>
        <w:rPr>
          <w:sz w:val="20"/>
          <w:szCs w:val="20"/>
        </w:rPr>
      </w:pPr>
      <w:bookmarkStart w:id="70" w:name="_Toc533148340"/>
      <w:bookmarkStart w:id="71" w:name="_Toc25657550"/>
      <w:r w:rsidRPr="00054A10">
        <w:rPr>
          <w:sz w:val="20"/>
          <w:szCs w:val="20"/>
        </w:rPr>
        <w:t>Статья 20</w:t>
      </w:r>
      <w:r w:rsidR="008D567B">
        <w:rPr>
          <w:sz w:val="20"/>
          <w:szCs w:val="20"/>
        </w:rPr>
        <w:t>.</w:t>
      </w:r>
      <w:r w:rsidRPr="00054A10">
        <w:rPr>
          <w:sz w:val="20"/>
          <w:szCs w:val="20"/>
        </w:rPr>
        <w:tab/>
        <w:t>Действие настоящих Правил по отношению к градостроительной документации</w:t>
      </w:r>
      <w:bookmarkEnd w:id="70"/>
      <w:bookmarkEnd w:id="71"/>
    </w:p>
    <w:p w:rsidR="00442AAA" w:rsidRPr="00054A10" w:rsidRDefault="00442AAA" w:rsidP="00442AAA">
      <w:pPr>
        <w:tabs>
          <w:tab w:val="left" w:pos="1440"/>
        </w:tabs>
        <w:ind w:firstLine="851"/>
        <w:jc w:val="both"/>
        <w:rPr>
          <w:rFonts w:ascii="Times New Roman" w:hAnsi="Times New Roman" w:cs="Times New Roman"/>
          <w:sz w:val="20"/>
          <w:szCs w:val="20"/>
        </w:rPr>
      </w:pPr>
      <w:r w:rsidRPr="00054A10">
        <w:rPr>
          <w:rFonts w:ascii="Times New Roman" w:hAnsi="Times New Roman" w:cs="Times New Roman"/>
          <w:sz w:val="20"/>
          <w:szCs w:val="20"/>
        </w:rPr>
        <w:t>1</w:t>
      </w:r>
      <w:proofErr w:type="gramStart"/>
      <w:r w:rsidRPr="00054A10">
        <w:rPr>
          <w:rFonts w:ascii="Times New Roman" w:hAnsi="Times New Roman" w:cs="Times New Roman"/>
          <w:sz w:val="20"/>
          <w:szCs w:val="20"/>
        </w:rPr>
        <w:tab/>
        <w:t>П</w:t>
      </w:r>
      <w:proofErr w:type="gramEnd"/>
      <w:r w:rsidRPr="00054A10">
        <w:rPr>
          <w:rFonts w:ascii="Times New Roman" w:hAnsi="Times New Roman" w:cs="Times New Roman"/>
          <w:sz w:val="20"/>
          <w:szCs w:val="20"/>
        </w:rPr>
        <w:t>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42AAA" w:rsidRPr="00054A10" w:rsidRDefault="00442AAA" w:rsidP="00442AAA">
      <w:pPr>
        <w:tabs>
          <w:tab w:val="left" w:pos="1440"/>
        </w:tabs>
        <w:ind w:firstLine="851"/>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Администрация Полтавского городского поселения после введения в действие настоящих Правил может принимать решение о:</w:t>
      </w:r>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разработке нового или корректировке ранее утвержденного генерального плана муниципального образования Полтавское городское поселение с учетом и в развитие настоящих Правил;</w:t>
      </w:r>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r>
      <w:proofErr w:type="gramStart"/>
      <w:r w:rsidRPr="00054A10">
        <w:rPr>
          <w:rFonts w:ascii="Times New Roman" w:hAnsi="Times New Roman" w:cs="Times New Roman"/>
          <w:sz w:val="20"/>
          <w:szCs w:val="20"/>
        </w:rPr>
        <w:t>приведении</w:t>
      </w:r>
      <w:proofErr w:type="gramEnd"/>
      <w:r w:rsidRPr="00054A10">
        <w:rPr>
          <w:rFonts w:ascii="Times New Roman" w:hAnsi="Times New Roman" w:cs="Times New Roman"/>
          <w:sz w:val="20"/>
          <w:szCs w:val="20"/>
        </w:rPr>
        <w:t xml:space="preserve">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3</w:t>
      </w:r>
      <w:r w:rsidRPr="00054A10">
        <w:rPr>
          <w:rFonts w:ascii="Times New Roman" w:hAnsi="Times New Roman" w:cs="Times New Roman"/>
          <w:sz w:val="20"/>
          <w:szCs w:val="20"/>
        </w:rPr>
        <w:tab/>
      </w:r>
      <w:r w:rsidRPr="00054A10">
        <w:rPr>
          <w:rFonts w:ascii="Times New Roman" w:hAnsi="Times New Roman" w:cs="Times New Roman"/>
          <w:bCs/>
          <w:sz w:val="20"/>
          <w:szCs w:val="20"/>
        </w:rPr>
        <w:t>Правила благоустройства, обеспечения чистоты и порядка на территории Полтавского городского поселения</w:t>
      </w:r>
      <w:r w:rsidRPr="00054A10">
        <w:rPr>
          <w:rFonts w:ascii="Times New Roman" w:hAnsi="Times New Roman" w:cs="Times New Roman"/>
          <w:sz w:val="20"/>
          <w:szCs w:val="20"/>
        </w:rPr>
        <w:t xml:space="preserve">, утвержденные </w:t>
      </w:r>
      <w:r w:rsidRPr="00054A10">
        <w:rPr>
          <w:rFonts w:ascii="Times New Roman" w:hAnsi="Times New Roman" w:cs="Times New Roman"/>
          <w:bCs/>
          <w:sz w:val="20"/>
          <w:szCs w:val="20"/>
        </w:rPr>
        <w:t>решением Совета Полтавского городского поселения Полтавского муниципального района Омской области от 30.09.2019 № 46</w:t>
      </w:r>
      <w:r w:rsidRPr="00054A10">
        <w:rPr>
          <w:rFonts w:ascii="Times New Roman" w:hAnsi="Times New Roman" w:cs="Times New Roman"/>
          <w:sz w:val="20"/>
          <w:szCs w:val="20"/>
        </w:rPr>
        <w:t>, действуют в пределах всех территориальных зон, установленных на территории Полтавского городского поселения</w:t>
      </w:r>
      <w:r w:rsidR="005D1B4B">
        <w:rPr>
          <w:rFonts w:ascii="Times New Roman" w:hAnsi="Times New Roman" w:cs="Times New Roman"/>
          <w:color w:val="00B050"/>
          <w:sz w:val="20"/>
          <w:szCs w:val="20"/>
        </w:rPr>
        <w:t>.</w:t>
      </w:r>
    </w:p>
    <w:p w:rsidR="00442AAA" w:rsidRPr="00054A10" w:rsidRDefault="00442AAA" w:rsidP="00442AAA">
      <w:pPr>
        <w:autoSpaceDE w:val="0"/>
        <w:autoSpaceDN w:val="0"/>
        <w:adjustRightInd w:val="0"/>
        <w:ind w:firstLine="720"/>
        <w:jc w:val="both"/>
        <w:rPr>
          <w:rFonts w:ascii="Times New Roman" w:hAnsi="Times New Roman" w:cs="Times New Roman"/>
          <w:sz w:val="20"/>
          <w:szCs w:val="20"/>
        </w:rPr>
      </w:pPr>
      <w:r w:rsidRPr="00054A10">
        <w:rPr>
          <w:rFonts w:ascii="Times New Roman" w:hAnsi="Times New Roman" w:cs="Times New Roman"/>
          <w:sz w:val="20"/>
          <w:szCs w:val="20"/>
        </w:rPr>
        <w:t>4</w:t>
      </w:r>
      <w:r w:rsidRPr="00054A10">
        <w:rPr>
          <w:rFonts w:ascii="Times New Roman" w:hAnsi="Times New Roman" w:cs="Times New Roman"/>
          <w:sz w:val="20"/>
          <w:szCs w:val="20"/>
        </w:rPr>
        <w:tab/>
        <w:t xml:space="preserve">Порядок осуществления муниципального земельного контроля на территории Полтавского городского поселения </w:t>
      </w:r>
      <w:proofErr w:type="gramStart"/>
      <w:r w:rsidRPr="00054A10">
        <w:rPr>
          <w:rFonts w:ascii="Times New Roman" w:hAnsi="Times New Roman" w:cs="Times New Roman"/>
          <w:sz w:val="20"/>
          <w:szCs w:val="20"/>
        </w:rPr>
        <w:t xml:space="preserve">определен </w:t>
      </w:r>
      <w:r w:rsidRPr="00054A10">
        <w:rPr>
          <w:rFonts w:ascii="Times New Roman" w:hAnsi="Times New Roman" w:cs="Times New Roman"/>
          <w:sz w:val="20"/>
          <w:szCs w:val="20"/>
          <w:shd w:val="clear" w:color="auto" w:fill="FFFFFF"/>
        </w:rPr>
        <w:t>Положением о муниципальном земельном контроле</w:t>
      </w:r>
      <w:r w:rsidRPr="00054A10">
        <w:rPr>
          <w:rFonts w:ascii="Times New Roman" w:hAnsi="Times New Roman" w:cs="Times New Roman"/>
          <w:sz w:val="20"/>
          <w:szCs w:val="20"/>
        </w:rPr>
        <w:t xml:space="preserve"> определено</w:t>
      </w:r>
      <w:proofErr w:type="gramEnd"/>
      <w:r w:rsidRPr="00054A10">
        <w:rPr>
          <w:rFonts w:ascii="Times New Roman" w:hAnsi="Times New Roman" w:cs="Times New Roman"/>
          <w:sz w:val="20"/>
          <w:szCs w:val="20"/>
        </w:rPr>
        <w:t xml:space="preserve"> решением Совета Полтавского городского поселения от 30.11.2021 года  № 78</w:t>
      </w:r>
      <w:r w:rsidR="005D1B4B">
        <w:rPr>
          <w:rFonts w:ascii="Times New Roman" w:hAnsi="Times New Roman" w:cs="Times New Roman"/>
          <w:color w:val="00B050"/>
          <w:sz w:val="20"/>
          <w:szCs w:val="20"/>
        </w:rPr>
        <w:t>.</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lastRenderedPageBreak/>
        <w:t>5</w:t>
      </w:r>
      <w:r w:rsidRPr="00054A10">
        <w:rPr>
          <w:rFonts w:ascii="Times New Roman" w:hAnsi="Times New Roman" w:cs="Times New Roman"/>
          <w:sz w:val="20"/>
          <w:szCs w:val="20"/>
        </w:rPr>
        <w:tab/>
        <w:t>Региональные нормативы градостроительного проектирования по Омской области, утвержденные приказом Министерства строительства, транспорта и дорожного хозяйства Омской области от 08.07.2019 № 1-п, действуют в пределах всех территориальных зон, установленных на территории Полтавского городского поселения, в рамках, не противоречащих настоящим Правилам.</w:t>
      </w:r>
    </w:p>
    <w:p w:rsidR="00442AAA" w:rsidRPr="00054A10" w:rsidRDefault="00442AAA" w:rsidP="008D567B">
      <w:pPr>
        <w:pStyle w:val="s15"/>
        <w:shd w:val="clear" w:color="auto" w:fill="FFFFFF"/>
        <w:spacing w:before="0" w:beforeAutospacing="0" w:after="0" w:afterAutospacing="0"/>
        <w:jc w:val="center"/>
        <w:rPr>
          <w:b/>
          <w:bCs/>
          <w:sz w:val="20"/>
          <w:szCs w:val="20"/>
        </w:rPr>
      </w:pPr>
      <w:r w:rsidRPr="00054A10">
        <w:rPr>
          <w:rStyle w:val="s100"/>
          <w:b/>
          <w:bCs/>
          <w:sz w:val="20"/>
          <w:szCs w:val="20"/>
        </w:rPr>
        <w:t>Статья 20.1.</w:t>
      </w:r>
      <w:r w:rsidRPr="00054A10">
        <w:rPr>
          <w:b/>
          <w:bCs/>
          <w:sz w:val="20"/>
          <w:szCs w:val="20"/>
        </w:rPr>
        <w:t> Архитектурно-градостроительный облик объекта капитального строительства</w:t>
      </w:r>
    </w:p>
    <w:p w:rsidR="00442AAA" w:rsidRPr="00054A10" w:rsidRDefault="00442AAA" w:rsidP="00442AAA">
      <w:pPr>
        <w:pStyle w:val="s15"/>
        <w:shd w:val="clear" w:color="auto" w:fill="FFFFFF"/>
        <w:spacing w:before="0" w:beforeAutospacing="0" w:after="0" w:afterAutospacing="0"/>
        <w:jc w:val="both"/>
        <w:rPr>
          <w:b/>
          <w:bCs/>
          <w:sz w:val="20"/>
          <w:szCs w:val="20"/>
        </w:rPr>
      </w:pP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w:t>
      </w:r>
      <w:r w:rsidRPr="00054A10">
        <w:rPr>
          <w:sz w:val="20"/>
          <w:szCs w:val="20"/>
          <w:vertAlign w:val="superscript"/>
        </w:rPr>
        <w:t> 3</w:t>
      </w:r>
      <w:r w:rsidRPr="00054A10">
        <w:rPr>
          <w:sz w:val="20"/>
          <w:szCs w:val="20"/>
        </w:rPr>
        <w:t> статьи 30 Градостроительного Кодекса, за исключением случаев, предусмотренных частью 2 статьи 30.</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2. Согласование архитектурно-градостроительного облика объекта капитального строительства не требуется в отношении:</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2) объектов, для строительства или реконструкции которых не требуется получение разрешения на строительство;</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3) объектов, расположенных на земельных участках, находящихся в пользовании учреждений, исполняющих наказание;</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5) иных объектов, определенных Правительством Российской Федерации, нормативными правовыми актами органов государственной власти Омской области.</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442AAA" w:rsidRPr="00054A10" w:rsidRDefault="00442AAA" w:rsidP="00442AAA">
      <w:pPr>
        <w:pStyle w:val="s10"/>
        <w:shd w:val="clear" w:color="auto" w:fill="FFFFFF"/>
        <w:spacing w:before="0" w:beforeAutospacing="0" w:after="0" w:afterAutospacing="0"/>
        <w:ind w:firstLine="709"/>
        <w:jc w:val="both"/>
        <w:rPr>
          <w:sz w:val="20"/>
          <w:szCs w:val="20"/>
        </w:rPr>
      </w:pPr>
      <w:r w:rsidRPr="00054A10">
        <w:rPr>
          <w:sz w:val="20"/>
          <w:szCs w:val="20"/>
        </w:rPr>
        <w:t xml:space="preserve">4. Основанием для отказа в согласовании архитектурно-градостроительного облика объекта капитального строительства является несоответствие </w:t>
      </w:r>
      <w:proofErr w:type="gramStart"/>
      <w:r w:rsidRPr="00054A10">
        <w:rPr>
          <w:sz w:val="20"/>
          <w:szCs w:val="20"/>
        </w:rPr>
        <w:t>архитектурных решений</w:t>
      </w:r>
      <w:proofErr w:type="gramEnd"/>
      <w:r w:rsidRPr="00054A10">
        <w:rPr>
          <w:sz w:val="20"/>
          <w:szCs w:val="20"/>
        </w:rPr>
        <w:t xml:space="preserve">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442AAA" w:rsidRPr="00054A10" w:rsidRDefault="00442AAA" w:rsidP="00442AAA">
      <w:pPr>
        <w:autoSpaceDE w:val="0"/>
        <w:autoSpaceDN w:val="0"/>
        <w:adjustRightInd w:val="0"/>
        <w:ind w:firstLine="720"/>
        <w:jc w:val="both"/>
        <w:rPr>
          <w:rFonts w:ascii="Times New Roman" w:hAnsi="Times New Roman" w:cs="Times New Roman"/>
          <w:sz w:val="20"/>
          <w:szCs w:val="20"/>
        </w:rPr>
      </w:pPr>
      <w:r w:rsidRPr="00054A10">
        <w:rPr>
          <w:rFonts w:ascii="Times New Roman" w:hAnsi="Times New Roman" w:cs="Times New Roman"/>
          <w:sz w:val="20"/>
          <w:szCs w:val="20"/>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r w:rsidR="005D1B4B">
        <w:rPr>
          <w:rFonts w:ascii="Times New Roman" w:hAnsi="Times New Roman" w:cs="Times New Roman"/>
          <w:sz w:val="20"/>
          <w:szCs w:val="20"/>
        </w:rPr>
        <w:t>.</w:t>
      </w:r>
    </w:p>
    <w:p w:rsidR="00442AAA" w:rsidRPr="00054A10" w:rsidRDefault="00442AAA" w:rsidP="00442AAA">
      <w:pPr>
        <w:tabs>
          <w:tab w:val="left" w:pos="1440"/>
        </w:tabs>
        <w:ind w:firstLine="720"/>
        <w:jc w:val="both"/>
        <w:rPr>
          <w:rFonts w:ascii="Times New Roman" w:hAnsi="Times New Roman" w:cs="Times New Roman"/>
          <w:sz w:val="20"/>
          <w:szCs w:val="20"/>
        </w:rPr>
      </w:pPr>
    </w:p>
    <w:p w:rsidR="00442AAA" w:rsidRPr="00054A10" w:rsidRDefault="00442AAA" w:rsidP="00442AAA">
      <w:pPr>
        <w:pStyle w:val="3"/>
        <w:rPr>
          <w:sz w:val="20"/>
          <w:szCs w:val="20"/>
        </w:rPr>
      </w:pPr>
      <w:bookmarkStart w:id="72" w:name="_Toc533148341"/>
      <w:bookmarkStart w:id="73" w:name="_Toc25657551"/>
      <w:r w:rsidRPr="00054A10">
        <w:rPr>
          <w:sz w:val="20"/>
          <w:szCs w:val="20"/>
        </w:rPr>
        <w:t>Статья 21</w:t>
      </w:r>
      <w:r w:rsidR="008D567B">
        <w:rPr>
          <w:sz w:val="20"/>
          <w:szCs w:val="20"/>
        </w:rPr>
        <w:t>.</w:t>
      </w:r>
      <w:r w:rsidRPr="00054A10">
        <w:rPr>
          <w:sz w:val="20"/>
          <w:szCs w:val="20"/>
        </w:rPr>
        <w:tab/>
        <w:t>Ответственность за нарушение настоящих Правил</w:t>
      </w:r>
      <w:bookmarkEnd w:id="72"/>
      <w:bookmarkEnd w:id="73"/>
    </w:p>
    <w:p w:rsidR="00442AAA" w:rsidRPr="00054A10" w:rsidRDefault="00442AAA" w:rsidP="00442AAA">
      <w:pPr>
        <w:tabs>
          <w:tab w:val="num" w:pos="0"/>
        </w:tabs>
        <w:ind w:firstLine="720"/>
        <w:jc w:val="both"/>
        <w:rPr>
          <w:rFonts w:ascii="Times New Roman" w:hAnsi="Times New Roman" w:cs="Times New Roman"/>
          <w:sz w:val="20"/>
          <w:szCs w:val="20"/>
        </w:rPr>
      </w:pPr>
      <w:r w:rsidRPr="00054A10">
        <w:rPr>
          <w:rFonts w:ascii="Times New Roman" w:hAnsi="Times New Roman" w:cs="Times New Roman"/>
          <w:sz w:val="20"/>
          <w:szCs w:val="20"/>
        </w:rPr>
        <w:t>За нарушение настоящих Правил физические и юридические лица, а также должностные лица несут ответственность в соответствии с Градостроительным кодексом Российской Федерации, Кодексом Российской Федерации об административных правонарушениях, законом Омской области от 24.07.2006 № 770-ОЗ «Кодекс Омской области об административных правонарушениях», иными действующими нормативными правовыми актами.</w:t>
      </w:r>
    </w:p>
    <w:p w:rsidR="00442AAA" w:rsidRPr="00054A10" w:rsidRDefault="00442AAA" w:rsidP="00442AAA">
      <w:pPr>
        <w:pStyle w:val="1"/>
        <w:rPr>
          <w:sz w:val="20"/>
          <w:szCs w:val="20"/>
        </w:rPr>
      </w:pPr>
      <w:bookmarkStart w:id="74" w:name="_Toc533148342"/>
      <w:bookmarkStart w:id="75" w:name="_Toc25657552"/>
      <w:r w:rsidRPr="00054A10">
        <w:rPr>
          <w:sz w:val="20"/>
          <w:szCs w:val="20"/>
        </w:rPr>
        <w:t xml:space="preserve">Часть </w:t>
      </w:r>
      <w:r w:rsidRPr="00054A10">
        <w:rPr>
          <w:sz w:val="20"/>
          <w:szCs w:val="20"/>
          <w:lang w:val="en-US"/>
        </w:rPr>
        <w:t>II</w:t>
      </w:r>
      <w:r w:rsidR="008D567B">
        <w:rPr>
          <w:sz w:val="20"/>
          <w:szCs w:val="20"/>
        </w:rPr>
        <w:t>.</w:t>
      </w:r>
      <w:r w:rsidRPr="00054A10">
        <w:rPr>
          <w:sz w:val="20"/>
          <w:szCs w:val="20"/>
        </w:rPr>
        <w:tab/>
        <w:t>Карты градостроительного зонирования</w:t>
      </w:r>
      <w:bookmarkEnd w:id="74"/>
      <w:bookmarkEnd w:id="75"/>
    </w:p>
    <w:p w:rsidR="00442AAA" w:rsidRPr="00054A10" w:rsidRDefault="00442AAA" w:rsidP="00442AAA">
      <w:pPr>
        <w:pStyle w:val="3"/>
        <w:rPr>
          <w:sz w:val="20"/>
          <w:szCs w:val="20"/>
        </w:rPr>
      </w:pPr>
      <w:bookmarkStart w:id="76" w:name="_Toc533148343"/>
      <w:bookmarkStart w:id="77" w:name="_Toc25657553"/>
      <w:r w:rsidRPr="00054A10">
        <w:rPr>
          <w:sz w:val="20"/>
          <w:szCs w:val="20"/>
        </w:rPr>
        <w:t>Статья 22</w:t>
      </w:r>
      <w:r w:rsidR="008D567B">
        <w:rPr>
          <w:sz w:val="20"/>
          <w:szCs w:val="20"/>
        </w:rPr>
        <w:t>.</w:t>
      </w:r>
      <w:r w:rsidRPr="00054A10">
        <w:rPr>
          <w:sz w:val="20"/>
          <w:szCs w:val="20"/>
        </w:rPr>
        <w:tab/>
        <w:t>Карта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w:t>
      </w:r>
      <w:bookmarkEnd w:id="76"/>
      <w:bookmarkEnd w:id="77"/>
      <w:r w:rsidRPr="00054A10">
        <w:rPr>
          <w:sz w:val="20"/>
          <w:szCs w:val="20"/>
        </w:rPr>
        <w:t xml:space="preserve"> </w:t>
      </w:r>
    </w:p>
    <w:p w:rsidR="00442AAA" w:rsidRPr="00054A10" w:rsidRDefault="00442AAA" w:rsidP="00442AAA">
      <w:pPr>
        <w:tabs>
          <w:tab w:val="left" w:pos="0"/>
        </w:tabs>
        <w:ind w:firstLine="851"/>
        <w:jc w:val="both"/>
        <w:rPr>
          <w:rFonts w:ascii="Times New Roman" w:hAnsi="Times New Roman" w:cs="Times New Roman"/>
          <w:bCs/>
          <w:sz w:val="20"/>
          <w:szCs w:val="20"/>
        </w:rPr>
      </w:pPr>
      <w:r w:rsidRPr="00054A10">
        <w:rPr>
          <w:rFonts w:ascii="Times New Roman" w:hAnsi="Times New Roman" w:cs="Times New Roman"/>
          <w:bCs/>
          <w:sz w:val="20"/>
          <w:szCs w:val="20"/>
        </w:rPr>
        <w:t>1</w:t>
      </w:r>
      <w:r w:rsidRPr="00054A10">
        <w:rPr>
          <w:rFonts w:ascii="Times New Roman" w:hAnsi="Times New Roman" w:cs="Times New Roman"/>
          <w:bCs/>
          <w:sz w:val="20"/>
          <w:szCs w:val="20"/>
        </w:rPr>
        <w:tab/>
        <w:t xml:space="preserve">Карта градостроительного зонирования территории муниципального образования </w:t>
      </w:r>
      <w:r w:rsidRPr="00054A10">
        <w:rPr>
          <w:rFonts w:ascii="Times New Roman" w:hAnsi="Times New Roman" w:cs="Times New Roman"/>
          <w:sz w:val="20"/>
          <w:szCs w:val="20"/>
        </w:rPr>
        <w:t>Полтавское городское поселение Полтавского муниципального района Омской области (рис. 1).</w:t>
      </w:r>
    </w:p>
    <w:p w:rsidR="00442AAA" w:rsidRPr="00054A10" w:rsidRDefault="00442AAA" w:rsidP="00442AAA">
      <w:pPr>
        <w:tabs>
          <w:tab w:val="left" w:pos="1440"/>
        </w:tabs>
        <w:ind w:left="1418" w:hanging="709"/>
        <w:jc w:val="both"/>
        <w:rPr>
          <w:rFonts w:ascii="Times New Roman" w:hAnsi="Times New Roman" w:cs="Times New Roman"/>
          <w:bCs/>
          <w:sz w:val="20"/>
          <w:szCs w:val="20"/>
        </w:rPr>
      </w:pPr>
    </w:p>
    <w:p w:rsidR="00442AAA" w:rsidRPr="00054A10" w:rsidRDefault="00442AAA" w:rsidP="00442AAA">
      <w:pPr>
        <w:rPr>
          <w:rFonts w:ascii="Times New Roman" w:hAnsi="Times New Roman" w:cs="Times New Roman"/>
          <w:b/>
          <w:bCs/>
          <w:sz w:val="20"/>
          <w:szCs w:val="20"/>
        </w:rPr>
        <w:sectPr w:rsidR="00442AAA" w:rsidRPr="00054A10" w:rsidSect="00442AAA">
          <w:headerReference w:type="even" r:id="rId13"/>
          <w:headerReference w:type="default" r:id="rId14"/>
          <w:pgSz w:w="11906" w:h="16838"/>
          <w:pgMar w:top="567" w:right="567" w:bottom="567" w:left="1701" w:header="426" w:footer="120" w:gutter="0"/>
          <w:pgNumType w:start="1"/>
          <w:cols w:space="708"/>
          <w:titlePg/>
          <w:docGrid w:linePitch="360"/>
        </w:sectPr>
      </w:pPr>
    </w:p>
    <w:p w:rsidR="00442AAA" w:rsidRPr="00054A10" w:rsidRDefault="00442AAA" w:rsidP="00442AAA">
      <w:pPr>
        <w:jc w:val="center"/>
        <w:rPr>
          <w:rFonts w:ascii="Times New Roman" w:hAnsi="Times New Roman" w:cs="Times New Roman"/>
          <w:b/>
          <w:bCs/>
          <w:sz w:val="20"/>
          <w:szCs w:val="20"/>
        </w:rPr>
      </w:pPr>
    </w:p>
    <w:p w:rsidR="00442AAA" w:rsidRPr="00054A10" w:rsidRDefault="00442AAA" w:rsidP="00442AAA">
      <w:pPr>
        <w:jc w:val="center"/>
        <w:rPr>
          <w:rFonts w:ascii="Times New Roman" w:hAnsi="Times New Roman" w:cs="Times New Roman"/>
          <w:b/>
          <w:sz w:val="20"/>
          <w:szCs w:val="20"/>
        </w:rPr>
      </w:pPr>
    </w:p>
    <w:p w:rsidR="00442AAA" w:rsidRPr="00054A10" w:rsidRDefault="00442AAA" w:rsidP="00442AAA">
      <w:pPr>
        <w:ind w:left="1260" w:hanging="1260"/>
        <w:rPr>
          <w:rFonts w:ascii="Times New Roman" w:hAnsi="Times New Roman" w:cs="Times New Roman"/>
          <w:b/>
          <w:sz w:val="20"/>
          <w:szCs w:val="20"/>
        </w:rPr>
      </w:pPr>
      <w:r w:rsidRPr="00054A10">
        <w:rPr>
          <w:rFonts w:ascii="Times New Roman" w:hAnsi="Times New Roman" w:cs="Times New Roman"/>
          <w:b/>
          <w:noProof/>
          <w:sz w:val="20"/>
          <w:szCs w:val="20"/>
        </w:rPr>
        <w:drawing>
          <wp:inline distT="0" distB="0" distL="0" distR="0">
            <wp:extent cx="9343390" cy="7745095"/>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Карта_град_зон_терр_А3.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343390" cy="7745095"/>
                    </a:xfrm>
                    <a:prstGeom prst="rect">
                      <a:avLst/>
                    </a:prstGeom>
                  </pic:spPr>
                </pic:pic>
              </a:graphicData>
            </a:graphic>
          </wp:inline>
        </w:drawing>
      </w:r>
    </w:p>
    <w:p w:rsidR="00442AAA" w:rsidRPr="00054A10" w:rsidRDefault="00442AAA" w:rsidP="00442AAA">
      <w:pPr>
        <w:ind w:left="900" w:hanging="900"/>
        <w:jc w:val="center"/>
        <w:rPr>
          <w:rFonts w:ascii="Times New Roman" w:hAnsi="Times New Roman" w:cs="Times New Roman"/>
          <w:b/>
          <w:sz w:val="20"/>
          <w:szCs w:val="20"/>
        </w:rPr>
      </w:pPr>
    </w:p>
    <w:p w:rsidR="00442AAA" w:rsidRPr="00054A10" w:rsidRDefault="00442AAA" w:rsidP="00442AAA">
      <w:pPr>
        <w:ind w:left="900" w:hanging="900"/>
        <w:jc w:val="center"/>
        <w:rPr>
          <w:rFonts w:ascii="Times New Roman" w:hAnsi="Times New Roman" w:cs="Times New Roman"/>
          <w:b/>
          <w:sz w:val="20"/>
          <w:szCs w:val="20"/>
        </w:rPr>
      </w:pPr>
    </w:p>
    <w:p w:rsidR="00442AAA" w:rsidRPr="00054A10" w:rsidRDefault="00442AAA" w:rsidP="00442AAA">
      <w:pPr>
        <w:ind w:left="900" w:hanging="900"/>
        <w:jc w:val="center"/>
        <w:rPr>
          <w:rFonts w:ascii="Times New Roman" w:hAnsi="Times New Roman" w:cs="Times New Roman"/>
          <w:b/>
          <w:sz w:val="20"/>
          <w:szCs w:val="20"/>
        </w:rPr>
      </w:pPr>
    </w:p>
    <w:p w:rsidR="00442AAA" w:rsidRPr="00054A10" w:rsidRDefault="00442AAA" w:rsidP="00442AAA">
      <w:pPr>
        <w:ind w:left="900" w:hanging="900"/>
        <w:jc w:val="center"/>
        <w:rPr>
          <w:rFonts w:ascii="Times New Roman" w:hAnsi="Times New Roman" w:cs="Times New Roman"/>
          <w:b/>
          <w:sz w:val="20"/>
          <w:szCs w:val="20"/>
        </w:rPr>
      </w:pPr>
    </w:p>
    <w:p w:rsidR="00442AAA" w:rsidRPr="00054A10" w:rsidRDefault="00442AAA" w:rsidP="00442AAA">
      <w:pPr>
        <w:ind w:left="900" w:hanging="900"/>
        <w:jc w:val="center"/>
        <w:rPr>
          <w:rFonts w:ascii="Times New Roman" w:hAnsi="Times New Roman" w:cs="Times New Roman"/>
          <w:b/>
          <w:sz w:val="20"/>
          <w:szCs w:val="20"/>
        </w:rPr>
      </w:pPr>
      <w:r w:rsidRPr="00054A10">
        <w:rPr>
          <w:rFonts w:ascii="Times New Roman" w:hAnsi="Times New Roman" w:cs="Times New Roman"/>
          <w:b/>
          <w:sz w:val="20"/>
          <w:szCs w:val="20"/>
        </w:rPr>
        <w:t xml:space="preserve">Рис. 1 </w:t>
      </w:r>
      <w:bookmarkStart w:id="78" w:name="_Hlk533151136"/>
      <w:r w:rsidRPr="00054A10">
        <w:rPr>
          <w:rFonts w:ascii="Times New Roman" w:hAnsi="Times New Roman" w:cs="Times New Roman"/>
          <w:b/>
          <w:sz w:val="20"/>
          <w:szCs w:val="20"/>
        </w:rPr>
        <w:t>–</w:t>
      </w:r>
      <w:bookmarkEnd w:id="78"/>
      <w:r w:rsidRPr="00054A10">
        <w:rPr>
          <w:rFonts w:ascii="Times New Roman" w:hAnsi="Times New Roman" w:cs="Times New Roman"/>
          <w:b/>
          <w:sz w:val="20"/>
          <w:szCs w:val="20"/>
        </w:rPr>
        <w:t xml:space="preserve"> Карта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w:t>
      </w:r>
    </w:p>
    <w:p w:rsidR="00442AAA" w:rsidRPr="00054A10" w:rsidRDefault="00442AAA" w:rsidP="00442AAA">
      <w:pPr>
        <w:jc w:val="center"/>
        <w:rPr>
          <w:rFonts w:ascii="Times New Roman" w:hAnsi="Times New Roman" w:cs="Times New Roman"/>
          <w:b/>
          <w:bCs/>
          <w:sz w:val="20"/>
          <w:szCs w:val="20"/>
        </w:rPr>
        <w:sectPr w:rsidR="00442AAA" w:rsidRPr="00054A10" w:rsidSect="00442AAA">
          <w:pgSz w:w="16840" w:h="23814" w:code="8"/>
          <w:pgMar w:top="567" w:right="567" w:bottom="1701" w:left="1559" w:header="709" w:footer="709" w:gutter="0"/>
          <w:cols w:space="708"/>
          <w:docGrid w:linePitch="360"/>
        </w:sectPr>
      </w:pPr>
    </w:p>
    <w:p w:rsidR="00442AAA" w:rsidRPr="00054A10" w:rsidRDefault="00442AAA" w:rsidP="00442AAA">
      <w:pPr>
        <w:pStyle w:val="3"/>
        <w:rPr>
          <w:sz w:val="20"/>
          <w:szCs w:val="20"/>
        </w:rPr>
      </w:pPr>
      <w:bookmarkStart w:id="79" w:name="_Toc533148344"/>
      <w:bookmarkStart w:id="80" w:name="_Toc25657554"/>
      <w:r w:rsidRPr="00054A10">
        <w:rPr>
          <w:sz w:val="20"/>
          <w:szCs w:val="20"/>
        </w:rPr>
        <w:lastRenderedPageBreak/>
        <w:t>Статья 23</w:t>
      </w:r>
      <w:r w:rsidRPr="00054A10">
        <w:rPr>
          <w:sz w:val="20"/>
          <w:szCs w:val="20"/>
        </w:rPr>
        <w:tab/>
        <w:t>Тематические карты и схемы, применяемые для целей регулирования землепользования и застройки Полтавского городского поселения</w:t>
      </w:r>
      <w:bookmarkEnd w:id="79"/>
      <w:bookmarkEnd w:id="80"/>
      <w:r w:rsidRPr="00054A10">
        <w:rPr>
          <w:sz w:val="20"/>
          <w:szCs w:val="20"/>
        </w:rPr>
        <w:t xml:space="preserve"> </w:t>
      </w:r>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bCs/>
          <w:sz w:val="20"/>
          <w:szCs w:val="20"/>
        </w:rPr>
        <w:t>1</w:t>
      </w:r>
      <w:r w:rsidRPr="00054A10">
        <w:rPr>
          <w:rFonts w:ascii="Times New Roman" w:hAnsi="Times New Roman" w:cs="Times New Roman"/>
          <w:bCs/>
          <w:sz w:val="20"/>
          <w:szCs w:val="20"/>
        </w:rPr>
        <w:tab/>
        <w:t xml:space="preserve">Равнозначно с картой градостроительного зонирования территории </w:t>
      </w:r>
      <w:r w:rsidRPr="00054A10">
        <w:rPr>
          <w:rFonts w:ascii="Times New Roman" w:hAnsi="Times New Roman" w:cs="Times New Roman"/>
          <w:sz w:val="20"/>
          <w:szCs w:val="20"/>
        </w:rPr>
        <w:t>муниципального образования Полтавское городское поселение Полтавского муниципального района Омской области</w:t>
      </w:r>
      <w:r w:rsidRPr="00054A10">
        <w:rPr>
          <w:rFonts w:ascii="Times New Roman" w:hAnsi="Times New Roman" w:cs="Times New Roman"/>
          <w:bCs/>
          <w:sz w:val="20"/>
          <w:szCs w:val="20"/>
        </w:rPr>
        <w:t xml:space="preserve">, указанной в статье 22 настоящих Правил, для целей регулирования землепользования и застройки </w:t>
      </w:r>
      <w:r w:rsidRPr="00054A10">
        <w:rPr>
          <w:rFonts w:ascii="Times New Roman" w:hAnsi="Times New Roman" w:cs="Times New Roman"/>
          <w:sz w:val="20"/>
          <w:szCs w:val="20"/>
        </w:rPr>
        <w:t xml:space="preserve">территории поселения </w:t>
      </w:r>
      <w:r w:rsidRPr="00054A10">
        <w:rPr>
          <w:rFonts w:ascii="Times New Roman" w:hAnsi="Times New Roman" w:cs="Times New Roman"/>
          <w:bCs/>
          <w:sz w:val="20"/>
          <w:szCs w:val="20"/>
        </w:rPr>
        <w:t xml:space="preserve">применяется карта зон с особыми условиями использования </w:t>
      </w:r>
      <w:r w:rsidRPr="00054A10">
        <w:rPr>
          <w:rFonts w:ascii="Times New Roman" w:hAnsi="Times New Roman" w:cs="Times New Roman"/>
          <w:sz w:val="20"/>
          <w:szCs w:val="20"/>
        </w:rPr>
        <w:t>территории и территорий объектов культурного наследия муниципального образования Полтавское городское поселение Полтавского муниципального района Омской области (рис. 2).</w:t>
      </w:r>
      <w:proofErr w:type="gramEnd"/>
    </w:p>
    <w:p w:rsidR="00442AAA" w:rsidRPr="00054A10" w:rsidRDefault="00442AAA" w:rsidP="00442AAA">
      <w:pPr>
        <w:tabs>
          <w:tab w:val="left" w:pos="1440"/>
        </w:tabs>
        <w:ind w:firstLine="709"/>
        <w:jc w:val="both"/>
        <w:rPr>
          <w:rFonts w:ascii="Times New Roman" w:hAnsi="Times New Roman" w:cs="Times New Roman"/>
          <w:sz w:val="20"/>
          <w:szCs w:val="20"/>
        </w:rPr>
      </w:pPr>
    </w:p>
    <w:p w:rsidR="00442AAA" w:rsidRPr="00054A10" w:rsidRDefault="00442AAA" w:rsidP="00442AAA">
      <w:pPr>
        <w:tabs>
          <w:tab w:val="left" w:pos="1440"/>
        </w:tabs>
        <w:ind w:firstLine="709"/>
        <w:jc w:val="both"/>
        <w:rPr>
          <w:rFonts w:ascii="Times New Roman" w:hAnsi="Times New Roman" w:cs="Times New Roman"/>
          <w:sz w:val="20"/>
          <w:szCs w:val="20"/>
        </w:rPr>
      </w:pPr>
    </w:p>
    <w:p w:rsidR="00442AAA" w:rsidRPr="00054A10" w:rsidRDefault="00442AAA" w:rsidP="00442AAA">
      <w:pPr>
        <w:tabs>
          <w:tab w:val="left" w:pos="1440"/>
        </w:tabs>
        <w:ind w:firstLine="709"/>
        <w:jc w:val="both"/>
        <w:rPr>
          <w:rFonts w:ascii="Times New Roman" w:hAnsi="Times New Roman" w:cs="Times New Roman"/>
          <w:sz w:val="20"/>
          <w:szCs w:val="20"/>
        </w:rPr>
        <w:sectPr w:rsidR="00442AAA" w:rsidRPr="00054A10" w:rsidSect="00442AAA">
          <w:pgSz w:w="11906" w:h="16838"/>
          <w:pgMar w:top="567" w:right="567" w:bottom="567" w:left="1559" w:header="709" w:footer="709" w:gutter="0"/>
          <w:cols w:space="708"/>
          <w:docGrid w:linePitch="360"/>
        </w:sectPr>
      </w:pPr>
    </w:p>
    <w:p w:rsidR="00442AAA" w:rsidRPr="00054A10" w:rsidRDefault="00442AAA" w:rsidP="00442AAA">
      <w:pPr>
        <w:tabs>
          <w:tab w:val="left" w:pos="1440"/>
        </w:tabs>
        <w:ind w:firstLine="709"/>
        <w:jc w:val="both"/>
        <w:rPr>
          <w:rFonts w:ascii="Times New Roman" w:hAnsi="Times New Roman" w:cs="Times New Roman"/>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jc w:val="both"/>
        <w:rPr>
          <w:rFonts w:ascii="Times New Roman" w:hAnsi="Times New Roman" w:cs="Times New Roman"/>
          <w:b/>
          <w:sz w:val="20"/>
          <w:szCs w:val="20"/>
        </w:rPr>
      </w:pPr>
      <w:r w:rsidRPr="00054A10">
        <w:rPr>
          <w:rFonts w:ascii="Times New Roman" w:hAnsi="Times New Roman" w:cs="Times New Roman"/>
          <w:b/>
          <w:noProof/>
          <w:sz w:val="20"/>
          <w:szCs w:val="20"/>
        </w:rPr>
        <w:drawing>
          <wp:inline distT="0" distB="0" distL="0" distR="0">
            <wp:extent cx="9343390" cy="7701915"/>
            <wp:effectExtent l="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 Карта_ЗСОУИ_терр_А3.jp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343390" cy="7701915"/>
                    </a:xfrm>
                    <a:prstGeom prst="rect">
                      <a:avLst/>
                    </a:prstGeom>
                  </pic:spPr>
                </pic:pic>
              </a:graphicData>
            </a:graphic>
          </wp:inline>
        </w:drawing>
      </w: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both"/>
        <w:rPr>
          <w:rFonts w:ascii="Times New Roman" w:hAnsi="Times New Roman" w:cs="Times New Roman"/>
          <w:b/>
          <w:sz w:val="20"/>
          <w:szCs w:val="20"/>
        </w:rPr>
      </w:pPr>
    </w:p>
    <w:p w:rsidR="00442AAA" w:rsidRPr="00054A10" w:rsidRDefault="00442AAA" w:rsidP="00442AAA">
      <w:pPr>
        <w:tabs>
          <w:tab w:val="left" w:pos="1440"/>
        </w:tabs>
        <w:ind w:firstLine="709"/>
        <w:jc w:val="center"/>
        <w:rPr>
          <w:rFonts w:ascii="Times New Roman" w:hAnsi="Times New Roman" w:cs="Times New Roman"/>
          <w:b/>
          <w:sz w:val="20"/>
          <w:szCs w:val="20"/>
        </w:rPr>
      </w:pPr>
      <w:r w:rsidRPr="00054A10">
        <w:rPr>
          <w:rFonts w:ascii="Times New Roman" w:hAnsi="Times New Roman" w:cs="Times New Roman"/>
          <w:b/>
          <w:sz w:val="20"/>
          <w:szCs w:val="20"/>
        </w:rPr>
        <w:t xml:space="preserve">Рис. 2 – </w:t>
      </w:r>
      <w:r w:rsidRPr="00054A10">
        <w:rPr>
          <w:rFonts w:ascii="Times New Roman" w:hAnsi="Times New Roman" w:cs="Times New Roman"/>
          <w:b/>
          <w:bCs/>
          <w:sz w:val="20"/>
          <w:szCs w:val="20"/>
        </w:rPr>
        <w:t xml:space="preserve">Карта зон с особыми условиями использования </w:t>
      </w:r>
      <w:r w:rsidRPr="00054A10">
        <w:rPr>
          <w:rFonts w:ascii="Times New Roman" w:hAnsi="Times New Roman" w:cs="Times New Roman"/>
          <w:b/>
          <w:sz w:val="20"/>
          <w:szCs w:val="20"/>
        </w:rPr>
        <w:t>территории и территорий объектов культурного наследия муниципального образования Полтавское городское поселение Полтавского муниципального района Омской области</w:t>
      </w:r>
    </w:p>
    <w:p w:rsidR="00442AAA" w:rsidRPr="00054A10" w:rsidRDefault="00442AAA" w:rsidP="00442AAA">
      <w:pPr>
        <w:tabs>
          <w:tab w:val="left" w:pos="885"/>
        </w:tabs>
        <w:rPr>
          <w:rFonts w:ascii="Times New Roman" w:hAnsi="Times New Roman" w:cs="Times New Roman"/>
          <w:b/>
          <w:bCs/>
          <w:sz w:val="20"/>
          <w:szCs w:val="20"/>
        </w:rPr>
        <w:sectPr w:rsidR="00442AAA" w:rsidRPr="00054A10" w:rsidSect="00442AAA">
          <w:pgSz w:w="16840" w:h="23808" w:code="8"/>
          <w:pgMar w:top="567" w:right="567" w:bottom="567" w:left="1559" w:header="709" w:footer="709" w:gutter="0"/>
          <w:cols w:space="708"/>
          <w:docGrid w:linePitch="360"/>
        </w:sectPr>
      </w:pPr>
    </w:p>
    <w:p w:rsidR="00442AAA" w:rsidRPr="00054A10" w:rsidRDefault="00442AAA" w:rsidP="00442AAA">
      <w:pPr>
        <w:pStyle w:val="1"/>
        <w:rPr>
          <w:sz w:val="20"/>
          <w:szCs w:val="20"/>
        </w:rPr>
      </w:pPr>
      <w:bookmarkStart w:id="81" w:name="_Toc533148345"/>
      <w:bookmarkStart w:id="82" w:name="_Toc25657555"/>
      <w:r w:rsidRPr="00054A10">
        <w:rPr>
          <w:sz w:val="20"/>
          <w:szCs w:val="20"/>
        </w:rPr>
        <w:lastRenderedPageBreak/>
        <w:t xml:space="preserve">Часть </w:t>
      </w:r>
      <w:r w:rsidRPr="00054A10">
        <w:rPr>
          <w:sz w:val="20"/>
          <w:szCs w:val="20"/>
          <w:lang w:val="en-US"/>
        </w:rPr>
        <w:t>III</w:t>
      </w:r>
      <w:r w:rsidR="008D567B">
        <w:rPr>
          <w:sz w:val="20"/>
          <w:szCs w:val="20"/>
        </w:rPr>
        <w:t>.</w:t>
      </w:r>
      <w:r w:rsidRPr="00054A10">
        <w:rPr>
          <w:sz w:val="20"/>
          <w:szCs w:val="20"/>
        </w:rPr>
        <w:tab/>
        <w:t>Градостроительные регламенты</w:t>
      </w:r>
      <w:bookmarkEnd w:id="81"/>
      <w:bookmarkEnd w:id="82"/>
    </w:p>
    <w:p w:rsidR="00442AAA" w:rsidRPr="00054A10" w:rsidRDefault="00442AAA" w:rsidP="00442AAA">
      <w:pPr>
        <w:pStyle w:val="2"/>
        <w:rPr>
          <w:sz w:val="20"/>
          <w:szCs w:val="20"/>
        </w:rPr>
      </w:pPr>
      <w:bookmarkStart w:id="83" w:name="_Toc533148346"/>
      <w:bookmarkStart w:id="84" w:name="_Toc25657556"/>
      <w:r w:rsidRPr="00054A10">
        <w:rPr>
          <w:sz w:val="20"/>
          <w:szCs w:val="20"/>
        </w:rPr>
        <w:t>Глава 8</w:t>
      </w:r>
      <w:r w:rsidR="008D567B">
        <w:rPr>
          <w:sz w:val="20"/>
          <w:szCs w:val="20"/>
        </w:rPr>
        <w:t>.</w:t>
      </w:r>
      <w:r w:rsidRPr="00054A10">
        <w:rPr>
          <w:sz w:val="20"/>
          <w:szCs w:val="20"/>
        </w:rPr>
        <w:tab/>
        <w:t>Градостроительные регламенты</w:t>
      </w:r>
      <w:bookmarkEnd w:id="83"/>
      <w:bookmarkEnd w:id="84"/>
    </w:p>
    <w:p w:rsidR="00442AAA" w:rsidRPr="00054A10" w:rsidRDefault="00442AAA" w:rsidP="00442AAA">
      <w:pPr>
        <w:pStyle w:val="3"/>
        <w:rPr>
          <w:sz w:val="20"/>
          <w:szCs w:val="20"/>
        </w:rPr>
      </w:pPr>
      <w:bookmarkStart w:id="85" w:name="_Toc533148347"/>
      <w:bookmarkStart w:id="86" w:name="_Toc25657557"/>
      <w:r w:rsidRPr="00054A10">
        <w:rPr>
          <w:sz w:val="20"/>
          <w:szCs w:val="20"/>
        </w:rPr>
        <w:t>Статья 24</w:t>
      </w:r>
      <w:r w:rsidR="008D567B">
        <w:rPr>
          <w:sz w:val="20"/>
          <w:szCs w:val="20"/>
        </w:rPr>
        <w:t>.</w:t>
      </w:r>
      <w:r w:rsidRPr="00054A10">
        <w:rPr>
          <w:sz w:val="20"/>
          <w:szCs w:val="20"/>
        </w:rPr>
        <w:tab/>
        <w:t>Перечень территориальных зон, выделенных на карте градостроительного зонирования территории муниципального образования Полтавское городское поселение Полтавского муниципального района Омской области</w:t>
      </w:r>
      <w:bookmarkEnd w:id="85"/>
      <w:bookmarkEnd w:id="86"/>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1</w:t>
      </w:r>
      <w:r w:rsidRPr="00054A10">
        <w:rPr>
          <w:rFonts w:ascii="Times New Roman" w:hAnsi="Times New Roman" w:cs="Times New Roman"/>
          <w:sz w:val="20"/>
          <w:szCs w:val="20"/>
        </w:rPr>
        <w:tab/>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муниципального образования Полтавское городское поселение Полтавского муниципального района Омской области Полтавское городское поселение наделено статусом городского поселения, в состав которого входят следующие населенные пункты:</w:t>
      </w:r>
      <w:proofErr w:type="gramEnd"/>
    </w:p>
    <w:p w:rsidR="00442AAA" w:rsidRPr="00054A10" w:rsidRDefault="00442AAA" w:rsidP="00442AAA">
      <w:pPr>
        <w:ind w:left="1701" w:hanging="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р.п. Полтавка;</w:t>
      </w:r>
    </w:p>
    <w:p w:rsidR="00442AAA" w:rsidRPr="00054A10" w:rsidRDefault="00442AAA" w:rsidP="00442AAA">
      <w:pPr>
        <w:ind w:left="1701" w:hanging="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 xml:space="preserve">д. </w:t>
      </w:r>
      <w:proofErr w:type="spellStart"/>
      <w:r w:rsidRPr="00054A10">
        <w:rPr>
          <w:rFonts w:ascii="Times New Roman" w:hAnsi="Times New Roman" w:cs="Times New Roman"/>
          <w:sz w:val="20"/>
          <w:szCs w:val="20"/>
        </w:rPr>
        <w:t>Малахово</w:t>
      </w:r>
      <w:proofErr w:type="spellEnd"/>
      <w:r w:rsidRPr="00054A10">
        <w:rPr>
          <w:rFonts w:ascii="Times New Roman" w:hAnsi="Times New Roman" w:cs="Times New Roman"/>
          <w:sz w:val="20"/>
          <w:szCs w:val="20"/>
        </w:rPr>
        <w:t>.</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2</w:t>
      </w:r>
      <w:proofErr w:type="gramStart"/>
      <w:r w:rsidRPr="00054A10">
        <w:rPr>
          <w:rFonts w:ascii="Times New Roman" w:hAnsi="Times New Roman" w:cs="Times New Roman"/>
          <w:sz w:val="20"/>
          <w:szCs w:val="20"/>
        </w:rPr>
        <w:tab/>
        <w:t>С</w:t>
      </w:r>
      <w:proofErr w:type="gramEnd"/>
      <w:r w:rsidRPr="00054A10">
        <w:rPr>
          <w:rFonts w:ascii="Times New Roman" w:hAnsi="Times New Roman" w:cs="Times New Roman"/>
          <w:sz w:val="20"/>
          <w:szCs w:val="20"/>
        </w:rPr>
        <w:t xml:space="preserve"> учетом сложившейся планировки территории Полтавского городского поселения и существующего землепользования, функциональных зон и параметров их планируемого развития, на территории городского поселения выделены следующие виды территориальных зон, определенные Градостроительным кодексом Российской Федерации:</w:t>
      </w:r>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жилые (предназначены для проживания населения);</w:t>
      </w:r>
    </w:p>
    <w:p w:rsidR="00442AAA" w:rsidRPr="00054A10" w:rsidRDefault="00442AAA" w:rsidP="008D567B">
      <w:pPr>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w:t>
      </w:r>
      <w:r w:rsidRPr="00054A10">
        <w:rPr>
          <w:rFonts w:ascii="Times New Roman" w:hAnsi="Times New Roman" w:cs="Times New Roman"/>
          <w:sz w:val="20"/>
          <w:szCs w:val="20"/>
        </w:rPr>
        <w:tab/>
        <w:t>общественно-деловые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442AAA" w:rsidRPr="00054A10" w:rsidRDefault="00442AAA" w:rsidP="008D567B">
      <w:pPr>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w:t>
      </w:r>
      <w:r w:rsidRPr="00054A10">
        <w:rPr>
          <w:rFonts w:ascii="Times New Roman" w:hAnsi="Times New Roman" w:cs="Times New Roman"/>
          <w:sz w:val="20"/>
          <w:szCs w:val="20"/>
        </w:rPr>
        <w:tab/>
        <w:t>производственные (предназначены для размещения промышленных, коммунальных и складских объектов);</w:t>
      </w:r>
      <w:proofErr w:type="gramEnd"/>
    </w:p>
    <w:p w:rsidR="00442AAA" w:rsidRPr="00054A10" w:rsidRDefault="00442AAA" w:rsidP="008D567B">
      <w:pPr>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w:t>
      </w:r>
      <w:r w:rsidRPr="00054A10">
        <w:rPr>
          <w:rFonts w:ascii="Times New Roman" w:hAnsi="Times New Roman" w:cs="Times New Roman"/>
          <w:sz w:val="20"/>
          <w:szCs w:val="20"/>
        </w:rPr>
        <w:tab/>
        <w:t>инженерной и транспортной инфраструктур (предназначены для размещения объектов инженерной и транспортной инфраструктур, в том числе сооружений и коммуникаций железнодорожного, автомобильного, речного, морского, воздушного и трубопроводного транспорта, связи);</w:t>
      </w:r>
      <w:proofErr w:type="gramEnd"/>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сельскохозяйственного использования (предназначены для размещения объектов сельскохозяйственного назначения, предназначенных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442AAA" w:rsidRPr="00054A10" w:rsidRDefault="00442AAA" w:rsidP="008D567B">
      <w:pPr>
        <w:ind w:firstLine="567"/>
        <w:jc w:val="both"/>
        <w:rPr>
          <w:rFonts w:ascii="Times New Roman" w:hAnsi="Times New Roman" w:cs="Times New Roman"/>
          <w:sz w:val="20"/>
          <w:szCs w:val="20"/>
        </w:rPr>
      </w:pPr>
      <w:proofErr w:type="gramStart"/>
      <w:r w:rsidRPr="00054A10">
        <w:rPr>
          <w:rFonts w:ascii="Times New Roman" w:hAnsi="Times New Roman" w:cs="Times New Roman"/>
          <w:sz w:val="20"/>
          <w:szCs w:val="20"/>
        </w:rPr>
        <w:t>-</w:t>
      </w:r>
      <w:r w:rsidRPr="00054A10">
        <w:rPr>
          <w:rFonts w:ascii="Times New Roman" w:hAnsi="Times New Roman" w:cs="Times New Roman"/>
          <w:sz w:val="20"/>
          <w:szCs w:val="20"/>
        </w:rPr>
        <w:tab/>
        <w:t>рекреационного назначения (территории,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иные территории, используемые и предназначенные для отдыха, туризма, занятий физической культурой и спортом);</w:t>
      </w:r>
      <w:proofErr w:type="gramEnd"/>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специального назначения (территории,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442AAA" w:rsidRPr="00054A10" w:rsidRDefault="00442AAA" w:rsidP="008D567B">
      <w:pPr>
        <w:ind w:firstLine="567"/>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зоны иного назначения, в соответствии с местными условиями (резервные территории, предназначенные для перспективного развития населенных пунктов за пределами расчетного срока генерального плана муниципального образования Полтавское городское поселение, а также территории, на которых осуществление хозяйственной деятельности маловероятно или невозможно).</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3</w:t>
      </w:r>
      <w:proofErr w:type="gramStart"/>
      <w:r w:rsidRPr="00054A10">
        <w:rPr>
          <w:rFonts w:ascii="Times New Roman" w:hAnsi="Times New Roman" w:cs="Times New Roman"/>
          <w:sz w:val="20"/>
          <w:szCs w:val="20"/>
        </w:rPr>
        <w:tab/>
        <w:t>Н</w:t>
      </w:r>
      <w:proofErr w:type="gramEnd"/>
      <w:r w:rsidRPr="00054A10">
        <w:rPr>
          <w:rFonts w:ascii="Times New Roman" w:hAnsi="Times New Roman" w:cs="Times New Roman"/>
          <w:sz w:val="20"/>
          <w:szCs w:val="20"/>
        </w:rPr>
        <w:t xml:space="preserve">а территории Полтавского городского поселения, в зависимости от характера застройки, выделены следующие виды </w:t>
      </w:r>
      <w:r w:rsidRPr="00054A10">
        <w:rPr>
          <w:rFonts w:ascii="Times New Roman" w:hAnsi="Times New Roman" w:cs="Times New Roman"/>
          <w:b/>
          <w:sz w:val="20"/>
          <w:szCs w:val="20"/>
        </w:rPr>
        <w:t>жилых зон</w:t>
      </w:r>
      <w:r w:rsidRPr="00054A10">
        <w:rPr>
          <w:rFonts w:ascii="Times New Roman" w:hAnsi="Times New Roman" w:cs="Times New Roman"/>
          <w:sz w:val="20"/>
          <w:szCs w:val="20"/>
        </w:rPr>
        <w:t>:</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lastRenderedPageBreak/>
        <w:t>Ж</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sz w:val="20"/>
          <w:szCs w:val="20"/>
        </w:rPr>
        <w:t>-</w:t>
      </w:r>
      <w:r w:rsidRPr="00054A10">
        <w:rPr>
          <w:rFonts w:ascii="Times New Roman" w:hAnsi="Times New Roman" w:cs="Times New Roman"/>
          <w:sz w:val="20"/>
          <w:szCs w:val="20"/>
        </w:rPr>
        <w:tab/>
        <w:t>зона застройки индивидуальными жилыми домами.</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t>Ж</w:t>
      </w:r>
      <w:proofErr w:type="gramStart"/>
      <w:r w:rsidRPr="00054A10">
        <w:rPr>
          <w:rFonts w:ascii="Times New Roman" w:hAnsi="Times New Roman" w:cs="Times New Roman"/>
          <w:b/>
          <w:sz w:val="20"/>
          <w:szCs w:val="20"/>
        </w:rPr>
        <w:t>2</w:t>
      </w:r>
      <w:proofErr w:type="gramEnd"/>
      <w:r w:rsidRPr="00054A10">
        <w:rPr>
          <w:rFonts w:ascii="Times New Roman" w:hAnsi="Times New Roman" w:cs="Times New Roman"/>
          <w:b/>
          <w:sz w:val="20"/>
          <w:szCs w:val="20"/>
        </w:rPr>
        <w:t xml:space="preserve"> </w:t>
      </w:r>
      <w:r w:rsidRPr="00054A10">
        <w:rPr>
          <w:rFonts w:ascii="Times New Roman" w:hAnsi="Times New Roman" w:cs="Times New Roman"/>
          <w:sz w:val="20"/>
          <w:szCs w:val="20"/>
        </w:rPr>
        <w:t>-</w:t>
      </w:r>
      <w:r w:rsidRPr="00054A10">
        <w:rPr>
          <w:rFonts w:ascii="Times New Roman" w:hAnsi="Times New Roman" w:cs="Times New Roman"/>
          <w:sz w:val="20"/>
          <w:szCs w:val="20"/>
        </w:rPr>
        <w:tab/>
        <w:t>зона застройки малоэтажными жилыми домами.</w:t>
      </w:r>
    </w:p>
    <w:p w:rsidR="00442AAA" w:rsidRPr="00054A10" w:rsidRDefault="00442AAA" w:rsidP="008D567B">
      <w:pPr>
        <w:ind w:firstLine="708"/>
        <w:rPr>
          <w:rFonts w:ascii="Times New Roman" w:hAnsi="Times New Roman" w:cs="Times New Roman"/>
          <w:sz w:val="20"/>
          <w:szCs w:val="20"/>
        </w:rPr>
      </w:pPr>
      <w:r w:rsidRPr="00054A10">
        <w:rPr>
          <w:rFonts w:ascii="Times New Roman" w:hAnsi="Times New Roman" w:cs="Times New Roman"/>
          <w:sz w:val="20"/>
          <w:szCs w:val="20"/>
        </w:rPr>
        <w:t>4</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состав </w:t>
      </w:r>
      <w:r w:rsidRPr="00054A10">
        <w:rPr>
          <w:rFonts w:ascii="Times New Roman" w:hAnsi="Times New Roman" w:cs="Times New Roman"/>
          <w:b/>
          <w:sz w:val="20"/>
          <w:szCs w:val="20"/>
        </w:rPr>
        <w:t>общественно-деловых</w:t>
      </w:r>
      <w:r w:rsidRPr="00054A10">
        <w:rPr>
          <w:rFonts w:ascii="Times New Roman" w:hAnsi="Times New Roman" w:cs="Times New Roman"/>
          <w:sz w:val="20"/>
          <w:szCs w:val="20"/>
        </w:rPr>
        <w:t xml:space="preserve"> </w:t>
      </w:r>
      <w:r w:rsidRPr="00054A10">
        <w:rPr>
          <w:rFonts w:ascii="Times New Roman" w:hAnsi="Times New Roman" w:cs="Times New Roman"/>
          <w:b/>
          <w:sz w:val="20"/>
          <w:szCs w:val="20"/>
        </w:rPr>
        <w:t>зон</w:t>
      </w:r>
      <w:r w:rsidRPr="00054A10">
        <w:rPr>
          <w:rFonts w:ascii="Times New Roman" w:hAnsi="Times New Roman" w:cs="Times New Roman"/>
          <w:sz w:val="20"/>
          <w:szCs w:val="20"/>
        </w:rPr>
        <w:t xml:space="preserve"> включены:</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t>О</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 xml:space="preserve"> </w:t>
      </w:r>
      <w:r w:rsidRPr="00054A10">
        <w:rPr>
          <w:rFonts w:ascii="Times New Roman" w:hAnsi="Times New Roman" w:cs="Times New Roman"/>
          <w:sz w:val="20"/>
          <w:szCs w:val="20"/>
        </w:rPr>
        <w:t>-</w:t>
      </w:r>
      <w:r w:rsidRPr="00054A10">
        <w:rPr>
          <w:rFonts w:ascii="Times New Roman" w:hAnsi="Times New Roman" w:cs="Times New Roman"/>
          <w:b/>
          <w:sz w:val="20"/>
          <w:szCs w:val="20"/>
        </w:rPr>
        <w:tab/>
      </w:r>
      <w:r w:rsidRPr="00054A10">
        <w:rPr>
          <w:rFonts w:ascii="Times New Roman" w:hAnsi="Times New Roman" w:cs="Times New Roman"/>
          <w:sz w:val="20"/>
          <w:szCs w:val="20"/>
        </w:rPr>
        <w:t>зона делового, общественного, коммерческого, социального и коммунально-бытового назначения.</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t>О</w:t>
      </w:r>
      <w:proofErr w:type="gramStart"/>
      <w:r w:rsidRPr="00054A10">
        <w:rPr>
          <w:rFonts w:ascii="Times New Roman" w:hAnsi="Times New Roman" w:cs="Times New Roman"/>
          <w:b/>
          <w:sz w:val="20"/>
          <w:szCs w:val="20"/>
        </w:rPr>
        <w:t>4</w:t>
      </w:r>
      <w:proofErr w:type="gramEnd"/>
      <w:r w:rsidRPr="00054A10">
        <w:rPr>
          <w:rFonts w:ascii="Times New Roman" w:hAnsi="Times New Roman" w:cs="Times New Roman"/>
          <w:b/>
          <w:sz w:val="20"/>
          <w:szCs w:val="20"/>
        </w:rPr>
        <w:t xml:space="preserve"> </w:t>
      </w:r>
      <w:r w:rsidRPr="00054A10">
        <w:rPr>
          <w:rFonts w:ascii="Times New Roman" w:hAnsi="Times New Roman" w:cs="Times New Roman"/>
          <w:sz w:val="20"/>
          <w:szCs w:val="20"/>
        </w:rPr>
        <w:t>-</w:t>
      </w:r>
      <w:r w:rsidRPr="00054A10">
        <w:rPr>
          <w:rFonts w:ascii="Times New Roman" w:hAnsi="Times New Roman" w:cs="Times New Roman"/>
          <w:b/>
          <w:sz w:val="20"/>
          <w:szCs w:val="20"/>
        </w:rPr>
        <w:tab/>
      </w:r>
      <w:r w:rsidRPr="00054A10">
        <w:rPr>
          <w:rFonts w:ascii="Times New Roman" w:hAnsi="Times New Roman" w:cs="Times New Roman"/>
          <w:sz w:val="20"/>
          <w:szCs w:val="20"/>
        </w:rPr>
        <w:t>общественно-деловая зона специального вида.</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5</w:t>
      </w:r>
      <w:r w:rsidRPr="00054A10">
        <w:rPr>
          <w:rFonts w:ascii="Times New Roman" w:hAnsi="Times New Roman" w:cs="Times New Roman"/>
          <w:sz w:val="20"/>
          <w:szCs w:val="20"/>
        </w:rPr>
        <w:tab/>
        <w:t xml:space="preserve">Виды </w:t>
      </w:r>
      <w:r w:rsidRPr="00054A10">
        <w:rPr>
          <w:rFonts w:ascii="Times New Roman" w:hAnsi="Times New Roman" w:cs="Times New Roman"/>
          <w:b/>
          <w:sz w:val="20"/>
          <w:szCs w:val="20"/>
        </w:rPr>
        <w:t>производственных зон</w:t>
      </w:r>
      <w:r w:rsidRPr="00054A10">
        <w:rPr>
          <w:rFonts w:ascii="Times New Roman" w:hAnsi="Times New Roman" w:cs="Times New Roman"/>
          <w:sz w:val="20"/>
          <w:szCs w:val="20"/>
        </w:rPr>
        <w:t xml:space="preserve"> установлены в зависимости от предусматриваемых видов использования и ограничений на использование данных территорий:</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t>П</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 xml:space="preserve"> </w:t>
      </w:r>
      <w:r w:rsidRPr="00054A10">
        <w:rPr>
          <w:rFonts w:ascii="Times New Roman" w:hAnsi="Times New Roman" w:cs="Times New Roman"/>
          <w:sz w:val="20"/>
          <w:szCs w:val="20"/>
        </w:rPr>
        <w:t>-</w:t>
      </w:r>
      <w:r w:rsidRPr="00054A10">
        <w:rPr>
          <w:rFonts w:ascii="Times New Roman" w:hAnsi="Times New Roman" w:cs="Times New Roman"/>
          <w:sz w:val="20"/>
          <w:szCs w:val="20"/>
        </w:rPr>
        <w:tab/>
        <w:t>производственная зона.</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6</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состав </w:t>
      </w:r>
      <w:r w:rsidRPr="00054A10">
        <w:rPr>
          <w:rFonts w:ascii="Times New Roman" w:hAnsi="Times New Roman" w:cs="Times New Roman"/>
          <w:b/>
          <w:sz w:val="20"/>
          <w:szCs w:val="20"/>
        </w:rPr>
        <w:t>зон</w:t>
      </w:r>
      <w:r w:rsidRPr="00054A10">
        <w:rPr>
          <w:rFonts w:ascii="Times New Roman" w:hAnsi="Times New Roman" w:cs="Times New Roman"/>
          <w:sz w:val="20"/>
          <w:szCs w:val="20"/>
        </w:rPr>
        <w:t xml:space="preserve"> </w:t>
      </w:r>
      <w:r w:rsidRPr="00054A10">
        <w:rPr>
          <w:rFonts w:ascii="Times New Roman" w:hAnsi="Times New Roman" w:cs="Times New Roman"/>
          <w:b/>
          <w:sz w:val="20"/>
          <w:szCs w:val="20"/>
        </w:rPr>
        <w:t>инженерной инфраструктуры</w:t>
      </w:r>
      <w:r w:rsidRPr="00054A10">
        <w:rPr>
          <w:rFonts w:ascii="Times New Roman" w:hAnsi="Times New Roman" w:cs="Times New Roman"/>
          <w:sz w:val="20"/>
          <w:szCs w:val="20"/>
        </w:rPr>
        <w:t xml:space="preserve"> включены:</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t>И</w:t>
      </w:r>
      <w:r w:rsidRPr="00054A10">
        <w:rPr>
          <w:rFonts w:ascii="Times New Roman" w:hAnsi="Times New Roman" w:cs="Times New Roman"/>
          <w:sz w:val="20"/>
          <w:szCs w:val="20"/>
        </w:rPr>
        <w:t xml:space="preserve"> -</w:t>
      </w:r>
      <w:r w:rsidRPr="00054A10">
        <w:rPr>
          <w:rFonts w:ascii="Times New Roman" w:hAnsi="Times New Roman" w:cs="Times New Roman"/>
          <w:sz w:val="20"/>
          <w:szCs w:val="20"/>
        </w:rPr>
        <w:tab/>
        <w:t>зона инженерной инфраструктуры.</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sz w:val="20"/>
          <w:szCs w:val="20"/>
        </w:rPr>
        <w:t>7</w:t>
      </w:r>
      <w:r w:rsidRPr="00054A10">
        <w:rPr>
          <w:rFonts w:ascii="Times New Roman" w:hAnsi="Times New Roman" w:cs="Times New Roman"/>
          <w:sz w:val="20"/>
          <w:szCs w:val="20"/>
        </w:rPr>
        <w:tab/>
        <w:t xml:space="preserve">Виды </w:t>
      </w:r>
      <w:r w:rsidRPr="00054A10">
        <w:rPr>
          <w:rFonts w:ascii="Times New Roman" w:hAnsi="Times New Roman" w:cs="Times New Roman"/>
          <w:b/>
          <w:sz w:val="20"/>
          <w:szCs w:val="20"/>
        </w:rPr>
        <w:t>зон</w:t>
      </w:r>
      <w:r w:rsidRPr="00054A10">
        <w:rPr>
          <w:rFonts w:ascii="Times New Roman" w:hAnsi="Times New Roman" w:cs="Times New Roman"/>
          <w:sz w:val="20"/>
          <w:szCs w:val="20"/>
        </w:rPr>
        <w:t xml:space="preserve"> </w:t>
      </w:r>
      <w:r w:rsidRPr="00054A10">
        <w:rPr>
          <w:rFonts w:ascii="Times New Roman" w:hAnsi="Times New Roman" w:cs="Times New Roman"/>
          <w:b/>
          <w:sz w:val="20"/>
          <w:szCs w:val="20"/>
        </w:rPr>
        <w:t>транспортной инфраструктуры</w:t>
      </w:r>
      <w:r w:rsidRPr="00054A10">
        <w:rPr>
          <w:rFonts w:ascii="Times New Roman" w:hAnsi="Times New Roman" w:cs="Times New Roman"/>
          <w:sz w:val="20"/>
          <w:szCs w:val="20"/>
        </w:rPr>
        <w:t xml:space="preserve"> установлены в зависимости от видов транспорта и объектов их инфраструктуры:</w:t>
      </w:r>
    </w:p>
    <w:p w:rsidR="00442AAA" w:rsidRPr="00054A10" w:rsidRDefault="00442AAA" w:rsidP="00442AAA">
      <w:pPr>
        <w:tabs>
          <w:tab w:val="left" w:pos="1440"/>
        </w:tabs>
        <w:ind w:left="1418" w:hanging="709"/>
        <w:jc w:val="both"/>
        <w:rPr>
          <w:rFonts w:ascii="Times New Roman" w:hAnsi="Times New Roman" w:cs="Times New Roman"/>
          <w:sz w:val="20"/>
          <w:szCs w:val="20"/>
        </w:rPr>
      </w:pPr>
      <w:r w:rsidRPr="00054A10">
        <w:rPr>
          <w:rFonts w:ascii="Times New Roman" w:hAnsi="Times New Roman" w:cs="Times New Roman"/>
          <w:b/>
          <w:sz w:val="20"/>
          <w:szCs w:val="20"/>
        </w:rPr>
        <w:t>Т</w:t>
      </w:r>
      <w:r w:rsidRPr="00054A10">
        <w:rPr>
          <w:rFonts w:ascii="Times New Roman" w:hAnsi="Times New Roman" w:cs="Times New Roman"/>
          <w:sz w:val="20"/>
          <w:szCs w:val="20"/>
        </w:rPr>
        <w:t xml:space="preserve"> -</w:t>
      </w:r>
      <w:r w:rsidRPr="00054A10">
        <w:rPr>
          <w:rFonts w:ascii="Times New Roman" w:hAnsi="Times New Roman" w:cs="Times New Roman"/>
          <w:sz w:val="20"/>
          <w:szCs w:val="20"/>
        </w:rPr>
        <w:tab/>
        <w:t>зона транспортной инфраструктуры.</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8</w:t>
      </w:r>
      <w:r w:rsidRPr="00054A10">
        <w:rPr>
          <w:rFonts w:ascii="Times New Roman" w:hAnsi="Times New Roman" w:cs="Times New Roman"/>
          <w:sz w:val="20"/>
          <w:szCs w:val="20"/>
        </w:rPr>
        <w:tab/>
      </w:r>
      <w:r w:rsidRPr="00054A10">
        <w:rPr>
          <w:rFonts w:ascii="Times New Roman" w:hAnsi="Times New Roman" w:cs="Times New Roman"/>
          <w:b/>
          <w:sz w:val="20"/>
          <w:szCs w:val="20"/>
        </w:rPr>
        <w:t xml:space="preserve">Зоны сельскохозяйственного использования </w:t>
      </w:r>
      <w:r w:rsidRPr="00054A10">
        <w:rPr>
          <w:rFonts w:ascii="Times New Roman" w:hAnsi="Times New Roman" w:cs="Times New Roman"/>
          <w:sz w:val="20"/>
          <w:szCs w:val="20"/>
        </w:rPr>
        <w:t>установлены на землях, предоставленных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442AAA" w:rsidRPr="00054A10" w:rsidRDefault="00442AAA" w:rsidP="00442AAA">
      <w:pPr>
        <w:ind w:left="1418" w:hanging="709"/>
        <w:jc w:val="both"/>
        <w:rPr>
          <w:rFonts w:ascii="Times New Roman" w:hAnsi="Times New Roman" w:cs="Times New Roman"/>
          <w:b/>
          <w:sz w:val="20"/>
          <w:szCs w:val="20"/>
        </w:rPr>
      </w:pPr>
      <w:r w:rsidRPr="00054A10">
        <w:rPr>
          <w:rFonts w:ascii="Times New Roman" w:hAnsi="Times New Roman" w:cs="Times New Roman"/>
          <w:b/>
          <w:sz w:val="20"/>
          <w:szCs w:val="20"/>
        </w:rPr>
        <w:t>Сх</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 xml:space="preserve"> -</w:t>
      </w:r>
      <w:r w:rsidRPr="00054A10">
        <w:rPr>
          <w:rFonts w:ascii="Times New Roman" w:hAnsi="Times New Roman" w:cs="Times New Roman"/>
          <w:b/>
          <w:sz w:val="20"/>
          <w:szCs w:val="20"/>
        </w:rPr>
        <w:tab/>
      </w:r>
      <w:r w:rsidRPr="00054A10">
        <w:rPr>
          <w:rFonts w:ascii="Times New Roman" w:hAnsi="Times New Roman" w:cs="Times New Roman"/>
          <w:sz w:val="20"/>
          <w:szCs w:val="20"/>
        </w:rPr>
        <w:t>зона сельскохозяйственных угодий.</w:t>
      </w:r>
    </w:p>
    <w:p w:rsidR="00442AAA" w:rsidRPr="00054A10" w:rsidRDefault="00442AAA" w:rsidP="00442AAA">
      <w:pPr>
        <w:ind w:left="1418" w:hanging="709"/>
        <w:jc w:val="both"/>
        <w:rPr>
          <w:rFonts w:ascii="Times New Roman" w:hAnsi="Times New Roman" w:cs="Times New Roman"/>
          <w:b/>
          <w:sz w:val="20"/>
          <w:szCs w:val="20"/>
        </w:rPr>
      </w:pPr>
      <w:r w:rsidRPr="00054A10">
        <w:rPr>
          <w:rFonts w:ascii="Times New Roman" w:hAnsi="Times New Roman" w:cs="Times New Roman"/>
          <w:b/>
          <w:sz w:val="20"/>
          <w:szCs w:val="20"/>
        </w:rPr>
        <w:t>Сх2С -</w:t>
      </w:r>
      <w:r w:rsidRPr="00054A10">
        <w:rPr>
          <w:rFonts w:ascii="Times New Roman" w:hAnsi="Times New Roman" w:cs="Times New Roman"/>
          <w:b/>
          <w:sz w:val="20"/>
          <w:szCs w:val="20"/>
        </w:rPr>
        <w:tab/>
      </w:r>
      <w:r w:rsidRPr="00054A10">
        <w:rPr>
          <w:rFonts w:ascii="Times New Roman" w:hAnsi="Times New Roman" w:cs="Times New Roman"/>
          <w:sz w:val="20"/>
          <w:szCs w:val="20"/>
        </w:rPr>
        <w:t>зона садоводства и огородничества.</w:t>
      </w:r>
    </w:p>
    <w:p w:rsidR="00442AAA" w:rsidRPr="00054A10" w:rsidRDefault="00442AAA" w:rsidP="00442AAA">
      <w:pPr>
        <w:tabs>
          <w:tab w:val="left" w:pos="1440"/>
        </w:tabs>
        <w:ind w:left="1440" w:hanging="731"/>
        <w:jc w:val="both"/>
        <w:rPr>
          <w:rFonts w:ascii="Times New Roman" w:hAnsi="Times New Roman" w:cs="Times New Roman"/>
          <w:sz w:val="20"/>
          <w:szCs w:val="20"/>
        </w:rPr>
      </w:pPr>
      <w:r w:rsidRPr="00054A10">
        <w:rPr>
          <w:rFonts w:ascii="Times New Roman" w:hAnsi="Times New Roman" w:cs="Times New Roman"/>
          <w:b/>
          <w:sz w:val="20"/>
          <w:szCs w:val="20"/>
        </w:rPr>
        <w:t xml:space="preserve">Сх2О </w:t>
      </w:r>
      <w:r w:rsidRPr="00054A10">
        <w:rPr>
          <w:rFonts w:ascii="Times New Roman" w:hAnsi="Times New Roman" w:cs="Times New Roman"/>
          <w:sz w:val="20"/>
          <w:szCs w:val="20"/>
        </w:rPr>
        <w:t>-</w:t>
      </w:r>
      <w:r w:rsidRPr="00054A10">
        <w:rPr>
          <w:rFonts w:ascii="Times New Roman" w:hAnsi="Times New Roman" w:cs="Times New Roman"/>
          <w:sz w:val="20"/>
          <w:szCs w:val="20"/>
        </w:rPr>
        <w:tab/>
        <w:t>зона, занятая объектами сельскохозяйственного назначения.</w:t>
      </w:r>
    </w:p>
    <w:p w:rsidR="00442AAA" w:rsidRPr="00054A10" w:rsidRDefault="00442AAA" w:rsidP="00442AAA">
      <w:pPr>
        <w:tabs>
          <w:tab w:val="left" w:pos="1440"/>
        </w:tabs>
        <w:ind w:left="1440" w:hanging="731"/>
        <w:jc w:val="both"/>
        <w:rPr>
          <w:rFonts w:ascii="Times New Roman" w:hAnsi="Times New Roman" w:cs="Times New Roman"/>
          <w:sz w:val="20"/>
          <w:szCs w:val="20"/>
        </w:rPr>
      </w:pPr>
      <w:r w:rsidRPr="00054A10">
        <w:rPr>
          <w:rFonts w:ascii="Times New Roman" w:hAnsi="Times New Roman" w:cs="Times New Roman"/>
          <w:b/>
          <w:sz w:val="20"/>
          <w:szCs w:val="20"/>
        </w:rPr>
        <w:t xml:space="preserve">Сх2Л </w:t>
      </w:r>
      <w:r w:rsidRPr="00054A10">
        <w:rPr>
          <w:rFonts w:ascii="Times New Roman" w:hAnsi="Times New Roman" w:cs="Times New Roman"/>
          <w:sz w:val="20"/>
          <w:szCs w:val="20"/>
        </w:rPr>
        <w:t>-</w:t>
      </w:r>
      <w:r w:rsidRPr="00054A10">
        <w:rPr>
          <w:rFonts w:ascii="Times New Roman" w:hAnsi="Times New Roman" w:cs="Times New Roman"/>
          <w:sz w:val="20"/>
          <w:szCs w:val="20"/>
        </w:rPr>
        <w:tab/>
        <w:t>зона защитных лесов.</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9</w:t>
      </w:r>
      <w:r w:rsidRPr="00054A10">
        <w:rPr>
          <w:rFonts w:ascii="Times New Roman" w:hAnsi="Times New Roman" w:cs="Times New Roman"/>
          <w:sz w:val="20"/>
          <w:szCs w:val="20"/>
        </w:rPr>
        <w:tab/>
        <w:t xml:space="preserve">Виды </w:t>
      </w:r>
      <w:r w:rsidRPr="00054A10">
        <w:rPr>
          <w:rFonts w:ascii="Times New Roman" w:hAnsi="Times New Roman" w:cs="Times New Roman"/>
          <w:b/>
          <w:sz w:val="20"/>
          <w:szCs w:val="20"/>
        </w:rPr>
        <w:t xml:space="preserve">зон рекреационного назначения </w:t>
      </w:r>
      <w:r w:rsidRPr="00054A10">
        <w:rPr>
          <w:rFonts w:ascii="Times New Roman" w:hAnsi="Times New Roman" w:cs="Times New Roman"/>
          <w:sz w:val="20"/>
          <w:szCs w:val="20"/>
        </w:rPr>
        <w:t>установлены в соответствии с</w:t>
      </w:r>
      <w:r w:rsidRPr="00054A10">
        <w:rPr>
          <w:rFonts w:ascii="Times New Roman" w:hAnsi="Times New Roman" w:cs="Times New Roman"/>
          <w:b/>
          <w:sz w:val="20"/>
          <w:szCs w:val="20"/>
        </w:rPr>
        <w:t xml:space="preserve"> </w:t>
      </w:r>
      <w:r w:rsidRPr="00054A10">
        <w:rPr>
          <w:rFonts w:ascii="Times New Roman" w:hAnsi="Times New Roman" w:cs="Times New Roman"/>
          <w:sz w:val="20"/>
          <w:szCs w:val="20"/>
        </w:rPr>
        <w:t>характером и интенсивностью использования данных территорий:</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b/>
          <w:sz w:val="20"/>
          <w:szCs w:val="20"/>
        </w:rPr>
        <w:t xml:space="preserve">РЛ </w:t>
      </w:r>
      <w:r w:rsidRPr="00054A10">
        <w:rPr>
          <w:rFonts w:ascii="Times New Roman" w:hAnsi="Times New Roman" w:cs="Times New Roman"/>
          <w:sz w:val="20"/>
          <w:szCs w:val="20"/>
        </w:rPr>
        <w:t>-</w:t>
      </w:r>
      <w:r w:rsidRPr="00054A10">
        <w:rPr>
          <w:rFonts w:ascii="Times New Roman" w:hAnsi="Times New Roman" w:cs="Times New Roman"/>
          <w:sz w:val="20"/>
          <w:szCs w:val="20"/>
        </w:rPr>
        <w:tab/>
        <w:t>зона лечебно-профилактических и оздоровительных объектов.</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b/>
          <w:sz w:val="20"/>
          <w:szCs w:val="20"/>
        </w:rPr>
        <w:t>РО</w:t>
      </w:r>
      <w:r w:rsidRPr="00054A10">
        <w:rPr>
          <w:rFonts w:ascii="Times New Roman" w:hAnsi="Times New Roman" w:cs="Times New Roman"/>
          <w:sz w:val="20"/>
          <w:szCs w:val="20"/>
        </w:rPr>
        <w:t xml:space="preserve"> -</w:t>
      </w:r>
      <w:r w:rsidRPr="00054A10">
        <w:rPr>
          <w:rFonts w:ascii="Times New Roman" w:hAnsi="Times New Roman" w:cs="Times New Roman"/>
          <w:sz w:val="20"/>
          <w:szCs w:val="20"/>
        </w:rPr>
        <w:tab/>
        <w:t>зона объектов прогулок и отдыха.</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10</w:t>
      </w:r>
      <w:r w:rsidRPr="00054A10">
        <w:rPr>
          <w:rFonts w:ascii="Times New Roman" w:hAnsi="Times New Roman" w:cs="Times New Roman"/>
          <w:sz w:val="20"/>
          <w:szCs w:val="20"/>
        </w:rPr>
        <w:tab/>
      </w:r>
      <w:r w:rsidRPr="00054A10">
        <w:rPr>
          <w:rFonts w:ascii="Times New Roman" w:hAnsi="Times New Roman" w:cs="Times New Roman"/>
          <w:b/>
          <w:sz w:val="20"/>
          <w:szCs w:val="20"/>
        </w:rPr>
        <w:t xml:space="preserve">Зоны специального назначения </w:t>
      </w:r>
      <w:r w:rsidRPr="00054A10">
        <w:rPr>
          <w:rFonts w:ascii="Times New Roman" w:hAnsi="Times New Roman" w:cs="Times New Roman"/>
          <w:sz w:val="20"/>
          <w:szCs w:val="20"/>
        </w:rPr>
        <w:t>охватывают территории, использование которых несовместимо с использованием других видов территориальных зон, а также, использование которых невозможно без установления специальных норм и правил:</w:t>
      </w:r>
    </w:p>
    <w:p w:rsidR="00442AAA" w:rsidRPr="00054A10" w:rsidRDefault="00442AAA" w:rsidP="00442AAA">
      <w:pPr>
        <w:tabs>
          <w:tab w:val="left" w:pos="1440"/>
        </w:tabs>
        <w:ind w:firstLine="709"/>
        <w:jc w:val="both"/>
        <w:rPr>
          <w:rFonts w:ascii="Times New Roman" w:hAnsi="Times New Roman" w:cs="Times New Roman"/>
          <w:sz w:val="20"/>
          <w:szCs w:val="20"/>
        </w:rPr>
      </w:pPr>
      <w:proofErr w:type="spellStart"/>
      <w:r w:rsidRPr="00054A10">
        <w:rPr>
          <w:rFonts w:ascii="Times New Roman" w:hAnsi="Times New Roman" w:cs="Times New Roman"/>
          <w:b/>
          <w:sz w:val="20"/>
          <w:szCs w:val="20"/>
        </w:rPr>
        <w:t>Сп</w:t>
      </w:r>
      <w:proofErr w:type="spellEnd"/>
      <w:r w:rsidRPr="00054A10">
        <w:rPr>
          <w:rFonts w:ascii="Times New Roman" w:hAnsi="Times New Roman" w:cs="Times New Roman"/>
          <w:b/>
          <w:sz w:val="20"/>
          <w:szCs w:val="20"/>
        </w:rPr>
        <w:t xml:space="preserve"> -</w:t>
      </w:r>
      <w:r w:rsidRPr="00054A10">
        <w:rPr>
          <w:rFonts w:ascii="Times New Roman" w:hAnsi="Times New Roman" w:cs="Times New Roman"/>
          <w:b/>
          <w:sz w:val="20"/>
          <w:szCs w:val="20"/>
        </w:rPr>
        <w:tab/>
      </w:r>
      <w:r w:rsidRPr="00054A10">
        <w:rPr>
          <w:rFonts w:ascii="Times New Roman" w:hAnsi="Times New Roman" w:cs="Times New Roman"/>
          <w:sz w:val="20"/>
          <w:szCs w:val="20"/>
        </w:rPr>
        <w:t>зона специального назначения.</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11</w:t>
      </w:r>
      <w:r w:rsidRPr="00054A10">
        <w:rPr>
          <w:rFonts w:ascii="Times New Roman" w:hAnsi="Times New Roman" w:cs="Times New Roman"/>
          <w:sz w:val="20"/>
          <w:szCs w:val="20"/>
        </w:rPr>
        <w:tab/>
      </w:r>
      <w:r w:rsidRPr="00054A10">
        <w:rPr>
          <w:rFonts w:ascii="Times New Roman" w:hAnsi="Times New Roman" w:cs="Times New Roman"/>
          <w:b/>
          <w:sz w:val="20"/>
          <w:szCs w:val="20"/>
        </w:rPr>
        <w:t xml:space="preserve">Зоны иного назначения, в соответствии с местными условиями </w:t>
      </w:r>
      <w:r w:rsidRPr="00054A10">
        <w:rPr>
          <w:rFonts w:ascii="Times New Roman" w:hAnsi="Times New Roman" w:cs="Times New Roman"/>
          <w:sz w:val="20"/>
          <w:szCs w:val="20"/>
        </w:rPr>
        <w:t>охватывают территории, предназначенные в качестве резервных территорий (в том числе территории общего пользования), для возможного развития населенных пунктов за пределами расчетного срока генерального плана муниципального образования Полтавское городское поселение, а также территории, на которых осуществление хозяйственной деятельности маловероятно или невозможно:</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w:t>
      </w:r>
      <w:r w:rsidRPr="00054A10">
        <w:rPr>
          <w:rFonts w:ascii="Times New Roman" w:hAnsi="Times New Roman" w:cs="Times New Roman"/>
          <w:sz w:val="20"/>
          <w:szCs w:val="20"/>
        </w:rPr>
        <w:tab/>
        <w:t>зона иного назначения, в соответствии с местными условиями.</w:t>
      </w:r>
    </w:p>
    <w:p w:rsidR="00442AAA" w:rsidRPr="00054A10" w:rsidRDefault="00442AAA" w:rsidP="00442AAA">
      <w:pPr>
        <w:tabs>
          <w:tab w:val="left" w:pos="1440"/>
        </w:tabs>
        <w:ind w:firstLine="709"/>
        <w:jc w:val="both"/>
        <w:rPr>
          <w:rFonts w:ascii="Times New Roman" w:hAnsi="Times New Roman" w:cs="Times New Roman"/>
          <w:snapToGrid w:val="0"/>
          <w:sz w:val="20"/>
          <w:szCs w:val="20"/>
        </w:rPr>
      </w:pPr>
      <w:r w:rsidRPr="00054A10">
        <w:rPr>
          <w:rFonts w:ascii="Times New Roman" w:hAnsi="Times New Roman" w:cs="Times New Roman"/>
          <w:sz w:val="20"/>
          <w:szCs w:val="20"/>
        </w:rPr>
        <w:lastRenderedPageBreak/>
        <w:t>12</w:t>
      </w:r>
      <w:proofErr w:type="gramStart"/>
      <w:r w:rsidRPr="00054A10">
        <w:rPr>
          <w:rFonts w:ascii="Times New Roman" w:hAnsi="Times New Roman" w:cs="Times New Roman"/>
          <w:sz w:val="20"/>
          <w:szCs w:val="20"/>
        </w:rPr>
        <w:tab/>
        <w:t>В</w:t>
      </w:r>
      <w:proofErr w:type="gramEnd"/>
      <w:r w:rsidRPr="00054A10">
        <w:rPr>
          <w:rFonts w:ascii="Times New Roman" w:hAnsi="Times New Roman" w:cs="Times New Roman"/>
          <w:sz w:val="20"/>
          <w:szCs w:val="20"/>
        </w:rPr>
        <w:t xml:space="preserve"> соответствии с Градостроительным кодексом Российской Федерации на территории Полтавского городского поселения</w:t>
      </w:r>
      <w:r w:rsidRPr="00054A10">
        <w:rPr>
          <w:rFonts w:ascii="Times New Roman" w:hAnsi="Times New Roman" w:cs="Times New Roman"/>
          <w:snapToGrid w:val="0"/>
          <w:sz w:val="20"/>
          <w:szCs w:val="20"/>
        </w:rPr>
        <w:t xml:space="preserve"> выделены следующие земли, на которые градостроительные регламенты, определенные настоящими Правилами, не устанавливаются:</w:t>
      </w:r>
    </w:p>
    <w:p w:rsidR="00442AAA" w:rsidRPr="00054A10" w:rsidRDefault="00442AAA" w:rsidP="00442AAA">
      <w:pPr>
        <w:pStyle w:val="afb"/>
        <w:tabs>
          <w:tab w:val="left" w:pos="1440"/>
        </w:tabs>
        <w:ind w:firstLine="720"/>
        <w:jc w:val="both"/>
        <w:rPr>
          <w:b w:val="0"/>
          <w:snapToGrid w:val="0"/>
          <w:sz w:val="20"/>
          <w:szCs w:val="20"/>
        </w:rPr>
      </w:pPr>
      <w:r w:rsidRPr="00054A10">
        <w:rPr>
          <w:snapToGrid w:val="0"/>
          <w:sz w:val="20"/>
          <w:szCs w:val="20"/>
        </w:rPr>
        <w:t>ЗЛФ</w:t>
      </w:r>
      <w:r w:rsidRPr="00054A10">
        <w:rPr>
          <w:b w:val="0"/>
          <w:snapToGrid w:val="0"/>
          <w:sz w:val="20"/>
          <w:szCs w:val="20"/>
        </w:rPr>
        <w:t xml:space="preserve"> -</w:t>
      </w:r>
      <w:r w:rsidRPr="00054A10">
        <w:rPr>
          <w:b w:val="0"/>
          <w:snapToGrid w:val="0"/>
          <w:sz w:val="20"/>
          <w:szCs w:val="20"/>
        </w:rPr>
        <w:tab/>
        <w:t>земли лесного фонда.</w:t>
      </w:r>
    </w:p>
    <w:p w:rsidR="00442AAA" w:rsidRPr="00054A10" w:rsidRDefault="00442AAA" w:rsidP="00442AAA">
      <w:pPr>
        <w:pStyle w:val="afb"/>
        <w:tabs>
          <w:tab w:val="left" w:pos="1440"/>
        </w:tabs>
        <w:ind w:firstLine="720"/>
        <w:jc w:val="both"/>
        <w:rPr>
          <w:b w:val="0"/>
          <w:snapToGrid w:val="0"/>
          <w:sz w:val="20"/>
          <w:szCs w:val="20"/>
        </w:rPr>
      </w:pPr>
      <w:r w:rsidRPr="00054A10">
        <w:rPr>
          <w:snapToGrid w:val="0"/>
          <w:sz w:val="20"/>
          <w:szCs w:val="20"/>
        </w:rPr>
        <w:t>ЗППВ</w:t>
      </w:r>
      <w:r w:rsidRPr="00054A10">
        <w:rPr>
          <w:b w:val="0"/>
          <w:snapToGrid w:val="0"/>
          <w:sz w:val="20"/>
          <w:szCs w:val="20"/>
        </w:rPr>
        <w:t xml:space="preserve"> - земли, покрытые поверхностными водами.</w:t>
      </w:r>
    </w:p>
    <w:p w:rsidR="00442AAA" w:rsidRPr="00054A10" w:rsidRDefault="00442AAA" w:rsidP="00442AAA">
      <w:pPr>
        <w:tabs>
          <w:tab w:val="left" w:pos="0"/>
          <w:tab w:val="left" w:pos="1440"/>
        </w:tabs>
        <w:ind w:firstLine="720"/>
        <w:jc w:val="both"/>
        <w:rPr>
          <w:rFonts w:ascii="Times New Roman" w:hAnsi="Times New Roman" w:cs="Times New Roman"/>
          <w:bCs/>
          <w:snapToGrid w:val="0"/>
          <w:sz w:val="20"/>
          <w:szCs w:val="20"/>
        </w:rPr>
      </w:pPr>
      <w:r w:rsidRPr="00054A10">
        <w:rPr>
          <w:rFonts w:ascii="Times New Roman" w:hAnsi="Times New Roman" w:cs="Times New Roman"/>
          <w:b/>
          <w:bCs/>
          <w:snapToGrid w:val="0"/>
          <w:sz w:val="20"/>
          <w:szCs w:val="20"/>
        </w:rPr>
        <w:t>СХН</w:t>
      </w:r>
      <w:r w:rsidRPr="00054A10">
        <w:rPr>
          <w:rFonts w:ascii="Times New Roman" w:hAnsi="Times New Roman" w:cs="Times New Roman"/>
          <w:bCs/>
          <w:snapToGrid w:val="0"/>
          <w:sz w:val="20"/>
          <w:szCs w:val="20"/>
        </w:rPr>
        <w:t xml:space="preserve"> -</w:t>
      </w:r>
      <w:r w:rsidRPr="00054A10">
        <w:rPr>
          <w:rFonts w:ascii="Times New Roman" w:hAnsi="Times New Roman" w:cs="Times New Roman"/>
          <w:bCs/>
          <w:snapToGrid w:val="0"/>
          <w:sz w:val="20"/>
          <w:szCs w:val="20"/>
        </w:rPr>
        <w:tab/>
        <w:t>сельскохозяйственные угодья в составе земель сельскохозяйственного назначения.</w:t>
      </w:r>
    </w:p>
    <w:p w:rsidR="00442AAA" w:rsidRPr="00054A10" w:rsidRDefault="00442AAA" w:rsidP="00442AAA">
      <w:pPr>
        <w:pStyle w:val="afb"/>
        <w:tabs>
          <w:tab w:val="left" w:pos="1440"/>
        </w:tabs>
        <w:ind w:firstLine="709"/>
        <w:jc w:val="both"/>
        <w:rPr>
          <w:b w:val="0"/>
          <w:snapToGrid w:val="0"/>
          <w:sz w:val="20"/>
          <w:szCs w:val="20"/>
        </w:rPr>
      </w:pPr>
      <w:r w:rsidRPr="00054A10">
        <w:rPr>
          <w:b w:val="0"/>
          <w:snapToGrid w:val="0"/>
          <w:sz w:val="20"/>
          <w:szCs w:val="20"/>
        </w:rPr>
        <w:t>13</w:t>
      </w:r>
      <w:r w:rsidRPr="00054A10">
        <w:rPr>
          <w:b w:val="0"/>
          <w:snapToGrid w:val="0"/>
          <w:sz w:val="20"/>
          <w:szCs w:val="20"/>
        </w:rPr>
        <w:tab/>
        <w:t>Градостроительные регламенты, определенные статьями 25-33 настоящих Правил, устанавливаются при условии перевода категорий земель, указанных в части 12 настоящей статьи Правил, в земли иных категорий.</w:t>
      </w:r>
    </w:p>
    <w:p w:rsidR="00442AAA" w:rsidRPr="00054A10" w:rsidRDefault="00442AAA" w:rsidP="00442AAA">
      <w:pPr>
        <w:pStyle w:val="afb"/>
        <w:tabs>
          <w:tab w:val="left" w:pos="1440"/>
        </w:tabs>
        <w:ind w:firstLine="709"/>
        <w:jc w:val="both"/>
        <w:rPr>
          <w:b w:val="0"/>
          <w:snapToGrid w:val="0"/>
          <w:sz w:val="20"/>
          <w:szCs w:val="20"/>
        </w:rPr>
      </w:pPr>
      <w:r w:rsidRPr="00054A10">
        <w:rPr>
          <w:b w:val="0"/>
          <w:snapToGrid w:val="0"/>
          <w:sz w:val="20"/>
          <w:szCs w:val="20"/>
        </w:rPr>
        <w:t>14</w:t>
      </w:r>
      <w:r w:rsidRPr="00054A10">
        <w:rPr>
          <w:b w:val="0"/>
          <w:snapToGrid w:val="0"/>
          <w:sz w:val="20"/>
          <w:szCs w:val="20"/>
        </w:rPr>
        <w:tab/>
        <w:t>Условие, обозначенное в части 13 настоящей статьи Правил, в том числе распространяется на указанные в части 12 настоящей статьи Правил земли, расположенные в границах населенных пунктов.</w:t>
      </w:r>
    </w:p>
    <w:p w:rsidR="00442AAA" w:rsidRPr="00054A10" w:rsidRDefault="00442AAA" w:rsidP="00442AAA">
      <w:pPr>
        <w:tabs>
          <w:tab w:val="left" w:pos="0"/>
          <w:tab w:val="left" w:pos="1440"/>
        </w:tabs>
        <w:ind w:firstLine="709"/>
        <w:jc w:val="both"/>
        <w:rPr>
          <w:rFonts w:ascii="Times New Roman" w:hAnsi="Times New Roman" w:cs="Times New Roman"/>
          <w:bCs/>
          <w:snapToGrid w:val="0"/>
          <w:sz w:val="20"/>
          <w:szCs w:val="20"/>
        </w:rPr>
      </w:pPr>
      <w:r w:rsidRPr="00054A10">
        <w:rPr>
          <w:rFonts w:ascii="Times New Roman" w:hAnsi="Times New Roman" w:cs="Times New Roman"/>
          <w:bCs/>
          <w:sz w:val="20"/>
          <w:szCs w:val="20"/>
        </w:rPr>
        <w:t>15</w:t>
      </w:r>
      <w:proofErr w:type="gramStart"/>
      <w:r w:rsidRPr="00054A10">
        <w:rPr>
          <w:rFonts w:ascii="Times New Roman" w:hAnsi="Times New Roman" w:cs="Times New Roman"/>
          <w:bCs/>
          <w:sz w:val="20"/>
          <w:szCs w:val="20"/>
        </w:rPr>
        <w:tab/>
        <w:t>В</w:t>
      </w:r>
      <w:proofErr w:type="gramEnd"/>
      <w:r w:rsidRPr="00054A10">
        <w:rPr>
          <w:rFonts w:ascii="Times New Roman" w:hAnsi="Times New Roman" w:cs="Times New Roman"/>
          <w:bCs/>
          <w:sz w:val="20"/>
          <w:szCs w:val="20"/>
        </w:rPr>
        <w:t xml:space="preserve"> целях исключения пересечений границами территориальных зон с землями, на которые регламенты не устанавливаются (границы категорий которых установлены в ЕГРН), такие земли включены в «зону иного назначения, в соответствии с местными условиями». При этом градостроительные регламенты на такие земли не устанавливаются.</w:t>
      </w:r>
    </w:p>
    <w:p w:rsidR="00442AAA" w:rsidRPr="00054A10" w:rsidRDefault="00442AAA" w:rsidP="00442AAA">
      <w:pPr>
        <w:pStyle w:val="afb"/>
        <w:tabs>
          <w:tab w:val="left" w:pos="1440"/>
        </w:tabs>
        <w:ind w:firstLine="709"/>
        <w:jc w:val="both"/>
        <w:rPr>
          <w:b w:val="0"/>
          <w:snapToGrid w:val="0"/>
          <w:sz w:val="20"/>
          <w:szCs w:val="20"/>
        </w:rPr>
      </w:pPr>
    </w:p>
    <w:p w:rsidR="00442AAA" w:rsidRPr="00054A10" w:rsidRDefault="00442AAA" w:rsidP="00442AAA">
      <w:pPr>
        <w:pStyle w:val="afb"/>
        <w:tabs>
          <w:tab w:val="left" w:pos="1440"/>
        </w:tabs>
        <w:ind w:firstLine="709"/>
        <w:jc w:val="both"/>
        <w:rPr>
          <w:sz w:val="20"/>
          <w:szCs w:val="20"/>
        </w:rPr>
        <w:sectPr w:rsidR="00442AAA" w:rsidRPr="00054A10" w:rsidSect="00442AAA">
          <w:pgSz w:w="11906" w:h="16838"/>
          <w:pgMar w:top="1134" w:right="424" w:bottom="1134" w:left="1701" w:header="708" w:footer="708" w:gutter="0"/>
          <w:cols w:space="708"/>
          <w:docGrid w:linePitch="360"/>
        </w:sectPr>
      </w:pPr>
    </w:p>
    <w:p w:rsidR="00442AAA" w:rsidRPr="00054A10" w:rsidRDefault="00442AAA" w:rsidP="00442AAA">
      <w:pPr>
        <w:pStyle w:val="3"/>
        <w:rPr>
          <w:sz w:val="20"/>
          <w:szCs w:val="20"/>
        </w:rPr>
      </w:pPr>
      <w:bookmarkStart w:id="87" w:name="_Toc533148348"/>
      <w:bookmarkStart w:id="88" w:name="_Toc25657558"/>
      <w:r w:rsidRPr="00054A10">
        <w:rPr>
          <w:sz w:val="20"/>
          <w:szCs w:val="20"/>
        </w:rPr>
        <w:lastRenderedPageBreak/>
        <w:t>Статья 25</w:t>
      </w:r>
      <w:r w:rsidRPr="00054A10">
        <w:rPr>
          <w:sz w:val="20"/>
          <w:szCs w:val="20"/>
        </w:rPr>
        <w:tab/>
        <w:t>Градостроительные регламенты. Жилые зоны</w:t>
      </w:r>
      <w:bookmarkEnd w:id="87"/>
      <w:bookmarkEnd w:id="88"/>
    </w:p>
    <w:p w:rsidR="00442AAA" w:rsidRPr="00054A10" w:rsidRDefault="00442AAA" w:rsidP="00442AAA">
      <w:pPr>
        <w:tabs>
          <w:tab w:val="left" w:pos="1440"/>
          <w:tab w:val="left" w:pos="4111"/>
        </w:tabs>
        <w:ind w:firstLine="709"/>
        <w:jc w:val="both"/>
        <w:rPr>
          <w:rFonts w:ascii="Times New Roman" w:hAnsi="Times New Roman" w:cs="Times New Roman"/>
          <w:b/>
          <w:sz w:val="20"/>
          <w:szCs w:val="20"/>
        </w:rPr>
      </w:pPr>
      <w:r w:rsidRPr="00054A10">
        <w:rPr>
          <w:rFonts w:ascii="Times New Roman" w:hAnsi="Times New Roman" w:cs="Times New Roman"/>
          <w:b/>
          <w:sz w:val="20"/>
          <w:szCs w:val="20"/>
        </w:rPr>
        <w:t>Ж</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ab/>
        <w:t>Зона застройки индивидуальными жилыми домами</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 xml:space="preserve">Зона застройки индивидуальными жилыми домами выделена для обеспечения правовых условий формирования кварталов комфортного жилья с низкой плотностью застройки, посредством преимущественного размещения отдельно стоящих одноквартирных домов не выше трех этажей с </w:t>
      </w:r>
      <w:proofErr w:type="spellStart"/>
      <w:r w:rsidRPr="00054A10">
        <w:rPr>
          <w:rFonts w:ascii="Times New Roman" w:hAnsi="Times New Roman" w:cs="Times New Roman"/>
          <w:sz w:val="20"/>
          <w:szCs w:val="20"/>
        </w:rPr>
        <w:t>приквартирными</w:t>
      </w:r>
      <w:proofErr w:type="spellEnd"/>
      <w:r w:rsidRPr="00054A10">
        <w:rPr>
          <w:rFonts w:ascii="Times New Roman" w:hAnsi="Times New Roman" w:cs="Times New Roman"/>
          <w:sz w:val="20"/>
          <w:szCs w:val="20"/>
        </w:rPr>
        <w:t xml:space="preserve"> участками и без них.</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застройки индивидуальными жилыми домами:</w:t>
      </w:r>
    </w:p>
    <w:p w:rsidR="00442AAA" w:rsidRPr="00054A10" w:rsidRDefault="00442AAA" w:rsidP="00442AAA">
      <w:pPr>
        <w:tabs>
          <w:tab w:val="left" w:pos="1440"/>
        </w:tabs>
        <w:ind w:left="1418" w:hanging="709"/>
        <w:jc w:val="both"/>
        <w:rPr>
          <w:rFonts w:ascii="Times New Roman" w:hAnsi="Times New Roman" w:cs="Times New Roman"/>
          <w:b/>
          <w:sz w:val="20"/>
          <w:szCs w:val="20"/>
        </w:rPr>
      </w:pPr>
    </w:p>
    <w:tbl>
      <w:tblPr>
        <w:tblW w:w="15802"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955"/>
        <w:gridCol w:w="596"/>
        <w:gridCol w:w="1985"/>
        <w:gridCol w:w="2126"/>
        <w:gridCol w:w="1559"/>
        <w:gridCol w:w="2126"/>
        <w:gridCol w:w="2761"/>
      </w:tblGrid>
      <w:tr w:rsidR="00442AAA" w:rsidRPr="00054A10" w:rsidTr="00B00840">
        <w:trPr>
          <w:trHeight w:val="534"/>
        </w:trPr>
        <w:tc>
          <w:tcPr>
            <w:tcW w:w="993"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955"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596" w:type="dxa"/>
            <w:vMerge w:val="restart"/>
            <w:shd w:val="clear" w:color="auto" w:fill="auto"/>
            <w:vAlign w:val="center"/>
          </w:tcPr>
          <w:p w:rsidR="00442AAA" w:rsidRPr="00054A10" w:rsidRDefault="00442AAA" w:rsidP="00442AAA">
            <w:pPr>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796" w:type="dxa"/>
            <w:gridSpan w:val="4"/>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761"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B00840">
        <w:trPr>
          <w:trHeight w:val="1957"/>
        </w:trPr>
        <w:tc>
          <w:tcPr>
            <w:tcW w:w="993"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955"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596"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985"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c>
          <w:tcPr>
            <w:tcW w:w="99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5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9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76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B00840">
        <w:trPr>
          <w:trHeight w:val="302"/>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955" w:type="dxa"/>
            <w:shd w:val="clear" w:color="auto" w:fill="auto"/>
            <w:vAlign w:val="center"/>
          </w:tcPr>
          <w:p w:rsidR="00442AAA" w:rsidRPr="00054A10" w:rsidRDefault="00442AAA" w:rsidP="00442AAA">
            <w:pPr>
              <w:widowControl w:val="0"/>
              <w:autoSpaceDE w:val="0"/>
              <w:autoSpaceDN w:val="0"/>
              <w:adjustRightInd w:val="0"/>
              <w:rPr>
                <w:rFonts w:ascii="Times New Roman" w:hAnsi="Times New Roman" w:cs="Times New Roman"/>
                <w:sz w:val="20"/>
                <w:szCs w:val="20"/>
              </w:rPr>
            </w:pPr>
            <w:r w:rsidRPr="00054A10">
              <w:rPr>
                <w:rFonts w:ascii="Times New Roman" w:hAnsi="Times New Roman" w:cs="Times New Roman"/>
                <w:sz w:val="20"/>
                <w:szCs w:val="20"/>
              </w:rPr>
              <w:t>для индивидуального жилищного строительства</w:t>
            </w:r>
          </w:p>
        </w:tc>
        <w:tc>
          <w:tcPr>
            <w:tcW w:w="596" w:type="dxa"/>
            <w:shd w:val="clear" w:color="auto" w:fill="auto"/>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2.1</w:t>
            </w:r>
          </w:p>
        </w:tc>
        <w:tc>
          <w:tcPr>
            <w:tcW w:w="1985"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0,04 до 0,20 – для р.п. Полтавка;</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0,04 до 0,80 – для остальных населенных пунктов</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761"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 </w:t>
            </w:r>
            <w:r w:rsidRPr="00054A10">
              <w:rPr>
                <w:rFonts w:ascii="Times New Roman" w:hAnsi="Times New Roman" w:cs="Times New Roman"/>
                <w:sz w:val="20"/>
                <w:szCs w:val="20"/>
              </w:rPr>
              <w:lastRenderedPageBreak/>
              <w:t>Не допускается размещение хозяйственных построек со стороны улиц, за исключением гаражей</w:t>
            </w:r>
          </w:p>
        </w:tc>
      </w:tr>
      <w:tr w:rsidR="00442AAA" w:rsidRPr="00054A10" w:rsidTr="00B00840">
        <w:trPr>
          <w:trHeight w:val="325"/>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Style w:val="FontStyle22"/>
                <w:sz w:val="20"/>
                <w:szCs w:val="20"/>
              </w:rPr>
              <w:t xml:space="preserve">для ведения </w:t>
            </w:r>
            <w:r w:rsidRPr="00054A10">
              <w:rPr>
                <w:rStyle w:val="FontStyle22"/>
                <w:sz w:val="20"/>
                <w:szCs w:val="20"/>
              </w:rPr>
              <w:lastRenderedPageBreak/>
              <w:t>личного подсобного хозяйства</w:t>
            </w:r>
            <w:r w:rsidRPr="00054A10">
              <w:rPr>
                <w:rStyle w:val="FontStyle22"/>
                <w:sz w:val="20"/>
                <w:szCs w:val="20"/>
              </w:rPr>
              <w:br/>
            </w:r>
            <w:r w:rsidRPr="00054A10">
              <w:rPr>
                <w:rFonts w:ascii="Times New Roman" w:hAnsi="Times New Roman" w:cs="Times New Roman"/>
                <w:sz w:val="20"/>
                <w:szCs w:val="20"/>
              </w:rPr>
              <w:t>(приусадебный земельный участок)</w:t>
            </w:r>
          </w:p>
        </w:tc>
        <w:tc>
          <w:tcPr>
            <w:tcW w:w="59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lastRenderedPageBreak/>
              <w:t>2.2</w:t>
            </w:r>
          </w:p>
        </w:tc>
        <w:tc>
          <w:tcPr>
            <w:tcW w:w="1985"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от 0,04 до 0,20 – для </w:t>
            </w:r>
            <w:r w:rsidRPr="00054A10">
              <w:rPr>
                <w:rFonts w:ascii="Times New Roman" w:hAnsi="Times New Roman" w:cs="Times New Roman"/>
                <w:sz w:val="20"/>
                <w:szCs w:val="20"/>
              </w:rPr>
              <w:lastRenderedPageBreak/>
              <w:t>р.п. Полтавка;</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0,05 до 0,80 – для остальных населенных пунктов;</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302"/>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ведение огородничества</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13.1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 до 0,20</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761"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Без права возведения объектов капитального строительства</w:t>
            </w:r>
          </w:p>
        </w:tc>
      </w:tr>
      <w:tr w:rsidR="00B00840" w:rsidRPr="00054A10" w:rsidTr="00B00840">
        <w:trPr>
          <w:trHeight w:val="302"/>
        </w:trPr>
        <w:tc>
          <w:tcPr>
            <w:tcW w:w="993" w:type="dxa"/>
            <w:vMerge w:val="restart"/>
            <w:shd w:val="clear" w:color="auto" w:fill="auto"/>
            <w:vAlign w:val="center"/>
          </w:tcPr>
          <w:p w:rsidR="00B00840" w:rsidRPr="00054A10" w:rsidRDefault="00B00840"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1</w:t>
            </w:r>
            <w:proofErr w:type="gramEnd"/>
          </w:p>
        </w:tc>
        <w:tc>
          <w:tcPr>
            <w:tcW w:w="1701" w:type="dxa"/>
            <w:vMerge w:val="restart"/>
            <w:tcBorders>
              <w:top w:val="nil"/>
            </w:tcBorders>
            <w:shd w:val="clear" w:color="auto" w:fill="auto"/>
            <w:vAlign w:val="center"/>
          </w:tcPr>
          <w:p w:rsidR="00B00840" w:rsidRPr="00054A10" w:rsidRDefault="00B00840"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955" w:type="dxa"/>
            <w:shd w:val="clear" w:color="auto" w:fill="auto"/>
            <w:vAlign w:val="center"/>
          </w:tcPr>
          <w:p w:rsidR="00B00840" w:rsidRPr="00054A10" w:rsidRDefault="00B00840"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ведение садоводства</w:t>
            </w:r>
          </w:p>
        </w:tc>
        <w:tc>
          <w:tcPr>
            <w:tcW w:w="596" w:type="dxa"/>
            <w:shd w:val="clear" w:color="auto" w:fill="auto"/>
            <w:vAlign w:val="center"/>
          </w:tcPr>
          <w:p w:rsidR="00B00840" w:rsidRPr="00054A10" w:rsidRDefault="00B00840"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13.2</w:t>
            </w:r>
          </w:p>
        </w:tc>
        <w:tc>
          <w:tcPr>
            <w:tcW w:w="1985" w:type="dxa"/>
            <w:shd w:val="clear" w:color="auto" w:fill="auto"/>
            <w:vAlign w:val="center"/>
          </w:tcPr>
          <w:p w:rsidR="00B00840" w:rsidRPr="00054A10" w:rsidRDefault="00B00840"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 до 0,20</w:t>
            </w:r>
          </w:p>
        </w:tc>
        <w:tc>
          <w:tcPr>
            <w:tcW w:w="2126" w:type="dxa"/>
            <w:shd w:val="clear" w:color="auto" w:fill="auto"/>
            <w:vAlign w:val="center"/>
          </w:tcPr>
          <w:p w:rsidR="00B00840" w:rsidRPr="00054A10" w:rsidRDefault="00B00840"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B00840" w:rsidRPr="00054A10" w:rsidRDefault="00B00840"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B00840" w:rsidRPr="00054A10" w:rsidRDefault="00B00840"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B00840" w:rsidRPr="00054A10" w:rsidRDefault="00B00840"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761" w:type="dxa"/>
            <w:shd w:val="clear" w:color="auto" w:fill="auto"/>
            <w:vAlign w:val="center"/>
          </w:tcPr>
          <w:p w:rsidR="00B00840" w:rsidRPr="00054A10" w:rsidRDefault="00B00840" w:rsidP="00442AAA">
            <w:pPr>
              <w:rPr>
                <w:rFonts w:ascii="Times New Roman" w:hAnsi="Times New Roman" w:cs="Times New Roman"/>
                <w:sz w:val="20"/>
                <w:szCs w:val="20"/>
              </w:rPr>
            </w:pPr>
            <w:r w:rsidRPr="00054A10">
              <w:rPr>
                <w:rFonts w:ascii="Times New Roman" w:hAnsi="Times New Roman" w:cs="Times New Roman"/>
                <w:sz w:val="20"/>
                <w:szCs w:val="20"/>
              </w:rPr>
              <w:t xml:space="preserve">Размещение для собственных нужд садового дома, жилого дома, указанного в описании вида разрешенного использования с </w:t>
            </w:r>
            <w:hyperlink r:id="rId17" w:history="1">
              <w:r w:rsidRPr="00054A10">
                <w:rPr>
                  <w:rStyle w:val="af8"/>
                  <w:rFonts w:ascii="Times New Roman" w:hAnsi="Times New Roman" w:cs="Times New Roman"/>
                  <w:sz w:val="20"/>
                  <w:szCs w:val="20"/>
                </w:rPr>
                <w:t>кодом 2.1</w:t>
              </w:r>
            </w:hyperlink>
            <w:r w:rsidRPr="00054A10">
              <w:rPr>
                <w:rFonts w:ascii="Times New Roman" w:hAnsi="Times New Roman" w:cs="Times New Roman"/>
                <w:sz w:val="20"/>
                <w:szCs w:val="20"/>
              </w:rPr>
              <w:t>, хозяйственных построек и гаражей</w:t>
            </w:r>
          </w:p>
        </w:tc>
      </w:tr>
      <w:tr w:rsidR="00442AAA" w:rsidRPr="00054A10" w:rsidTr="00B00840">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widowControl w:val="0"/>
              <w:autoSpaceDE w:val="0"/>
              <w:autoSpaceDN w:val="0"/>
              <w:adjustRightInd w:val="0"/>
              <w:rPr>
                <w:rFonts w:ascii="Times New Roman" w:hAnsi="Times New Roman" w:cs="Times New Roman"/>
                <w:sz w:val="20"/>
                <w:szCs w:val="20"/>
              </w:rPr>
            </w:pPr>
            <w:r w:rsidRPr="00054A10">
              <w:rPr>
                <w:rFonts w:ascii="Times New Roman" w:hAnsi="Times New Roman" w:cs="Times New Roman"/>
                <w:sz w:val="20"/>
                <w:szCs w:val="20"/>
              </w:rPr>
              <w:t>малоэтажная многоквартирная жилая застройка</w:t>
            </w:r>
          </w:p>
        </w:tc>
        <w:tc>
          <w:tcPr>
            <w:tcW w:w="596" w:type="dxa"/>
            <w:shd w:val="clear" w:color="auto" w:fill="auto"/>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2.1.1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0,02 до 0,80</w:t>
            </w:r>
          </w:p>
          <w:p w:rsidR="00442AAA" w:rsidRPr="00054A10" w:rsidRDefault="00442AAA" w:rsidP="00442AAA">
            <w:pPr>
              <w:tabs>
                <w:tab w:val="left" w:pos="1440"/>
              </w:tabs>
              <w:jc w:val="center"/>
              <w:rPr>
                <w:rFonts w:ascii="Times New Roman" w:hAnsi="Times New Roman" w:cs="Times New Roman"/>
                <w:color w:val="FF0000"/>
                <w:sz w:val="20"/>
                <w:szCs w:val="20"/>
              </w:rPr>
            </w:pP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40</w:t>
            </w:r>
          </w:p>
        </w:tc>
        <w:tc>
          <w:tcPr>
            <w:tcW w:w="2761"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442AAA" w:rsidRPr="00054A10" w:rsidTr="00B00840">
        <w:trPr>
          <w:trHeight w:val="919"/>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блокированная жилая застройка</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2.3</w:t>
            </w:r>
          </w:p>
        </w:tc>
        <w:tc>
          <w:tcPr>
            <w:tcW w:w="1985" w:type="dxa"/>
            <w:shd w:val="clear" w:color="auto" w:fill="auto"/>
            <w:vAlign w:val="center"/>
          </w:tcPr>
          <w:p w:rsidR="00442AAA" w:rsidRPr="00054A10" w:rsidRDefault="00442AAA" w:rsidP="005D1B4B">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w:t>
            </w:r>
            <w:r w:rsidR="005D1B4B">
              <w:rPr>
                <w:rFonts w:ascii="Times New Roman" w:hAnsi="Times New Roman" w:cs="Times New Roman"/>
                <w:sz w:val="20"/>
                <w:szCs w:val="20"/>
              </w:rPr>
              <w:t>1</w:t>
            </w:r>
            <w:r w:rsidRPr="00054A10">
              <w:rPr>
                <w:rFonts w:ascii="Times New Roman" w:hAnsi="Times New Roman" w:cs="Times New Roman"/>
                <w:sz w:val="20"/>
                <w:szCs w:val="20"/>
              </w:rPr>
              <w:t xml:space="preserve"> до 0,06</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495"/>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8D567B" w:rsidP="00442AAA">
            <w:pPr>
              <w:autoSpaceDE w:val="0"/>
              <w:autoSpaceDN w:val="0"/>
              <w:adjustRightInd w:val="0"/>
              <w:rPr>
                <w:rFonts w:ascii="Times New Roman" w:eastAsia="Calibri" w:hAnsi="Times New Roman" w:cs="Times New Roman"/>
                <w:sz w:val="20"/>
                <w:szCs w:val="20"/>
              </w:rPr>
            </w:pPr>
            <w:r>
              <w:rPr>
                <w:rFonts w:ascii="Times New Roman" w:eastAsia="Calibri" w:hAnsi="Times New Roman" w:cs="Times New Roman"/>
                <w:sz w:val="20"/>
                <w:szCs w:val="20"/>
              </w:rPr>
              <w:t>амбулаторно-поликлиничес</w:t>
            </w:r>
            <w:r w:rsidR="00442AAA" w:rsidRPr="00054A10">
              <w:rPr>
                <w:rFonts w:ascii="Times New Roman" w:eastAsia="Calibri" w:hAnsi="Times New Roman" w:cs="Times New Roman"/>
                <w:sz w:val="20"/>
                <w:szCs w:val="20"/>
              </w:rPr>
              <w:t>кое обслуживание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3.4.1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здравоохранения в санитарно-защитных зонах, установленных в предусмотренном действующим </w:t>
            </w:r>
            <w:r w:rsidRPr="00054A10">
              <w:rPr>
                <w:rFonts w:ascii="Times New Roman" w:hAnsi="Times New Roman" w:cs="Times New Roman"/>
                <w:sz w:val="20"/>
                <w:szCs w:val="20"/>
              </w:rPr>
              <w:lastRenderedPageBreak/>
              <w:t>законодательством порядке</w:t>
            </w:r>
          </w:p>
        </w:tc>
      </w:tr>
      <w:tr w:rsidR="00442AAA" w:rsidRPr="00054A10" w:rsidTr="00B00840">
        <w:trPr>
          <w:trHeight w:val="919"/>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дошкольное, начальное и среднее общее образование</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3.5.1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w:t>
            </w:r>
            <w:proofErr w:type="spellStart"/>
            <w:r w:rsidRPr="00054A10">
              <w:rPr>
                <w:rFonts w:ascii="Times New Roman" w:hAnsi="Times New Roman" w:cs="Times New Roman"/>
                <w:sz w:val="20"/>
                <w:szCs w:val="20"/>
              </w:rPr>
              <w:t>учебн</w:t>
            </w:r>
            <w:proofErr w:type="gramStart"/>
            <w:r w:rsidRPr="00054A10">
              <w:rPr>
                <w:rFonts w:ascii="Times New Roman" w:hAnsi="Times New Roman" w:cs="Times New Roman"/>
                <w:sz w:val="20"/>
                <w:szCs w:val="20"/>
              </w:rPr>
              <w:t>о</w:t>
            </w:r>
            <w:proofErr w:type="spellEnd"/>
            <w:r w:rsidRPr="00054A10">
              <w:rPr>
                <w:rFonts w:ascii="Times New Roman" w:hAnsi="Times New Roman" w:cs="Times New Roman"/>
                <w:sz w:val="20"/>
                <w:szCs w:val="20"/>
              </w:rPr>
              <w:t>-</w:t>
            </w:r>
            <w:proofErr w:type="gramEnd"/>
            <w:r w:rsidRPr="00054A10">
              <w:rPr>
                <w:rFonts w:ascii="Times New Roman" w:hAnsi="Times New Roman" w:cs="Times New Roman"/>
                <w:sz w:val="20"/>
                <w:szCs w:val="20"/>
              </w:rPr>
              <w:t xml:space="preserve"> образовательного назначения в санитарно-защитных зонах, установленных в предусмотренном действующим законодательством порядке</w:t>
            </w:r>
          </w:p>
        </w:tc>
      </w:tr>
      <w:tr w:rsidR="00442AAA" w:rsidRPr="00054A10" w:rsidTr="00B00840">
        <w:trPr>
          <w:trHeight w:val="323"/>
        </w:trPr>
        <w:tc>
          <w:tcPr>
            <w:tcW w:w="993" w:type="dxa"/>
            <w:vMerge w:val="restart"/>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1</w:t>
            </w:r>
            <w:proofErr w:type="gramEnd"/>
          </w:p>
        </w:tc>
        <w:tc>
          <w:tcPr>
            <w:tcW w:w="1701" w:type="dxa"/>
            <w:vMerge w:val="restart"/>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культурное развитие</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3.6</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культуры, требующих установления санитарно-защитных зон</w:t>
            </w: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социальное обслуживание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3.2</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autoSpaceDE w:val="0"/>
              <w:autoSpaceDN w:val="0"/>
              <w:adjustRightInd w:val="0"/>
              <w:rPr>
                <w:rStyle w:val="FontStyle22"/>
                <w:rFonts w:eastAsia="Calibri"/>
                <w:sz w:val="20"/>
                <w:szCs w:val="20"/>
              </w:rPr>
            </w:pPr>
            <w:r w:rsidRPr="00054A10">
              <w:rPr>
                <w:rFonts w:ascii="Times New Roman" w:eastAsia="Calibri" w:hAnsi="Times New Roman" w:cs="Times New Roman"/>
                <w:sz w:val="20"/>
                <w:szCs w:val="20"/>
              </w:rPr>
              <w:t>бытовое обслуживание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3.3</w:t>
            </w:r>
          </w:p>
        </w:tc>
        <w:tc>
          <w:tcPr>
            <w:tcW w:w="1985" w:type="dxa"/>
            <w:shd w:val="clear" w:color="auto" w:fill="auto"/>
            <w:vAlign w:val="center"/>
          </w:tcPr>
          <w:p w:rsidR="00442AAA" w:rsidRPr="00054A10" w:rsidRDefault="00442AAA" w:rsidP="00C12DBF">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w:t>
            </w:r>
            <w:r w:rsidR="00C12DBF">
              <w:rPr>
                <w:rFonts w:ascii="Times New Roman" w:hAnsi="Times New Roman" w:cs="Times New Roman"/>
                <w:sz w:val="20"/>
                <w:szCs w:val="20"/>
              </w:rPr>
              <w:t>03</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религиозное использование</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3.7</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амбулаторное ветеринарное обслуживание</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3.10.1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деловое управление</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4.1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рынки</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4.3</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4"/>
        </w:trPr>
        <w:tc>
          <w:tcPr>
            <w:tcW w:w="993"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tcBorders>
              <w:top w:val="nil"/>
            </w:tcBorders>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596" w:type="dxa"/>
            <w:shd w:val="clear" w:color="auto" w:fill="auto"/>
            <w:vAlign w:val="center"/>
          </w:tcPr>
          <w:p w:rsidR="00442AAA" w:rsidRPr="00054A10" w:rsidRDefault="00442AAA" w:rsidP="00442AAA">
            <w:pPr>
              <w:pStyle w:val="15"/>
              <w:widowControl w:val="0"/>
              <w:spacing w:after="0"/>
              <w:ind w:left="0"/>
              <w:jc w:val="center"/>
              <w:rPr>
                <w:rFonts w:ascii="Times New Roman" w:hAnsi="Times New Roman"/>
                <w:sz w:val="20"/>
                <w:szCs w:val="20"/>
              </w:rPr>
            </w:pPr>
            <w:r w:rsidRPr="00054A10">
              <w:rPr>
                <w:rFonts w:ascii="Times New Roman" w:hAnsi="Times New Roman"/>
                <w:sz w:val="20"/>
                <w:szCs w:val="20"/>
              </w:rPr>
              <w:t>4.4</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4"/>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общественное питание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4.6</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w:t>
            </w:r>
          </w:p>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объектов, требующих установления санитарно-защитных зон</w:t>
            </w:r>
          </w:p>
        </w:tc>
      </w:tr>
      <w:tr w:rsidR="00442AAA" w:rsidRPr="00054A10" w:rsidTr="00B00840">
        <w:trPr>
          <w:trHeight w:val="333"/>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гостиничное обслуживание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4.7</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960"/>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обеспечение внутреннего правопорядка</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8.3</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0"/>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хранение автотранспорта</w:t>
            </w:r>
          </w:p>
          <w:p w:rsidR="00442AAA" w:rsidRPr="00054A10" w:rsidRDefault="00442AAA" w:rsidP="00442AAA">
            <w:pPr>
              <w:pStyle w:val="15"/>
              <w:widowControl w:val="0"/>
              <w:spacing w:after="0" w:line="240" w:lineRule="auto"/>
              <w:ind w:left="0"/>
              <w:rPr>
                <w:rStyle w:val="FontStyle22"/>
                <w:sz w:val="20"/>
                <w:szCs w:val="20"/>
              </w:rPr>
            </w:pP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2.7.1</w:t>
            </w:r>
          </w:p>
        </w:tc>
        <w:tc>
          <w:tcPr>
            <w:tcW w:w="1985" w:type="dxa"/>
            <w:shd w:val="clear" w:color="auto" w:fill="auto"/>
            <w:vAlign w:val="center"/>
          </w:tcPr>
          <w:p w:rsidR="00442AAA" w:rsidRPr="00054A10" w:rsidRDefault="00442AAA" w:rsidP="005D1B4B">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0,002 до 0,00</w:t>
            </w:r>
            <w:r w:rsidR="005D1B4B">
              <w:rPr>
                <w:rFonts w:ascii="Times New Roman" w:hAnsi="Times New Roman" w:cs="Times New Roman"/>
                <w:sz w:val="20"/>
                <w:szCs w:val="20"/>
              </w:rPr>
              <w:t>6</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100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9"/>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общественное управление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3.8</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9"/>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туристическое обслуживание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5.2.1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621"/>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передвижное жилье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2.4</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761"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442AAA" w:rsidRPr="00054A10" w:rsidTr="00B00840">
        <w:trPr>
          <w:trHeight w:val="2300"/>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спорт</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5.1</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w:t>
            </w:r>
          </w:p>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за исключением спортивно-оздоровительных </w:t>
            </w:r>
            <w:r w:rsidRPr="00054A10">
              <w:rPr>
                <w:rFonts w:ascii="Times New Roman" w:hAnsi="Times New Roman" w:cs="Times New Roman"/>
                <w:sz w:val="20"/>
                <w:szCs w:val="20"/>
              </w:rPr>
              <w:lastRenderedPageBreak/>
              <w:t>сооружений закрытого типа</w:t>
            </w:r>
          </w:p>
        </w:tc>
      </w:tr>
      <w:tr w:rsidR="00442AAA" w:rsidRPr="00054A10" w:rsidTr="00B00840">
        <w:trPr>
          <w:trHeight w:val="189"/>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Ж</w:t>
            </w:r>
            <w:proofErr w:type="gramStart"/>
            <w:r w:rsidRPr="00054A10">
              <w:rPr>
                <w:rFonts w:ascii="Times New Roman" w:hAnsi="Times New Roman" w:cs="Times New Roman"/>
                <w:sz w:val="20"/>
                <w:szCs w:val="20"/>
              </w:rPr>
              <w:t>1</w:t>
            </w:r>
            <w:proofErr w:type="gramEnd"/>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955"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служебные гаражи</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4.9</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761"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B00840">
        <w:trPr>
          <w:trHeight w:val="189"/>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955"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коммунальное обслуживание</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3.1</w:t>
            </w:r>
          </w:p>
        </w:tc>
        <w:tc>
          <w:tcPr>
            <w:tcW w:w="1985"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подстанций, распределительных пунктов, тепловых пунктов, котельных, иных коммунальных объектов, объектов </w:t>
            </w:r>
            <w:proofErr w:type="spellStart"/>
            <w:r w:rsidRPr="00054A10">
              <w:rPr>
                <w:rFonts w:ascii="Times New Roman" w:hAnsi="Times New Roman" w:cs="Times New Roman"/>
                <w:sz w:val="20"/>
                <w:szCs w:val="20"/>
              </w:rPr>
              <w:t>инженерно</w:t>
            </w:r>
            <w:r w:rsidRPr="00054A10">
              <w:rPr>
                <w:rFonts w:ascii="Times New Roman" w:hAnsi="Times New Roman" w:cs="Times New Roman"/>
                <w:sz w:val="20"/>
                <w:szCs w:val="20"/>
              </w:rPr>
              <w:softHyphen/>
              <w:t>технического</w:t>
            </w:r>
            <w:proofErr w:type="spellEnd"/>
            <w:r w:rsidRPr="00054A10">
              <w:rPr>
                <w:rFonts w:ascii="Times New Roman" w:hAnsi="Times New Roman" w:cs="Times New Roman"/>
                <w:sz w:val="20"/>
                <w:szCs w:val="20"/>
              </w:rPr>
              <w:t xml:space="preserve"> назначения, связанных с обслуживанием объектов - от 0,001</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76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B00840">
        <w:trPr>
          <w:trHeight w:val="189"/>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55"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земельные участки (территории) общего пользования</w:t>
            </w:r>
          </w:p>
        </w:tc>
        <w:tc>
          <w:tcPr>
            <w:tcW w:w="596"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12.0</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761"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442AAA" w:rsidRPr="00054A10" w:rsidRDefault="00442AAA" w:rsidP="00442AAA">
      <w:pPr>
        <w:tabs>
          <w:tab w:val="left" w:pos="1440"/>
        </w:tabs>
        <w:ind w:left="1418" w:hanging="709"/>
        <w:jc w:val="both"/>
        <w:rPr>
          <w:rFonts w:ascii="Times New Roman" w:hAnsi="Times New Roman" w:cs="Times New Roman"/>
          <w:b/>
          <w:sz w:val="20"/>
          <w:szCs w:val="20"/>
        </w:rPr>
      </w:pPr>
    </w:p>
    <w:p w:rsidR="00442AAA" w:rsidRPr="00054A10" w:rsidRDefault="00442AAA" w:rsidP="00442AAA">
      <w:pPr>
        <w:tabs>
          <w:tab w:val="left" w:pos="1440"/>
        </w:tabs>
        <w:ind w:firstLine="708"/>
        <w:jc w:val="both"/>
        <w:rPr>
          <w:rFonts w:ascii="Times New Roman" w:hAnsi="Times New Roman" w:cs="Times New Roman"/>
          <w:b/>
          <w:sz w:val="20"/>
          <w:szCs w:val="20"/>
        </w:rPr>
      </w:pPr>
      <w:r w:rsidRPr="00054A10">
        <w:rPr>
          <w:rFonts w:ascii="Times New Roman" w:hAnsi="Times New Roman" w:cs="Times New Roman"/>
          <w:b/>
          <w:sz w:val="20"/>
          <w:szCs w:val="20"/>
        </w:rPr>
        <w:br w:type="page"/>
      </w:r>
      <w:r w:rsidRPr="00054A10">
        <w:rPr>
          <w:rFonts w:ascii="Times New Roman" w:hAnsi="Times New Roman" w:cs="Times New Roman"/>
          <w:b/>
          <w:sz w:val="20"/>
          <w:szCs w:val="20"/>
        </w:rPr>
        <w:lastRenderedPageBreak/>
        <w:t>Ж</w:t>
      </w:r>
      <w:proofErr w:type="gramStart"/>
      <w:r w:rsidRPr="00054A10">
        <w:rPr>
          <w:rFonts w:ascii="Times New Roman" w:hAnsi="Times New Roman" w:cs="Times New Roman"/>
          <w:b/>
          <w:sz w:val="20"/>
          <w:szCs w:val="20"/>
        </w:rPr>
        <w:t>2</w:t>
      </w:r>
      <w:proofErr w:type="gramEnd"/>
      <w:r w:rsidRPr="00054A10">
        <w:rPr>
          <w:rFonts w:ascii="Times New Roman" w:hAnsi="Times New Roman" w:cs="Times New Roman"/>
          <w:b/>
          <w:sz w:val="20"/>
          <w:szCs w:val="20"/>
        </w:rPr>
        <w:tab/>
        <w:t>Зона застройки малоэтажными жилыми домами</w:t>
      </w:r>
    </w:p>
    <w:p w:rsidR="00442AAA" w:rsidRPr="00054A10" w:rsidRDefault="00442AAA" w:rsidP="00442AAA">
      <w:pPr>
        <w:tabs>
          <w:tab w:val="left" w:pos="1440"/>
        </w:tabs>
        <w:ind w:firstLine="708"/>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застройки малоэтажными жилыми домами выделена для обеспечения правовых условий формирования кварталов средней плотности с размещением многоквартирных (двух и более квартир) жилых домов этажностью не выше четырех этажей.</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застройки малоэтажными жилыми домами:</w:t>
      </w:r>
    </w:p>
    <w:p w:rsidR="00442AAA" w:rsidRPr="00054A10" w:rsidRDefault="00442AAA" w:rsidP="00442AAA">
      <w:pPr>
        <w:tabs>
          <w:tab w:val="left" w:pos="1440"/>
        </w:tabs>
        <w:ind w:firstLine="709"/>
        <w:jc w:val="both"/>
        <w:rPr>
          <w:rFonts w:ascii="Times New Roman" w:hAnsi="Times New Roman" w:cs="Times New Roman"/>
          <w:b/>
          <w:sz w:val="20"/>
          <w:szCs w:val="20"/>
        </w:rPr>
      </w:pPr>
    </w:p>
    <w:tbl>
      <w:tblPr>
        <w:tblW w:w="15802"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2"/>
        <w:gridCol w:w="1702"/>
        <w:gridCol w:w="1842"/>
        <w:gridCol w:w="851"/>
        <w:gridCol w:w="1984"/>
        <w:gridCol w:w="1843"/>
        <w:gridCol w:w="1559"/>
        <w:gridCol w:w="2127"/>
        <w:gridCol w:w="2902"/>
      </w:tblGrid>
      <w:tr w:rsidR="00442AAA" w:rsidRPr="00054A10" w:rsidTr="00442AAA">
        <w:trPr>
          <w:trHeight w:val="534"/>
        </w:trPr>
        <w:tc>
          <w:tcPr>
            <w:tcW w:w="992"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2"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842"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851" w:type="dxa"/>
            <w:vMerge w:val="restart"/>
            <w:shd w:val="clear" w:color="auto" w:fill="auto"/>
            <w:vAlign w:val="center"/>
          </w:tcPr>
          <w:p w:rsidR="00442AAA" w:rsidRPr="00054A10" w:rsidRDefault="00442AAA" w:rsidP="00442AAA">
            <w:pPr>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513" w:type="dxa"/>
            <w:gridSpan w:val="4"/>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902"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rPr>
          <w:trHeight w:val="1957"/>
        </w:trPr>
        <w:tc>
          <w:tcPr>
            <w:tcW w:w="99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84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85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984"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1843"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c>
          <w:tcPr>
            <w:tcW w:w="99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84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85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7"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90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439"/>
        </w:trPr>
        <w:tc>
          <w:tcPr>
            <w:tcW w:w="99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2</w:t>
            </w:r>
            <w:proofErr w:type="gramEnd"/>
          </w:p>
        </w:tc>
        <w:tc>
          <w:tcPr>
            <w:tcW w:w="170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малоэтажная многоквартирная жилая застройка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2.1.1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0,06 до 0,80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40</w:t>
            </w:r>
          </w:p>
        </w:tc>
        <w:tc>
          <w:tcPr>
            <w:tcW w:w="2902"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442AAA" w:rsidRPr="00054A10" w:rsidTr="00442AAA">
        <w:trPr>
          <w:trHeight w:val="372"/>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блокированная жилая застройка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2.3</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0,02 до 0,06</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w:t>
            </w:r>
            <w:r w:rsidRPr="00054A10">
              <w:rPr>
                <w:rFonts w:ascii="Times New Roman" w:hAnsi="Times New Roman" w:cs="Times New Roman"/>
                <w:sz w:val="20"/>
                <w:szCs w:val="20"/>
              </w:rPr>
              <w:lastRenderedPageBreak/>
              <w:t>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3</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372"/>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общежития</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3.2.4</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0,06 до 0,80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40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423"/>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Fonts w:ascii="Times New Roman" w:hAnsi="Times New Roman"/>
                <w:sz w:val="20"/>
                <w:szCs w:val="20"/>
              </w:rPr>
              <w:t>хранение автотранспорта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2.7.1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0,002 до 0,003</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100</w:t>
            </w:r>
          </w:p>
        </w:tc>
        <w:tc>
          <w:tcPr>
            <w:tcW w:w="2902"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427"/>
        </w:trPr>
        <w:tc>
          <w:tcPr>
            <w:tcW w:w="99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2</w:t>
            </w:r>
            <w:proofErr w:type="gramEnd"/>
          </w:p>
        </w:tc>
        <w:tc>
          <w:tcPr>
            <w:tcW w:w="170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autoSpaceDE w:val="0"/>
              <w:autoSpaceDN w:val="0"/>
              <w:adjustRightInd w:val="0"/>
              <w:rPr>
                <w:rFonts w:ascii="Times New Roman" w:eastAsia="Calibri" w:hAnsi="Times New Roman" w:cs="Times New Roman"/>
                <w:sz w:val="20"/>
                <w:szCs w:val="20"/>
              </w:rPr>
            </w:pPr>
            <w:r w:rsidRPr="00054A10">
              <w:rPr>
                <w:rFonts w:ascii="Times New Roman" w:eastAsia="Calibri" w:hAnsi="Times New Roman" w:cs="Times New Roman"/>
                <w:sz w:val="20"/>
                <w:szCs w:val="20"/>
              </w:rPr>
              <w:t>здравоохранение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3.4</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здравоохранения в санитарно-защитных зонах, установленных в предусмотренном действующим законодательством порядке</w:t>
            </w:r>
          </w:p>
        </w:tc>
      </w:tr>
      <w:tr w:rsidR="00442AAA" w:rsidRPr="00054A10" w:rsidTr="00442AAA">
        <w:trPr>
          <w:trHeight w:val="413"/>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autoSpaceDE w:val="0"/>
              <w:autoSpaceDN w:val="0"/>
              <w:adjustRightInd w:val="0"/>
              <w:rPr>
                <w:rFonts w:ascii="Times New Roman" w:eastAsia="Calibri" w:hAnsi="Times New Roman" w:cs="Times New Roman"/>
                <w:sz w:val="20"/>
                <w:szCs w:val="20"/>
              </w:rPr>
            </w:pPr>
            <w:r w:rsidRPr="00054A10">
              <w:rPr>
                <w:rFonts w:ascii="Times New Roman" w:eastAsia="Calibri" w:hAnsi="Times New Roman" w:cs="Times New Roman"/>
                <w:sz w:val="20"/>
                <w:szCs w:val="20"/>
              </w:rPr>
              <w:t>амбулаторно-поликлиническое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3.4.1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231"/>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дошкольное, начальное и среднее общее образование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3.5.1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w:t>
            </w:r>
            <w:proofErr w:type="spellStart"/>
            <w:r w:rsidRPr="00054A10">
              <w:rPr>
                <w:rFonts w:ascii="Times New Roman" w:hAnsi="Times New Roman" w:cs="Times New Roman"/>
                <w:sz w:val="20"/>
                <w:szCs w:val="20"/>
              </w:rPr>
              <w:t>учебн</w:t>
            </w:r>
            <w:proofErr w:type="gramStart"/>
            <w:r w:rsidRPr="00054A10">
              <w:rPr>
                <w:rFonts w:ascii="Times New Roman" w:hAnsi="Times New Roman" w:cs="Times New Roman"/>
                <w:sz w:val="20"/>
                <w:szCs w:val="20"/>
              </w:rPr>
              <w:t>о</w:t>
            </w:r>
            <w:proofErr w:type="spellEnd"/>
            <w:r w:rsidRPr="00054A10">
              <w:rPr>
                <w:rFonts w:ascii="Times New Roman" w:hAnsi="Times New Roman" w:cs="Times New Roman"/>
                <w:sz w:val="20"/>
                <w:szCs w:val="20"/>
              </w:rPr>
              <w:t>-</w:t>
            </w:r>
            <w:proofErr w:type="gramEnd"/>
            <w:r w:rsidRPr="00054A10">
              <w:rPr>
                <w:rFonts w:ascii="Times New Roman" w:hAnsi="Times New Roman" w:cs="Times New Roman"/>
                <w:sz w:val="20"/>
                <w:szCs w:val="20"/>
              </w:rPr>
              <w:t xml:space="preserve"> образовательного назначения в санитарно-защитных зонах, установленных в предусмотренном действующим законодательством порядке</w:t>
            </w:r>
          </w:p>
        </w:tc>
      </w:tr>
      <w:tr w:rsidR="00442AAA" w:rsidRPr="00054A10" w:rsidTr="00442AAA">
        <w:trPr>
          <w:trHeight w:val="427"/>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культурное развитие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3.6</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культуры, </w:t>
            </w:r>
            <w:r w:rsidRPr="00054A10">
              <w:rPr>
                <w:rFonts w:ascii="Times New Roman" w:hAnsi="Times New Roman" w:cs="Times New Roman"/>
                <w:sz w:val="20"/>
                <w:szCs w:val="20"/>
              </w:rPr>
              <w:lastRenderedPageBreak/>
              <w:t>требующих установления санитарно-защитных зон</w:t>
            </w:r>
          </w:p>
        </w:tc>
      </w:tr>
      <w:tr w:rsidR="00442AAA" w:rsidRPr="00054A10" w:rsidTr="00442AAA">
        <w:trPr>
          <w:trHeight w:val="427"/>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социальное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3.2</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427"/>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lang w:val="en-US"/>
              </w:rPr>
            </w:pPr>
            <w:r w:rsidRPr="00054A10">
              <w:rPr>
                <w:rFonts w:ascii="Times New Roman" w:hAnsi="Times New Roman"/>
                <w:sz w:val="20"/>
                <w:szCs w:val="20"/>
              </w:rPr>
              <w:t>религиозное использование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lang w:val="en-US"/>
              </w:rPr>
            </w:pPr>
            <w:r w:rsidRPr="00054A10">
              <w:rPr>
                <w:rFonts w:ascii="Times New Roman" w:hAnsi="Times New Roman"/>
                <w:sz w:val="20"/>
                <w:szCs w:val="20"/>
              </w:rPr>
              <w:t>3.7</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36"/>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амбулаторное ветеринарное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3.10.1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70"/>
        </w:trPr>
        <w:tc>
          <w:tcPr>
            <w:tcW w:w="99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2</w:t>
            </w:r>
            <w:proofErr w:type="gramEnd"/>
          </w:p>
        </w:tc>
        <w:tc>
          <w:tcPr>
            <w:tcW w:w="170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деловое управление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186"/>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рынки</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4.3</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228"/>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4.4</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94"/>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гостиничное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4.7</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94"/>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обеспечение внутреннего правопорядка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8.3</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94"/>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спорт</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5.1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за исключением спортивно-оздоровительных сооружений закрытого типа</w:t>
            </w:r>
          </w:p>
        </w:tc>
      </w:tr>
    </w:tbl>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br w:type="page"/>
      </w:r>
    </w:p>
    <w:tbl>
      <w:tblPr>
        <w:tblW w:w="15802"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2"/>
        <w:gridCol w:w="1702"/>
        <w:gridCol w:w="1842"/>
        <w:gridCol w:w="851"/>
        <w:gridCol w:w="1984"/>
        <w:gridCol w:w="1843"/>
        <w:gridCol w:w="1559"/>
        <w:gridCol w:w="2127"/>
        <w:gridCol w:w="2902"/>
      </w:tblGrid>
      <w:tr w:rsidR="00442AAA" w:rsidRPr="00054A10" w:rsidTr="00442AAA">
        <w:tc>
          <w:tcPr>
            <w:tcW w:w="99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1</w:t>
            </w:r>
          </w:p>
        </w:tc>
        <w:tc>
          <w:tcPr>
            <w:tcW w:w="170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84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85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7"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90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189"/>
        </w:trPr>
        <w:tc>
          <w:tcPr>
            <w:tcW w:w="99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2</w:t>
            </w:r>
            <w:proofErr w:type="gramEnd"/>
          </w:p>
        </w:tc>
        <w:tc>
          <w:tcPr>
            <w:tcW w:w="170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842" w:type="dxa"/>
            <w:shd w:val="clear" w:color="auto" w:fill="auto"/>
          </w:tcPr>
          <w:p w:rsidR="00442AAA" w:rsidRPr="00054A10" w:rsidRDefault="00442AAA" w:rsidP="00442AAA">
            <w:pPr>
              <w:widowControl w:val="0"/>
              <w:autoSpaceDE w:val="0"/>
              <w:autoSpaceDN w:val="0"/>
              <w:adjustRightInd w:val="0"/>
              <w:rPr>
                <w:rFonts w:ascii="Times New Roman" w:hAnsi="Times New Roman" w:cs="Times New Roman"/>
                <w:sz w:val="20"/>
                <w:szCs w:val="20"/>
              </w:rPr>
            </w:pPr>
            <w:r w:rsidRPr="00054A10">
              <w:rPr>
                <w:rFonts w:ascii="Times New Roman" w:hAnsi="Times New Roman" w:cs="Times New Roman"/>
                <w:sz w:val="20"/>
                <w:szCs w:val="20"/>
              </w:rPr>
              <w:t>для индивидуального жилищного строительства</w:t>
            </w:r>
          </w:p>
        </w:tc>
        <w:tc>
          <w:tcPr>
            <w:tcW w:w="851" w:type="dxa"/>
            <w:shd w:val="clear" w:color="auto" w:fill="auto"/>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2.1</w:t>
            </w:r>
          </w:p>
        </w:tc>
        <w:tc>
          <w:tcPr>
            <w:tcW w:w="1984"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0,04 до 0,15 – для р.п. Полтавка;</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0,04 до 0,80 – для остальных населенных пунктов</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902"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442AAA" w:rsidRPr="00054A10" w:rsidTr="00442AAA">
        <w:trPr>
          <w:trHeight w:val="189"/>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передвижное жилье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2.4</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7"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326"/>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lang w:val="en-US"/>
              </w:rPr>
              <w:t>c</w:t>
            </w:r>
            <w:proofErr w:type="spellStart"/>
            <w:r w:rsidRPr="00054A10">
              <w:rPr>
                <w:rFonts w:ascii="Times New Roman" w:hAnsi="Times New Roman"/>
                <w:sz w:val="20"/>
                <w:szCs w:val="20"/>
              </w:rPr>
              <w:t>реднеэтажная</w:t>
            </w:r>
            <w:proofErr w:type="spellEnd"/>
            <w:r w:rsidRPr="00054A10">
              <w:rPr>
                <w:rFonts w:ascii="Times New Roman" w:hAnsi="Times New Roman"/>
                <w:sz w:val="20"/>
                <w:szCs w:val="20"/>
              </w:rPr>
              <w:t xml:space="preserve"> жилая застройка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2.5</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0,06 до 0,80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45</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326"/>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общественное управление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3.8</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189"/>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proofErr w:type="gramStart"/>
            <w:r w:rsidRPr="00054A10">
              <w:rPr>
                <w:rFonts w:ascii="Times New Roman" w:hAnsi="Times New Roman"/>
                <w:sz w:val="20"/>
                <w:szCs w:val="20"/>
              </w:rPr>
              <w:t>объекты торговли (торговые центры, торгово-развлекательные центры (комплексы)</w:t>
            </w:r>
            <w:proofErr w:type="gramEnd"/>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4.2</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9"/>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банковская и страховая деятельность</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4.5</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9"/>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общественное питание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4.6</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470"/>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туристическое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5.2.1</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470"/>
        </w:trPr>
        <w:tc>
          <w:tcPr>
            <w:tcW w:w="99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Ж</w:t>
            </w:r>
            <w:proofErr w:type="gramStart"/>
            <w:r w:rsidRPr="00054A10">
              <w:rPr>
                <w:rFonts w:ascii="Times New Roman" w:hAnsi="Times New Roman" w:cs="Times New Roman"/>
                <w:sz w:val="20"/>
                <w:szCs w:val="20"/>
              </w:rPr>
              <w:t>2</w:t>
            </w:r>
            <w:proofErr w:type="gramEnd"/>
          </w:p>
        </w:tc>
        <w:tc>
          <w:tcPr>
            <w:tcW w:w="170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служебные гаражи</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4.9</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85"/>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коммунальное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3.1</w:t>
            </w:r>
          </w:p>
        </w:tc>
        <w:tc>
          <w:tcPr>
            <w:tcW w:w="1984"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для трансформаторных 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7"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902"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189"/>
        </w:trPr>
        <w:tc>
          <w:tcPr>
            <w:tcW w:w="992" w:type="dxa"/>
            <w:vMerge/>
            <w:shd w:val="clear" w:color="auto" w:fill="auto"/>
            <w:vAlign w:val="center"/>
          </w:tcPr>
          <w:p w:rsidR="00442AAA" w:rsidRPr="00054A10" w:rsidRDefault="00442AAA" w:rsidP="00442AAA">
            <w:pP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autoSpaceDE w:val="0"/>
              <w:autoSpaceDN w:val="0"/>
              <w:adjustRightInd w:val="0"/>
              <w:jc w:val="both"/>
              <w:rPr>
                <w:rStyle w:val="FontStyle22"/>
                <w:rFonts w:eastAsia="Calibri"/>
                <w:sz w:val="20"/>
                <w:szCs w:val="20"/>
              </w:rPr>
            </w:pPr>
            <w:r w:rsidRPr="00054A10">
              <w:rPr>
                <w:rFonts w:ascii="Times New Roman" w:eastAsia="Calibri" w:hAnsi="Times New Roman" w:cs="Times New Roman"/>
                <w:sz w:val="20"/>
                <w:szCs w:val="20"/>
              </w:rPr>
              <w:t>бытовое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3.3</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7"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902"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189"/>
        </w:trPr>
        <w:tc>
          <w:tcPr>
            <w:tcW w:w="99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2"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 xml:space="preserve">земельные участки (территории) </w:t>
            </w:r>
            <w:r w:rsidRPr="00054A10">
              <w:rPr>
                <w:rStyle w:val="FontStyle22"/>
                <w:sz w:val="20"/>
                <w:szCs w:val="20"/>
              </w:rPr>
              <w:lastRenderedPageBreak/>
              <w:t>общего пользования</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lastRenderedPageBreak/>
              <w:t>12.0</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Данный параметр не подлежит </w:t>
            </w:r>
            <w:r w:rsidRPr="00054A10">
              <w:rPr>
                <w:rFonts w:ascii="Times New Roman" w:hAnsi="Times New Roman" w:cs="Times New Roman"/>
                <w:sz w:val="20"/>
                <w:szCs w:val="20"/>
              </w:rPr>
              <w:lastRenderedPageBreak/>
              <w:t>установлению</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подлежит </w:t>
            </w:r>
            <w:r w:rsidRPr="00054A10">
              <w:rPr>
                <w:rFonts w:ascii="Times New Roman" w:hAnsi="Times New Roman" w:cs="Times New Roman"/>
                <w:sz w:val="20"/>
                <w:szCs w:val="20"/>
              </w:rPr>
              <w:lastRenderedPageBreak/>
              <w:t>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w:t>
            </w:r>
            <w:r w:rsidRPr="00054A10">
              <w:rPr>
                <w:rFonts w:ascii="Times New Roman" w:hAnsi="Times New Roman" w:cs="Times New Roman"/>
                <w:sz w:val="20"/>
                <w:szCs w:val="20"/>
              </w:rPr>
              <w:lastRenderedPageBreak/>
              <w:t>подлежит установлению</w:t>
            </w:r>
          </w:p>
        </w:tc>
        <w:tc>
          <w:tcPr>
            <w:tcW w:w="2127"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подлежит </w:t>
            </w:r>
            <w:r w:rsidRPr="00054A10">
              <w:rPr>
                <w:rFonts w:ascii="Times New Roman" w:hAnsi="Times New Roman" w:cs="Times New Roman"/>
                <w:sz w:val="20"/>
                <w:szCs w:val="20"/>
              </w:rPr>
              <w:lastRenderedPageBreak/>
              <w:t>установлению</w:t>
            </w:r>
          </w:p>
        </w:tc>
        <w:tc>
          <w:tcPr>
            <w:tcW w:w="2902"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lastRenderedPageBreak/>
              <w:t xml:space="preserve">Земельные участки (территории) общего </w:t>
            </w:r>
            <w:r w:rsidRPr="00054A10">
              <w:rPr>
                <w:rFonts w:ascii="Times New Roman" w:hAnsi="Times New Roman" w:cs="Times New Roman"/>
                <w:sz w:val="20"/>
                <w:szCs w:val="20"/>
              </w:rPr>
              <w:lastRenderedPageBreak/>
              <w:t>пользования не подлежат приватизации</w:t>
            </w:r>
          </w:p>
        </w:tc>
      </w:tr>
    </w:tbl>
    <w:p w:rsidR="008D567B" w:rsidRDefault="008D567B" w:rsidP="008D567B">
      <w:pPr>
        <w:rPr>
          <w:sz w:val="20"/>
          <w:szCs w:val="20"/>
        </w:rPr>
      </w:pPr>
      <w:bookmarkStart w:id="89" w:name="_Toc533148349"/>
      <w:bookmarkStart w:id="90" w:name="_Toc25657559"/>
    </w:p>
    <w:p w:rsidR="00442AAA" w:rsidRPr="008D567B" w:rsidRDefault="00442AAA" w:rsidP="008D567B">
      <w:pPr>
        <w:rPr>
          <w:rFonts w:ascii="Times New Roman" w:hAnsi="Times New Roman" w:cs="Times New Roman"/>
          <w:b/>
          <w:sz w:val="20"/>
          <w:szCs w:val="20"/>
        </w:rPr>
      </w:pPr>
      <w:r w:rsidRPr="008D567B">
        <w:rPr>
          <w:rFonts w:ascii="Times New Roman" w:hAnsi="Times New Roman" w:cs="Times New Roman"/>
          <w:b/>
          <w:sz w:val="20"/>
          <w:szCs w:val="20"/>
        </w:rPr>
        <w:t>Статья 26</w:t>
      </w:r>
      <w:r w:rsidR="008D567B">
        <w:rPr>
          <w:rFonts w:ascii="Times New Roman" w:hAnsi="Times New Roman" w:cs="Times New Roman"/>
          <w:b/>
          <w:sz w:val="20"/>
          <w:szCs w:val="20"/>
        </w:rPr>
        <w:t>.</w:t>
      </w:r>
      <w:r w:rsidRPr="008D567B">
        <w:rPr>
          <w:rFonts w:ascii="Times New Roman" w:hAnsi="Times New Roman" w:cs="Times New Roman"/>
          <w:b/>
          <w:sz w:val="20"/>
          <w:szCs w:val="20"/>
        </w:rPr>
        <w:tab/>
        <w:t>Градостроительные регламенты. Общественно-деловые зоны</w:t>
      </w:r>
      <w:bookmarkEnd w:id="89"/>
      <w:bookmarkEnd w:id="90"/>
    </w:p>
    <w:p w:rsidR="00442AAA" w:rsidRPr="00054A10" w:rsidRDefault="00442AAA" w:rsidP="00442AAA">
      <w:pPr>
        <w:tabs>
          <w:tab w:val="left" w:pos="1440"/>
        </w:tabs>
        <w:ind w:firstLine="709"/>
        <w:jc w:val="both"/>
        <w:rPr>
          <w:rFonts w:ascii="Times New Roman" w:hAnsi="Times New Roman" w:cs="Times New Roman"/>
          <w:b/>
          <w:sz w:val="20"/>
          <w:szCs w:val="20"/>
        </w:rPr>
      </w:pPr>
      <w:r w:rsidRPr="00054A10">
        <w:rPr>
          <w:rFonts w:ascii="Times New Roman" w:hAnsi="Times New Roman" w:cs="Times New Roman"/>
          <w:b/>
          <w:sz w:val="20"/>
          <w:szCs w:val="20"/>
        </w:rPr>
        <w:t>О</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ab/>
        <w:t>Зона делового, общественного, коммерческого, социального и коммунально-бытового назначения</w:t>
      </w:r>
    </w:p>
    <w:p w:rsidR="00442AAA" w:rsidRPr="00054A10" w:rsidRDefault="00442AAA" w:rsidP="00442AAA">
      <w:pPr>
        <w:tabs>
          <w:tab w:val="left" w:pos="1440"/>
        </w:tabs>
        <w:ind w:firstLine="709"/>
        <w:jc w:val="both"/>
        <w:rPr>
          <w:rFonts w:ascii="Times New Roman" w:hAnsi="Times New Roman" w:cs="Times New Roman"/>
          <w:sz w:val="20"/>
          <w:szCs w:val="20"/>
        </w:rPr>
      </w:pPr>
      <w:proofErr w:type="gramStart"/>
      <w:r w:rsidRPr="00054A10">
        <w:rPr>
          <w:rFonts w:ascii="Times New Roman" w:hAnsi="Times New Roman" w:cs="Times New Roman"/>
          <w:sz w:val="20"/>
          <w:szCs w:val="20"/>
        </w:rPr>
        <w:t>1</w:t>
      </w:r>
      <w:r w:rsidRPr="00054A10">
        <w:rPr>
          <w:rFonts w:ascii="Times New Roman" w:hAnsi="Times New Roman" w:cs="Times New Roman"/>
          <w:sz w:val="20"/>
          <w:szCs w:val="20"/>
        </w:rPr>
        <w:tab/>
        <w:t>Зона делового, общественного, коммерческого, социального и коммунально-бытового назначения выделена для обеспечения правовых условий формирования центров, связанных осуществлением управления делового, общественного и коммерческого назначения и с удовлетворением периодических и эпизодических потребностей населения, размещения объектов для оказания гражданам социальной помощи, бытовых услуг и обеспечения граждан и организаций коммунальными услугами на территории городского поселения.</w:t>
      </w:r>
      <w:proofErr w:type="gramEnd"/>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делового, общественного, коммерческого, социального и коммунально-бытового назначения:</w:t>
      </w:r>
    </w:p>
    <w:p w:rsidR="00442AAA" w:rsidRPr="00054A10" w:rsidRDefault="00442AAA" w:rsidP="00442AAA">
      <w:pPr>
        <w:rPr>
          <w:rFonts w:ascii="Times New Roman" w:hAnsi="Times New Roman" w:cs="Times New Roman"/>
          <w:sz w:val="20"/>
          <w:szCs w:val="20"/>
        </w:rPr>
      </w:pPr>
    </w:p>
    <w:tbl>
      <w:tblPr>
        <w:tblW w:w="15802"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851"/>
        <w:gridCol w:w="1843"/>
        <w:gridCol w:w="2268"/>
        <w:gridCol w:w="1559"/>
        <w:gridCol w:w="2126"/>
        <w:gridCol w:w="2619"/>
      </w:tblGrid>
      <w:tr w:rsidR="00442AAA" w:rsidRPr="00054A10" w:rsidTr="00442AAA">
        <w:trPr>
          <w:trHeight w:val="534"/>
        </w:trPr>
        <w:tc>
          <w:tcPr>
            <w:tcW w:w="993"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842"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851" w:type="dxa"/>
            <w:vMerge w:val="restart"/>
            <w:shd w:val="clear" w:color="auto" w:fill="auto"/>
            <w:vAlign w:val="center"/>
          </w:tcPr>
          <w:p w:rsidR="00442AAA" w:rsidRPr="00054A10" w:rsidRDefault="00442AAA" w:rsidP="00442AAA">
            <w:pPr>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796" w:type="dxa"/>
            <w:gridSpan w:val="4"/>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19" w:type="dxa"/>
            <w:vMerge w:val="restart"/>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rPr>
          <w:trHeight w:val="1957"/>
        </w:trPr>
        <w:tc>
          <w:tcPr>
            <w:tcW w:w="993"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842"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851"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c>
          <w:tcPr>
            <w:tcW w:w="1843"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268"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c>
          <w:tcPr>
            <w:tcW w:w="99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842"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85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70"/>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pStyle w:val="aff6"/>
              <w:widowControl w:val="0"/>
              <w:spacing w:after="0"/>
              <w:ind w:firstLine="0"/>
              <w:jc w:val="left"/>
              <w:rPr>
                <w:sz w:val="20"/>
                <w:szCs w:val="20"/>
              </w:rPr>
            </w:pPr>
            <w:r w:rsidRPr="00054A10">
              <w:rPr>
                <w:sz w:val="20"/>
                <w:szCs w:val="20"/>
              </w:rPr>
              <w:t>деловое управление</w:t>
            </w:r>
          </w:p>
        </w:tc>
        <w:tc>
          <w:tcPr>
            <w:tcW w:w="851" w:type="dxa"/>
            <w:shd w:val="clear" w:color="auto" w:fill="auto"/>
            <w:vAlign w:val="center"/>
          </w:tcPr>
          <w:p w:rsidR="00442AAA" w:rsidRPr="00054A10" w:rsidRDefault="00442AAA" w:rsidP="00442AAA">
            <w:pPr>
              <w:pStyle w:val="aff6"/>
              <w:widowControl w:val="0"/>
              <w:spacing w:after="0"/>
              <w:ind w:firstLine="0"/>
              <w:jc w:val="center"/>
              <w:rPr>
                <w:sz w:val="20"/>
                <w:szCs w:val="20"/>
              </w:rPr>
            </w:pPr>
            <w:r w:rsidRPr="00054A10">
              <w:rPr>
                <w:sz w:val="20"/>
                <w:szCs w:val="20"/>
              </w:rPr>
              <w:t>4.1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302"/>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государственное управление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Style w:val="FontStyle22"/>
                <w:sz w:val="20"/>
                <w:szCs w:val="20"/>
              </w:rPr>
              <w:t>3.8.1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4.4</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4"/>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рынки</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4.3</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proofErr w:type="gramStart"/>
            <w:r w:rsidRPr="00054A10">
              <w:rPr>
                <w:rFonts w:ascii="Times New Roman" w:hAnsi="Times New Roman"/>
                <w:sz w:val="20"/>
                <w:szCs w:val="20"/>
              </w:rPr>
              <w:t>объекты торговли</w:t>
            </w:r>
            <w:r w:rsidRPr="00054A10">
              <w:rPr>
                <w:rFonts w:ascii="Times New Roman" w:hAnsi="Times New Roman"/>
                <w:sz w:val="20"/>
                <w:szCs w:val="20"/>
              </w:rPr>
              <w:br/>
              <w:t>(торговые центры, торгово-развлекательные центры (комплексы)</w:t>
            </w:r>
            <w:proofErr w:type="gramEnd"/>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4.2</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470"/>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 xml:space="preserve">банковская и страховая деятельность </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4.5</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общественное питание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4.6</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 xml:space="preserve">гостиничное обслуживание </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4.7</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 xml:space="preserve">бытовое обслуживание </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3.3</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обеспечение внутреннего правопорядка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8.3</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6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социальное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3.2</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1150"/>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pStyle w:val="aff6"/>
              <w:widowControl w:val="0"/>
              <w:spacing w:after="0"/>
              <w:ind w:firstLine="0"/>
              <w:jc w:val="left"/>
              <w:rPr>
                <w:sz w:val="20"/>
                <w:szCs w:val="20"/>
              </w:rPr>
            </w:pPr>
            <w:r w:rsidRPr="00054A10">
              <w:rPr>
                <w:sz w:val="20"/>
                <w:szCs w:val="20"/>
              </w:rPr>
              <w:t>ветеринарное обслуживание</w:t>
            </w:r>
          </w:p>
        </w:tc>
        <w:tc>
          <w:tcPr>
            <w:tcW w:w="851" w:type="dxa"/>
            <w:shd w:val="clear" w:color="auto" w:fill="auto"/>
            <w:vAlign w:val="center"/>
          </w:tcPr>
          <w:p w:rsidR="00442AAA" w:rsidRPr="00054A10" w:rsidRDefault="00442AAA" w:rsidP="00442AAA">
            <w:pPr>
              <w:pStyle w:val="aff6"/>
              <w:widowControl w:val="0"/>
              <w:spacing w:after="0"/>
              <w:ind w:firstLine="0"/>
              <w:jc w:val="center"/>
              <w:rPr>
                <w:rStyle w:val="FontStyle22"/>
                <w:sz w:val="20"/>
                <w:szCs w:val="20"/>
              </w:rPr>
            </w:pPr>
            <w:r w:rsidRPr="00054A10">
              <w:rPr>
                <w:rStyle w:val="FontStyle22"/>
                <w:sz w:val="20"/>
                <w:szCs w:val="20"/>
              </w:rPr>
              <w:t>3.10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lang w:eastAsia="ru-RU"/>
              </w:rPr>
            </w:pPr>
            <w:r w:rsidRPr="00054A10">
              <w:rPr>
                <w:rFonts w:ascii="Times New Roman" w:hAnsi="Times New Roman"/>
                <w:sz w:val="20"/>
                <w:szCs w:val="20"/>
                <w:lang w:eastAsia="ru-RU"/>
              </w:rPr>
              <w:t>развлечения</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4.8</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lang w:eastAsia="ru-RU"/>
              </w:rPr>
            </w:pPr>
            <w:r w:rsidRPr="00054A10">
              <w:rPr>
                <w:rFonts w:ascii="Times New Roman" w:hAnsi="Times New Roman"/>
                <w:sz w:val="20"/>
                <w:szCs w:val="20"/>
                <w:lang w:eastAsia="ru-RU"/>
              </w:rPr>
              <w:t>выставочно-ярмарочная деятельность</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4.10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aff6"/>
              <w:widowControl w:val="0"/>
              <w:spacing w:after="0"/>
              <w:ind w:firstLine="0"/>
              <w:jc w:val="left"/>
              <w:rPr>
                <w:rStyle w:val="FontStyle22"/>
                <w:sz w:val="20"/>
                <w:szCs w:val="20"/>
              </w:rPr>
            </w:pPr>
            <w:r w:rsidRPr="00054A10">
              <w:rPr>
                <w:sz w:val="20"/>
                <w:szCs w:val="20"/>
              </w:rPr>
              <w:t>коммунальное обслуживание</w:t>
            </w:r>
          </w:p>
        </w:tc>
        <w:tc>
          <w:tcPr>
            <w:tcW w:w="851" w:type="dxa"/>
            <w:shd w:val="clear" w:color="auto" w:fill="auto"/>
            <w:vAlign w:val="center"/>
          </w:tcPr>
          <w:p w:rsidR="00442AAA" w:rsidRPr="00054A10" w:rsidRDefault="00442AAA" w:rsidP="00442AAA">
            <w:pPr>
              <w:pStyle w:val="aff6"/>
              <w:widowControl w:val="0"/>
              <w:spacing w:after="0"/>
              <w:ind w:firstLine="0"/>
              <w:jc w:val="center"/>
              <w:rPr>
                <w:rStyle w:val="FontStyle22"/>
                <w:sz w:val="20"/>
                <w:szCs w:val="20"/>
              </w:rPr>
            </w:pPr>
            <w:r w:rsidRPr="00054A10">
              <w:rPr>
                <w:rStyle w:val="FontStyle22"/>
                <w:sz w:val="20"/>
                <w:szCs w:val="20"/>
              </w:rPr>
              <w:t>3.1</w:t>
            </w:r>
          </w:p>
        </w:tc>
        <w:tc>
          <w:tcPr>
            <w:tcW w:w="1843"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подстанций, </w:t>
            </w:r>
            <w:proofErr w:type="spellStart"/>
            <w:proofErr w:type="gramStart"/>
            <w:r w:rsidRPr="00054A10">
              <w:rPr>
                <w:rFonts w:ascii="Times New Roman" w:hAnsi="Times New Roman" w:cs="Times New Roman"/>
                <w:sz w:val="20"/>
                <w:szCs w:val="20"/>
              </w:rPr>
              <w:t>распределитель-ных</w:t>
            </w:r>
            <w:proofErr w:type="spellEnd"/>
            <w:proofErr w:type="gramEnd"/>
            <w:r w:rsidRPr="00054A10">
              <w:rPr>
                <w:rFonts w:ascii="Times New Roman" w:hAnsi="Times New Roman" w:cs="Times New Roman"/>
                <w:sz w:val="20"/>
                <w:szCs w:val="20"/>
              </w:rPr>
              <w:t xml:space="preserve">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9"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84"/>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lang w:eastAsia="ru-RU"/>
              </w:rPr>
            </w:pPr>
            <w:r w:rsidRPr="00054A10">
              <w:rPr>
                <w:rFonts w:ascii="Times New Roman" w:hAnsi="Times New Roman"/>
                <w:sz w:val="20"/>
                <w:szCs w:val="20"/>
                <w:lang w:eastAsia="ru-RU"/>
              </w:rPr>
              <w:t>среднее и высшее профессиональное образование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3.5.2</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w:t>
            </w:r>
            <w:proofErr w:type="spellStart"/>
            <w:r w:rsidRPr="00054A10">
              <w:rPr>
                <w:rFonts w:ascii="Times New Roman" w:hAnsi="Times New Roman" w:cs="Times New Roman"/>
                <w:sz w:val="20"/>
                <w:szCs w:val="20"/>
              </w:rPr>
              <w:t>учебн</w:t>
            </w:r>
            <w:proofErr w:type="gramStart"/>
            <w:r w:rsidRPr="00054A10">
              <w:rPr>
                <w:rFonts w:ascii="Times New Roman" w:hAnsi="Times New Roman" w:cs="Times New Roman"/>
                <w:sz w:val="20"/>
                <w:szCs w:val="20"/>
              </w:rPr>
              <w:t>о</w:t>
            </w:r>
            <w:proofErr w:type="spellEnd"/>
            <w:r w:rsidRPr="00054A10">
              <w:rPr>
                <w:rFonts w:ascii="Times New Roman" w:hAnsi="Times New Roman" w:cs="Times New Roman"/>
                <w:sz w:val="20"/>
                <w:szCs w:val="20"/>
              </w:rPr>
              <w:t>-</w:t>
            </w:r>
            <w:proofErr w:type="gramEnd"/>
            <w:r w:rsidRPr="00054A10">
              <w:rPr>
                <w:rFonts w:ascii="Times New Roman" w:hAnsi="Times New Roman" w:cs="Times New Roman"/>
                <w:sz w:val="20"/>
                <w:szCs w:val="20"/>
              </w:rPr>
              <w:t xml:space="preserve"> образовательного назначения в санитарно-защитных зонах, установленных в предусмотренном действующим законодательством порядке</w:t>
            </w:r>
          </w:p>
        </w:tc>
      </w:tr>
      <w:tr w:rsidR="00442AAA" w:rsidRPr="00054A10" w:rsidTr="00442AAA">
        <w:trPr>
          <w:trHeight w:val="70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lang w:eastAsia="ru-RU"/>
              </w:rPr>
            </w:pPr>
            <w:r w:rsidRPr="00054A10">
              <w:rPr>
                <w:rFonts w:ascii="Times New Roman" w:hAnsi="Times New Roman"/>
                <w:sz w:val="20"/>
                <w:szCs w:val="20"/>
                <w:lang w:eastAsia="ru-RU"/>
              </w:rPr>
              <w:t>обеспечение деятельности по исполнению наказаний</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8.4</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w:t>
            </w:r>
            <w:r w:rsidRPr="00054A10">
              <w:rPr>
                <w:rFonts w:ascii="Times New Roman" w:hAnsi="Times New Roman" w:cs="Times New Roman"/>
                <w:sz w:val="20"/>
                <w:szCs w:val="20"/>
              </w:rPr>
              <w:lastRenderedPageBreak/>
              <w:t>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w:t>
            </w:r>
            <w:r w:rsidRPr="00054A10">
              <w:rPr>
                <w:rFonts w:ascii="Times New Roman" w:hAnsi="Times New Roman" w:cs="Times New Roman"/>
                <w:sz w:val="20"/>
                <w:szCs w:val="20"/>
              </w:rPr>
              <w:lastRenderedPageBreak/>
              <w:t>защитных зон</w:t>
            </w: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lang w:eastAsia="ru-RU"/>
              </w:rPr>
            </w:pPr>
            <w:r w:rsidRPr="00054A10">
              <w:rPr>
                <w:rFonts w:ascii="Times New Roman" w:hAnsi="Times New Roman"/>
                <w:sz w:val="20"/>
                <w:szCs w:val="20"/>
                <w:lang w:eastAsia="ru-RU"/>
              </w:rPr>
              <w:t>земельные участки (территории) общего пользования</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12.0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9"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хранение автотранспорта</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2.7.1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0,002 до 0,003</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100</w:t>
            </w:r>
          </w:p>
        </w:tc>
        <w:tc>
          <w:tcPr>
            <w:tcW w:w="2619"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здравоохранение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3.4</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здравоохранения в санитарно-защитных зонах, установленных в предусмотренном действующим законодательством порядке</w:t>
            </w:r>
          </w:p>
        </w:tc>
      </w:tr>
      <w:tr w:rsidR="00442AAA" w:rsidRPr="00054A10" w:rsidTr="00442AAA">
        <w:trPr>
          <w:trHeight w:val="8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 xml:space="preserve">обеспечение деятельности в области </w:t>
            </w:r>
            <w:proofErr w:type="spellStart"/>
            <w:proofErr w:type="gramStart"/>
            <w:r w:rsidRPr="00054A10">
              <w:rPr>
                <w:rFonts w:ascii="Times New Roman" w:hAnsi="Times New Roman"/>
                <w:sz w:val="20"/>
                <w:szCs w:val="20"/>
              </w:rPr>
              <w:t>гидрометеороло-гии</w:t>
            </w:r>
            <w:proofErr w:type="spellEnd"/>
            <w:proofErr w:type="gramEnd"/>
            <w:r w:rsidRPr="00054A10">
              <w:rPr>
                <w:rFonts w:ascii="Times New Roman" w:hAnsi="Times New Roman"/>
                <w:sz w:val="20"/>
                <w:szCs w:val="20"/>
              </w:rPr>
              <w:t xml:space="preserve"> и смежных с ней областях</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3.9.1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9" w:type="dxa"/>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314"/>
        </w:trPr>
        <w:tc>
          <w:tcPr>
            <w:tcW w:w="993"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1</w:t>
            </w:r>
            <w:proofErr w:type="gramEnd"/>
          </w:p>
        </w:tc>
        <w:tc>
          <w:tcPr>
            <w:tcW w:w="1701" w:type="dxa"/>
            <w:vMerge w:val="restart"/>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842" w:type="dxa"/>
            <w:shd w:val="clear" w:color="auto" w:fill="auto"/>
            <w:vAlign w:val="center"/>
          </w:tcPr>
          <w:p w:rsidR="00442AAA" w:rsidRPr="00054A10" w:rsidRDefault="00442AAA" w:rsidP="00442AAA">
            <w:pPr>
              <w:pStyle w:val="15"/>
              <w:widowControl w:val="0"/>
              <w:ind w:left="0"/>
              <w:rPr>
                <w:rFonts w:ascii="Times New Roman" w:hAnsi="Times New Roman"/>
                <w:sz w:val="20"/>
                <w:szCs w:val="20"/>
              </w:rPr>
            </w:pPr>
            <w:r w:rsidRPr="00054A10">
              <w:rPr>
                <w:rFonts w:ascii="Times New Roman" w:hAnsi="Times New Roman"/>
                <w:sz w:val="20"/>
                <w:szCs w:val="20"/>
              </w:rPr>
              <w:t>спорт</w:t>
            </w:r>
          </w:p>
        </w:tc>
        <w:tc>
          <w:tcPr>
            <w:tcW w:w="851" w:type="dxa"/>
            <w:shd w:val="clear" w:color="auto" w:fill="auto"/>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lang w:val="en-US"/>
              </w:rPr>
              <w:t>5</w:t>
            </w:r>
            <w:r w:rsidRPr="00054A10">
              <w:rPr>
                <w:rFonts w:ascii="Times New Roman" w:hAnsi="Times New Roman"/>
                <w:sz w:val="20"/>
                <w:szCs w:val="20"/>
              </w:rPr>
              <w:t>.</w:t>
            </w:r>
            <w:r w:rsidRPr="00054A10">
              <w:rPr>
                <w:rFonts w:ascii="Times New Roman" w:hAnsi="Times New Roman"/>
                <w:sz w:val="20"/>
                <w:szCs w:val="20"/>
                <w:lang w:val="en-US"/>
              </w:rPr>
              <w:t>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за исключением спортивно-оздоровительных сооружений закрытого типа</w:t>
            </w:r>
          </w:p>
        </w:tc>
      </w:tr>
      <w:tr w:rsidR="00442AAA" w:rsidRPr="00054A10" w:rsidTr="00442AAA">
        <w:trPr>
          <w:trHeight w:val="31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служебные гаражи</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4.9</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31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автомобильные мойки</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4.9.1.3</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314"/>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автомобильный транспорт</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7.2</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343"/>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туристическое обслуживание</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5.2.1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val="restart"/>
            <w:shd w:val="clear" w:color="auto" w:fill="auto"/>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343"/>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shd w:val="clear" w:color="auto" w:fill="auto"/>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осуществление религиозных обрядов</w:t>
            </w:r>
          </w:p>
        </w:tc>
        <w:tc>
          <w:tcPr>
            <w:tcW w:w="851" w:type="dxa"/>
            <w:shd w:val="clear" w:color="auto" w:fill="auto"/>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3.7.1</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shd w:val="clear" w:color="auto" w:fill="auto"/>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9" w:type="dxa"/>
            <w:vMerge/>
            <w:shd w:val="clear" w:color="auto" w:fill="auto"/>
            <w:vAlign w:val="center"/>
          </w:tcPr>
          <w:p w:rsidR="00442AAA" w:rsidRPr="00054A10" w:rsidRDefault="00442AAA" w:rsidP="00442AAA">
            <w:pPr>
              <w:rPr>
                <w:rFonts w:ascii="Times New Roman" w:hAnsi="Times New Roman" w:cs="Times New Roman"/>
                <w:sz w:val="20"/>
                <w:szCs w:val="20"/>
              </w:rPr>
            </w:pPr>
          </w:p>
        </w:tc>
      </w:tr>
      <w:tr w:rsidR="00442AAA" w:rsidRPr="00054A10" w:rsidTr="00442AAA">
        <w:trPr>
          <w:trHeight w:val="343"/>
        </w:trPr>
        <w:tc>
          <w:tcPr>
            <w:tcW w:w="993" w:type="dxa"/>
            <w:vMerge/>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842" w:type="dxa"/>
            <w:shd w:val="clear" w:color="auto" w:fill="auto"/>
            <w:vAlign w:val="center"/>
          </w:tcPr>
          <w:p w:rsidR="00442AAA" w:rsidRPr="00054A10" w:rsidRDefault="00442AAA" w:rsidP="00442AAA">
            <w:pPr>
              <w:pStyle w:val="15"/>
              <w:widowControl w:val="0"/>
              <w:ind w:left="0"/>
              <w:rPr>
                <w:rStyle w:val="FontStyle22"/>
                <w:sz w:val="20"/>
                <w:szCs w:val="20"/>
              </w:rPr>
            </w:pPr>
            <w:r w:rsidRPr="00054A10">
              <w:rPr>
                <w:rStyle w:val="FontStyle22"/>
                <w:sz w:val="20"/>
                <w:szCs w:val="20"/>
              </w:rPr>
              <w:t>земельные участки (территории) общего пользования</w:t>
            </w:r>
          </w:p>
        </w:tc>
        <w:tc>
          <w:tcPr>
            <w:tcW w:w="851" w:type="dxa"/>
            <w:shd w:val="clear" w:color="auto" w:fill="auto"/>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12.0</w:t>
            </w:r>
          </w:p>
        </w:tc>
        <w:tc>
          <w:tcPr>
            <w:tcW w:w="1843"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9" w:type="dxa"/>
            <w:shd w:val="clear" w:color="auto" w:fill="auto"/>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442AAA" w:rsidRPr="00054A10" w:rsidRDefault="00442AAA" w:rsidP="00442AAA">
      <w:pPr>
        <w:tabs>
          <w:tab w:val="left" w:pos="1440"/>
        </w:tabs>
        <w:ind w:left="1418" w:hanging="709"/>
        <w:rPr>
          <w:rFonts w:ascii="Times New Roman" w:hAnsi="Times New Roman" w:cs="Times New Roman"/>
          <w:b/>
          <w:sz w:val="20"/>
          <w:szCs w:val="20"/>
        </w:rPr>
      </w:pPr>
      <w:r w:rsidRPr="00054A10">
        <w:rPr>
          <w:rFonts w:ascii="Times New Roman" w:hAnsi="Times New Roman" w:cs="Times New Roman"/>
          <w:sz w:val="20"/>
          <w:szCs w:val="20"/>
        </w:rPr>
        <w:br w:type="page"/>
      </w:r>
      <w:r w:rsidRPr="00054A10">
        <w:rPr>
          <w:rFonts w:ascii="Times New Roman" w:hAnsi="Times New Roman" w:cs="Times New Roman"/>
          <w:b/>
          <w:sz w:val="20"/>
          <w:szCs w:val="20"/>
        </w:rPr>
        <w:lastRenderedPageBreak/>
        <w:t>О</w:t>
      </w:r>
      <w:proofErr w:type="gramStart"/>
      <w:r w:rsidRPr="00054A10">
        <w:rPr>
          <w:rFonts w:ascii="Times New Roman" w:hAnsi="Times New Roman" w:cs="Times New Roman"/>
          <w:b/>
          <w:sz w:val="20"/>
          <w:szCs w:val="20"/>
        </w:rPr>
        <w:t>4</w:t>
      </w:r>
      <w:proofErr w:type="gramEnd"/>
      <w:r w:rsidRPr="00054A10">
        <w:rPr>
          <w:rFonts w:ascii="Times New Roman" w:hAnsi="Times New Roman" w:cs="Times New Roman"/>
          <w:b/>
          <w:sz w:val="20"/>
          <w:szCs w:val="20"/>
        </w:rPr>
        <w:tab/>
        <w:t>Общественно-деловая зона специального вида</w:t>
      </w:r>
    </w:p>
    <w:p w:rsidR="00442AAA" w:rsidRPr="00054A10" w:rsidRDefault="00442AAA" w:rsidP="00442AAA">
      <w:pPr>
        <w:pStyle w:val="15"/>
        <w:widowControl w:val="0"/>
        <w:tabs>
          <w:tab w:val="left" w:pos="1440"/>
        </w:tabs>
        <w:ind w:left="0" w:firstLine="720"/>
        <w:rPr>
          <w:rFonts w:ascii="Times New Roman" w:hAnsi="Times New Roman"/>
          <w:sz w:val="20"/>
          <w:szCs w:val="20"/>
        </w:rPr>
      </w:pPr>
      <w:r w:rsidRPr="00054A10">
        <w:rPr>
          <w:rFonts w:ascii="Times New Roman" w:hAnsi="Times New Roman"/>
          <w:sz w:val="20"/>
          <w:szCs w:val="20"/>
        </w:rPr>
        <w:t>1</w:t>
      </w:r>
      <w:r w:rsidRPr="00054A10">
        <w:rPr>
          <w:rFonts w:ascii="Times New Roman" w:hAnsi="Times New Roman"/>
          <w:sz w:val="20"/>
          <w:szCs w:val="20"/>
        </w:rPr>
        <w:tab/>
        <w:t>Общественно-деловая зона специального вида выделена для обеспечения правовых условий размещения научно–исследовательских и проектных институтов, научных и опытно-конструкторских центров; учреждений дошкольного образования; начального, среднего общего и среднего специального образования; учреждений специального образования; общества знаний; учреждения высшей школы; учреждений, специализирующихся на переподготовке и повышении квалификации специалистов, зданий и сооружений музеев, выставочных залов, домов культуры, художественных галерей, библиотек, кинотеатров и кинозалов, цирков, устройства площадей для празднеств и гуляний на территории городского поселения.</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общественно-деловой зоны специального вида:</w:t>
      </w:r>
    </w:p>
    <w:p w:rsidR="00442AAA" w:rsidRPr="00054A10" w:rsidRDefault="00442AAA" w:rsidP="00442AAA">
      <w:pPr>
        <w:tabs>
          <w:tab w:val="left" w:pos="1440"/>
        </w:tabs>
        <w:ind w:firstLine="709"/>
        <w:jc w:val="both"/>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2"/>
        <w:gridCol w:w="709"/>
        <w:gridCol w:w="1984"/>
        <w:gridCol w:w="2269"/>
        <w:gridCol w:w="1559"/>
        <w:gridCol w:w="2126"/>
        <w:gridCol w:w="2617"/>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842"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709"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938"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1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709"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84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70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460"/>
        </w:trPr>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4</w:t>
            </w:r>
            <w:proofErr w:type="gramEnd"/>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tcBorders>
              <w:bottom w:val="single" w:sz="4" w:space="0" w:color="auto"/>
            </w:tcBorders>
            <w:vAlign w:val="center"/>
          </w:tcPr>
          <w:p w:rsidR="00442AAA" w:rsidRPr="00054A10" w:rsidRDefault="00442AAA" w:rsidP="00442AAA">
            <w:pPr>
              <w:pStyle w:val="aff6"/>
              <w:widowControl w:val="0"/>
              <w:spacing w:after="0"/>
              <w:ind w:firstLine="4"/>
              <w:jc w:val="left"/>
              <w:rPr>
                <w:sz w:val="20"/>
                <w:szCs w:val="20"/>
              </w:rPr>
            </w:pPr>
            <w:r w:rsidRPr="00054A10">
              <w:rPr>
                <w:sz w:val="20"/>
                <w:szCs w:val="20"/>
              </w:rPr>
              <w:t>образование и просвещение</w:t>
            </w:r>
          </w:p>
        </w:tc>
        <w:tc>
          <w:tcPr>
            <w:tcW w:w="709" w:type="dxa"/>
            <w:tcBorders>
              <w:bottom w:val="single" w:sz="4" w:space="0" w:color="auto"/>
            </w:tcBorders>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3.5</w:t>
            </w:r>
          </w:p>
        </w:tc>
        <w:tc>
          <w:tcPr>
            <w:tcW w:w="1984" w:type="dxa"/>
            <w:tcBorders>
              <w:bottom w:val="single" w:sz="4" w:space="0" w:color="auto"/>
            </w:tcBorders>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9" w:type="dxa"/>
            <w:tcBorders>
              <w:bottom w:val="single" w:sz="4" w:space="0" w:color="auto"/>
            </w:tcBorders>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tcBorders>
              <w:bottom w:val="single" w:sz="4" w:space="0" w:color="auto"/>
            </w:tcBorders>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tcBorders>
              <w:bottom w:val="single" w:sz="4" w:space="0" w:color="auto"/>
            </w:tcBorders>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tcBorders>
              <w:bottom w:val="single" w:sz="4" w:space="0" w:color="auto"/>
            </w:tcBorders>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w:t>
            </w:r>
            <w:proofErr w:type="spellStart"/>
            <w:r w:rsidRPr="00054A10">
              <w:rPr>
                <w:rFonts w:ascii="Times New Roman" w:hAnsi="Times New Roman" w:cs="Times New Roman"/>
                <w:sz w:val="20"/>
                <w:szCs w:val="20"/>
              </w:rPr>
              <w:t>учебн</w:t>
            </w:r>
            <w:proofErr w:type="gramStart"/>
            <w:r w:rsidRPr="00054A10">
              <w:rPr>
                <w:rFonts w:ascii="Times New Roman" w:hAnsi="Times New Roman" w:cs="Times New Roman"/>
                <w:sz w:val="20"/>
                <w:szCs w:val="20"/>
              </w:rPr>
              <w:t>о</w:t>
            </w:r>
            <w:proofErr w:type="spellEnd"/>
            <w:r w:rsidRPr="00054A10">
              <w:rPr>
                <w:rFonts w:ascii="Times New Roman" w:hAnsi="Times New Roman" w:cs="Times New Roman"/>
                <w:sz w:val="20"/>
                <w:szCs w:val="20"/>
              </w:rPr>
              <w:t>-</w:t>
            </w:r>
            <w:proofErr w:type="gramEnd"/>
            <w:r w:rsidRPr="00054A10">
              <w:rPr>
                <w:rFonts w:ascii="Times New Roman" w:hAnsi="Times New Roman" w:cs="Times New Roman"/>
                <w:sz w:val="20"/>
                <w:szCs w:val="20"/>
              </w:rPr>
              <w:t xml:space="preserve"> образовательного назначения в санитарно-защитных зонах, установленных в предусмотренном действующим законодательством порядке</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Fonts w:ascii="Times New Roman" w:hAnsi="Times New Roman"/>
                <w:sz w:val="20"/>
                <w:szCs w:val="20"/>
              </w:rPr>
              <w:t>культурное развитие</w:t>
            </w:r>
          </w:p>
        </w:tc>
        <w:tc>
          <w:tcPr>
            <w:tcW w:w="709"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3.6</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культуры, требующих установления санитарно-защитных зон</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4</w:t>
            </w:r>
            <w:proofErr w:type="gramEnd"/>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842" w:type="dxa"/>
            <w:vAlign w:val="center"/>
          </w:tcPr>
          <w:p w:rsidR="00442AAA" w:rsidRPr="00054A10" w:rsidRDefault="00442AAA" w:rsidP="00442AAA">
            <w:pPr>
              <w:pStyle w:val="aff6"/>
              <w:widowControl w:val="0"/>
              <w:spacing w:after="0"/>
              <w:ind w:firstLine="0"/>
              <w:jc w:val="left"/>
              <w:rPr>
                <w:rStyle w:val="FontStyle22"/>
                <w:sz w:val="20"/>
                <w:szCs w:val="20"/>
              </w:rPr>
            </w:pPr>
            <w:r w:rsidRPr="00054A10">
              <w:rPr>
                <w:sz w:val="20"/>
                <w:szCs w:val="20"/>
              </w:rPr>
              <w:t>коммунальное обслуживание</w:t>
            </w:r>
          </w:p>
        </w:tc>
        <w:tc>
          <w:tcPr>
            <w:tcW w:w="709" w:type="dxa"/>
            <w:vAlign w:val="center"/>
          </w:tcPr>
          <w:p w:rsidR="00442AAA" w:rsidRPr="00054A10" w:rsidRDefault="00442AAA" w:rsidP="00442AAA">
            <w:pPr>
              <w:pStyle w:val="aff6"/>
              <w:widowControl w:val="0"/>
              <w:spacing w:after="0"/>
              <w:ind w:firstLine="0"/>
              <w:jc w:val="center"/>
              <w:rPr>
                <w:rStyle w:val="FontStyle22"/>
                <w:sz w:val="20"/>
                <w:szCs w:val="20"/>
              </w:rPr>
            </w:pPr>
            <w:r w:rsidRPr="00054A10">
              <w:rPr>
                <w:rStyle w:val="FontStyle22"/>
                <w:sz w:val="20"/>
                <w:szCs w:val="20"/>
              </w:rPr>
              <w:t>3.1</w:t>
            </w:r>
          </w:p>
        </w:tc>
        <w:tc>
          <w:tcPr>
            <w:tcW w:w="19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для трансформаторных 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12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Fonts w:ascii="Times New Roman" w:hAnsi="Times New Roman"/>
                <w:sz w:val="20"/>
                <w:szCs w:val="20"/>
              </w:rPr>
              <w:t>спорт</w:t>
            </w:r>
          </w:p>
        </w:tc>
        <w:tc>
          <w:tcPr>
            <w:tcW w:w="709"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lang w:val="en-US"/>
              </w:rPr>
              <w:t>5</w:t>
            </w:r>
            <w:r w:rsidRPr="00054A10">
              <w:rPr>
                <w:rFonts w:ascii="Times New Roman" w:hAnsi="Times New Roman"/>
                <w:sz w:val="20"/>
                <w:szCs w:val="20"/>
              </w:rPr>
              <w:t>.</w:t>
            </w:r>
            <w:r w:rsidRPr="00054A10">
              <w:rPr>
                <w:rFonts w:ascii="Times New Roman" w:hAnsi="Times New Roman"/>
                <w:sz w:val="20"/>
                <w:szCs w:val="20"/>
                <w:lang w:val="en-US"/>
              </w:rPr>
              <w:t>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lang w:eastAsia="ru-RU"/>
              </w:rPr>
              <w:t>хранение автотранспорта</w:t>
            </w:r>
          </w:p>
        </w:tc>
        <w:tc>
          <w:tcPr>
            <w:tcW w:w="709"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lang w:eastAsia="ru-RU"/>
              </w:rPr>
              <w:t>2.7.1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0,002 до 0,003</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100</w:t>
            </w:r>
          </w:p>
        </w:tc>
        <w:tc>
          <w:tcPr>
            <w:tcW w:w="2617"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Устанавливаются совокупностью требований, определенных в главе 9 </w:t>
            </w:r>
            <w:r w:rsidRPr="00054A10">
              <w:rPr>
                <w:rFonts w:ascii="Times New Roman" w:hAnsi="Times New Roman" w:cs="Times New Roman"/>
                <w:sz w:val="20"/>
                <w:szCs w:val="20"/>
              </w:rPr>
              <w:lastRenderedPageBreak/>
              <w:t>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842" w:type="dxa"/>
            <w:vAlign w:val="center"/>
          </w:tcPr>
          <w:p w:rsidR="00442AAA" w:rsidRPr="00054A10" w:rsidRDefault="00442AAA" w:rsidP="00442AAA">
            <w:pPr>
              <w:widowControl w:val="0"/>
              <w:autoSpaceDE w:val="0"/>
              <w:autoSpaceDN w:val="0"/>
              <w:adjustRightInd w:val="0"/>
              <w:rPr>
                <w:rFonts w:ascii="Times New Roman" w:hAnsi="Times New Roman" w:cs="Times New Roman"/>
                <w:sz w:val="20"/>
                <w:szCs w:val="20"/>
              </w:rPr>
            </w:pPr>
            <w:r w:rsidRPr="00054A10">
              <w:rPr>
                <w:rFonts w:ascii="Times New Roman" w:hAnsi="Times New Roman" w:cs="Times New Roman"/>
                <w:sz w:val="20"/>
                <w:szCs w:val="20"/>
              </w:rPr>
              <w:t>для индивидуального жилищного строительства</w:t>
            </w:r>
          </w:p>
        </w:tc>
        <w:tc>
          <w:tcPr>
            <w:tcW w:w="70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2.1</w:t>
            </w:r>
          </w:p>
        </w:tc>
        <w:tc>
          <w:tcPr>
            <w:tcW w:w="19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0,04 до 0,15 – для р.п. Полтавка;</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 0,04 до 0,80 – для остальных населенных пунктов</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 Не допускается размещение хозяйственных построек со стороны улиц, за исключением гаражей</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w:t>
            </w:r>
            <w:proofErr w:type="gramStart"/>
            <w:r w:rsidRPr="00054A10">
              <w:rPr>
                <w:rFonts w:ascii="Times New Roman" w:hAnsi="Times New Roman" w:cs="Times New Roman"/>
                <w:sz w:val="20"/>
                <w:szCs w:val="20"/>
              </w:rPr>
              <w:t>4</w:t>
            </w:r>
            <w:proofErr w:type="gramEnd"/>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842"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Fonts w:ascii="Times New Roman" w:hAnsi="Times New Roman"/>
                <w:sz w:val="20"/>
                <w:szCs w:val="20"/>
              </w:rPr>
              <w:t>бытовое обслуживание</w:t>
            </w:r>
          </w:p>
        </w:tc>
        <w:tc>
          <w:tcPr>
            <w:tcW w:w="70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3.3</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2"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Fonts w:ascii="Times New Roman" w:hAnsi="Times New Roman"/>
                <w:sz w:val="20"/>
                <w:szCs w:val="20"/>
              </w:rPr>
              <w:t>деловое управление</w:t>
            </w:r>
          </w:p>
        </w:tc>
        <w:tc>
          <w:tcPr>
            <w:tcW w:w="70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842" w:type="dxa"/>
            <w:shd w:val="clear" w:color="auto" w:fill="auto"/>
            <w:vAlign w:val="center"/>
          </w:tcPr>
          <w:p w:rsidR="00442AAA" w:rsidRPr="00054A10" w:rsidRDefault="00442AAA" w:rsidP="00442AAA">
            <w:pPr>
              <w:pStyle w:val="15"/>
              <w:widowControl w:val="0"/>
              <w:ind w:left="0"/>
              <w:rPr>
                <w:rStyle w:val="FontStyle22"/>
                <w:sz w:val="20"/>
                <w:szCs w:val="20"/>
              </w:rPr>
            </w:pPr>
            <w:r w:rsidRPr="00054A10">
              <w:rPr>
                <w:rStyle w:val="FontStyle22"/>
                <w:sz w:val="20"/>
                <w:szCs w:val="20"/>
              </w:rPr>
              <w:t>земельные участки (территории) общего пользования</w:t>
            </w:r>
          </w:p>
        </w:tc>
        <w:tc>
          <w:tcPr>
            <w:tcW w:w="709" w:type="dxa"/>
            <w:shd w:val="clear" w:color="auto" w:fill="auto"/>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12.0</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442AAA" w:rsidRPr="00054A10" w:rsidRDefault="00442AAA" w:rsidP="00442AAA">
      <w:pPr>
        <w:pStyle w:val="3"/>
        <w:rPr>
          <w:sz w:val="20"/>
          <w:szCs w:val="20"/>
        </w:rPr>
      </w:pPr>
      <w:r w:rsidRPr="00054A10">
        <w:rPr>
          <w:sz w:val="20"/>
          <w:szCs w:val="20"/>
        </w:rPr>
        <w:br w:type="page"/>
      </w:r>
      <w:bookmarkStart w:id="91" w:name="_Toc533148350"/>
      <w:bookmarkStart w:id="92" w:name="_Toc25657560"/>
      <w:r w:rsidRPr="00054A10">
        <w:rPr>
          <w:sz w:val="20"/>
          <w:szCs w:val="20"/>
        </w:rPr>
        <w:lastRenderedPageBreak/>
        <w:t>Статья 27</w:t>
      </w:r>
      <w:r w:rsidR="008D567B">
        <w:rPr>
          <w:sz w:val="20"/>
          <w:szCs w:val="20"/>
        </w:rPr>
        <w:t>.</w:t>
      </w:r>
      <w:r w:rsidRPr="00054A10">
        <w:rPr>
          <w:sz w:val="20"/>
          <w:szCs w:val="20"/>
        </w:rPr>
        <w:tab/>
        <w:t>Градостроительные регламенты. Производственные зоны</w:t>
      </w:r>
      <w:bookmarkEnd w:id="91"/>
      <w:bookmarkEnd w:id="92"/>
    </w:p>
    <w:p w:rsidR="00442AAA" w:rsidRPr="00054A10" w:rsidRDefault="00442AAA" w:rsidP="00442AAA">
      <w:pPr>
        <w:ind w:left="1418" w:hanging="709"/>
        <w:jc w:val="both"/>
        <w:rPr>
          <w:rFonts w:ascii="Times New Roman" w:hAnsi="Times New Roman" w:cs="Times New Roman"/>
          <w:b/>
          <w:sz w:val="20"/>
          <w:szCs w:val="20"/>
        </w:rPr>
      </w:pPr>
      <w:r w:rsidRPr="00054A10">
        <w:rPr>
          <w:rFonts w:ascii="Times New Roman" w:hAnsi="Times New Roman" w:cs="Times New Roman"/>
          <w:b/>
          <w:sz w:val="20"/>
          <w:szCs w:val="20"/>
        </w:rPr>
        <w:t>П</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ab/>
        <w:t>Производственная зона</w:t>
      </w:r>
    </w:p>
    <w:p w:rsidR="00442AAA" w:rsidRPr="00054A10" w:rsidRDefault="00442AAA" w:rsidP="00442AAA">
      <w:pPr>
        <w:ind w:firstLine="709"/>
        <w:jc w:val="both"/>
        <w:rPr>
          <w:rFonts w:ascii="Times New Roman" w:hAnsi="Times New Roman" w:cs="Times New Roman"/>
          <w:b/>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Производственная зона 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производственной зоны*:</w:t>
      </w:r>
    </w:p>
    <w:p w:rsidR="00442AAA" w:rsidRPr="00054A10" w:rsidRDefault="00442AAA" w:rsidP="00442AAA">
      <w:pPr>
        <w:ind w:left="1418" w:hanging="709"/>
        <w:jc w:val="both"/>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2268"/>
        <w:gridCol w:w="708"/>
        <w:gridCol w:w="1985"/>
        <w:gridCol w:w="1843"/>
        <w:gridCol w:w="1559"/>
        <w:gridCol w:w="2126"/>
        <w:gridCol w:w="2617"/>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2268"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708"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513"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1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708"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w:t>
            </w:r>
            <w:proofErr w:type="gramStart"/>
            <w:r w:rsidRPr="00054A10">
              <w:rPr>
                <w:rFonts w:ascii="Times New Roman" w:hAnsi="Times New Roman" w:cs="Times New Roman"/>
                <w:sz w:val="20"/>
                <w:szCs w:val="20"/>
              </w:rPr>
              <w:t>1</w:t>
            </w:r>
            <w:proofErr w:type="gramEnd"/>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строительная промышленность</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6.6</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пищевая промышленность</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производственная деятельность</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w:t>
            </w:r>
            <w:proofErr w:type="gramStart"/>
            <w:r w:rsidRPr="00054A10">
              <w:rPr>
                <w:rFonts w:ascii="Times New Roman" w:hAnsi="Times New Roman" w:cs="Times New Roman"/>
                <w:sz w:val="20"/>
                <w:szCs w:val="20"/>
              </w:rPr>
              <w:t>1</w:t>
            </w:r>
            <w:proofErr w:type="gramEnd"/>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служебные гаражи</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4.9</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коммунальное облуживание</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3.1</w:t>
            </w:r>
          </w:p>
        </w:tc>
        <w:tc>
          <w:tcPr>
            <w:tcW w:w="198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подстанций, распределительных пунктов, тепловых пунктов, котельных, иных коммунальных объектов, объектов </w:t>
            </w:r>
            <w:proofErr w:type="spellStart"/>
            <w:r w:rsidRPr="00054A10">
              <w:rPr>
                <w:rFonts w:ascii="Times New Roman" w:hAnsi="Times New Roman" w:cs="Times New Roman"/>
                <w:sz w:val="20"/>
                <w:szCs w:val="20"/>
              </w:rPr>
              <w:t>инженерно</w:t>
            </w:r>
            <w:r w:rsidRPr="00054A10">
              <w:rPr>
                <w:rFonts w:ascii="Times New Roman" w:hAnsi="Times New Roman" w:cs="Times New Roman"/>
                <w:sz w:val="20"/>
                <w:szCs w:val="20"/>
              </w:rPr>
              <w:softHyphen/>
              <w:t>технического</w:t>
            </w:r>
            <w:proofErr w:type="spellEnd"/>
            <w:r w:rsidRPr="00054A10">
              <w:rPr>
                <w:rFonts w:ascii="Times New Roman" w:hAnsi="Times New Roman" w:cs="Times New Roman"/>
                <w:sz w:val="20"/>
                <w:szCs w:val="20"/>
              </w:rPr>
              <w:t xml:space="preserve"> назначения, связанных с обслуживанием объектов - от 0,001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энергетика</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6.7</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w:t>
            </w:r>
            <w:r w:rsidRPr="00054A10">
              <w:rPr>
                <w:rFonts w:ascii="Times New Roman" w:hAnsi="Times New Roman" w:cs="Times New Roman"/>
                <w:sz w:val="20"/>
                <w:szCs w:val="20"/>
              </w:rPr>
              <w:lastRenderedPageBreak/>
              <w:t>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склады</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6.9</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связь</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6.8</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объекты дорожного сервиса</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4.9.1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w:t>
            </w:r>
            <w:proofErr w:type="gramStart"/>
            <w:r w:rsidRPr="00054A10">
              <w:rPr>
                <w:rFonts w:ascii="Times New Roman" w:hAnsi="Times New Roman" w:cs="Times New Roman"/>
                <w:sz w:val="20"/>
                <w:szCs w:val="20"/>
              </w:rPr>
              <w:t>1</w:t>
            </w:r>
            <w:proofErr w:type="gramEnd"/>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обеспечение сельскохозяйственного производства</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1.18</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деловое управление</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w:t>
            </w:r>
            <w:r w:rsidRPr="00054A10">
              <w:rPr>
                <w:rFonts w:ascii="Times New Roman" w:hAnsi="Times New Roman" w:cs="Times New Roman"/>
                <w:sz w:val="20"/>
                <w:szCs w:val="20"/>
              </w:rPr>
              <w:lastRenderedPageBreak/>
              <w:t>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ветеринарное обслуживание</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3.10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питомники</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1.17</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скотоводство</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1.8</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звероводство</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1.9</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птицеводство</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1.10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bl>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br w:type="page"/>
      </w: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2268"/>
        <w:gridCol w:w="708"/>
        <w:gridCol w:w="1985"/>
        <w:gridCol w:w="1843"/>
        <w:gridCol w:w="1559"/>
        <w:gridCol w:w="2126"/>
        <w:gridCol w:w="2617"/>
      </w:tblGrid>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w:t>
            </w:r>
            <w:proofErr w:type="gramStart"/>
            <w:r w:rsidRPr="00054A10">
              <w:rPr>
                <w:rFonts w:ascii="Times New Roman" w:hAnsi="Times New Roman" w:cs="Times New Roman"/>
                <w:sz w:val="20"/>
                <w:szCs w:val="20"/>
              </w:rPr>
              <w:t>1</w:t>
            </w:r>
            <w:proofErr w:type="gramEnd"/>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свиноводство</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1.11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2268" w:type="dxa"/>
            <w:shd w:val="clear" w:color="auto" w:fill="auto"/>
            <w:vAlign w:val="center"/>
          </w:tcPr>
          <w:p w:rsidR="00442AAA" w:rsidRPr="00054A10" w:rsidRDefault="00442AAA" w:rsidP="00442AAA">
            <w:pPr>
              <w:pStyle w:val="15"/>
              <w:widowControl w:val="0"/>
              <w:ind w:left="0"/>
              <w:rPr>
                <w:rStyle w:val="FontStyle22"/>
                <w:sz w:val="20"/>
                <w:szCs w:val="20"/>
              </w:rPr>
            </w:pPr>
            <w:r w:rsidRPr="00054A10">
              <w:rPr>
                <w:rStyle w:val="FontStyle22"/>
                <w:sz w:val="20"/>
                <w:szCs w:val="20"/>
              </w:rPr>
              <w:t>земельные участки (территории) общего пользования</w:t>
            </w:r>
          </w:p>
        </w:tc>
        <w:tc>
          <w:tcPr>
            <w:tcW w:w="708" w:type="dxa"/>
            <w:shd w:val="clear" w:color="auto" w:fill="auto"/>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12.0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442AAA" w:rsidRPr="00054A10" w:rsidRDefault="00442AAA" w:rsidP="00442AAA">
      <w:pPr>
        <w:ind w:left="2160" w:hanging="1440"/>
        <w:jc w:val="both"/>
        <w:rPr>
          <w:rFonts w:ascii="Times New Roman" w:hAnsi="Times New Roman" w:cs="Times New Roman"/>
          <w:sz w:val="20"/>
          <w:szCs w:val="20"/>
        </w:rPr>
      </w:pPr>
      <w:r w:rsidRPr="00054A10">
        <w:rPr>
          <w:rFonts w:ascii="Times New Roman" w:hAnsi="Times New Roman" w:cs="Times New Roman"/>
          <w:b/>
          <w:sz w:val="20"/>
          <w:szCs w:val="20"/>
        </w:rPr>
        <w:t>Примечание:</w:t>
      </w:r>
      <w:r w:rsidRPr="00054A10">
        <w:rPr>
          <w:rFonts w:ascii="Times New Roman" w:hAnsi="Times New Roman" w:cs="Times New Roman"/>
          <w:sz w:val="20"/>
          <w:szCs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w:t>
      </w:r>
      <w:proofErr w:type="spellStart"/>
      <w:r w:rsidRPr="00054A10">
        <w:rPr>
          <w:rFonts w:ascii="Times New Roman" w:hAnsi="Times New Roman" w:cs="Times New Roman"/>
          <w:sz w:val="20"/>
          <w:szCs w:val="20"/>
        </w:rPr>
        <w:t>СанПиН</w:t>
      </w:r>
      <w:proofErr w:type="spellEnd"/>
      <w:r w:rsidRPr="00054A10">
        <w:rPr>
          <w:rFonts w:ascii="Times New Roman" w:hAnsi="Times New Roman" w:cs="Times New Roman"/>
          <w:sz w:val="20"/>
          <w:szCs w:val="20"/>
        </w:rPr>
        <w:t xml:space="preserve"> 2.2.1/2.1.1.1200-03 «Санитарно-защитные зоны и санитарная классификация предприятий, сооружений и иных объектов».</w:t>
      </w:r>
    </w:p>
    <w:p w:rsidR="00442AAA" w:rsidRPr="00054A10" w:rsidRDefault="00442AAA" w:rsidP="00442AAA">
      <w:pPr>
        <w:rPr>
          <w:rFonts w:ascii="Times New Roman" w:hAnsi="Times New Roman" w:cs="Times New Roman"/>
          <w:b/>
          <w:bCs/>
          <w:sz w:val="20"/>
          <w:szCs w:val="20"/>
        </w:rPr>
      </w:pPr>
      <w:bookmarkStart w:id="93" w:name="_Toc533148351"/>
      <w:r w:rsidRPr="00054A10">
        <w:rPr>
          <w:rFonts w:ascii="Times New Roman" w:hAnsi="Times New Roman" w:cs="Times New Roman"/>
          <w:sz w:val="20"/>
          <w:szCs w:val="20"/>
        </w:rPr>
        <w:br w:type="page"/>
      </w:r>
    </w:p>
    <w:p w:rsidR="00442AAA" w:rsidRPr="00054A10" w:rsidRDefault="00442AAA" w:rsidP="00442AAA">
      <w:pPr>
        <w:pStyle w:val="3"/>
        <w:rPr>
          <w:sz w:val="20"/>
          <w:szCs w:val="20"/>
        </w:rPr>
      </w:pPr>
      <w:bookmarkStart w:id="94" w:name="_Toc25657561"/>
      <w:r w:rsidRPr="00054A10">
        <w:rPr>
          <w:sz w:val="20"/>
          <w:szCs w:val="20"/>
        </w:rPr>
        <w:lastRenderedPageBreak/>
        <w:t>Статья 28</w:t>
      </w:r>
      <w:r w:rsidR="008D567B">
        <w:rPr>
          <w:sz w:val="20"/>
          <w:szCs w:val="20"/>
        </w:rPr>
        <w:t>.</w:t>
      </w:r>
      <w:r w:rsidRPr="00054A10">
        <w:rPr>
          <w:sz w:val="20"/>
          <w:szCs w:val="20"/>
        </w:rPr>
        <w:tab/>
        <w:t>Градостроительные регламенты. Зоны инженерной инфраструктуры</w:t>
      </w:r>
      <w:bookmarkEnd w:id="93"/>
      <w:bookmarkEnd w:id="94"/>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Представленные градостроительные регламенты могут быть распространены на земельные участки в составе зон инженерной инфраструктуры только в случае, если они не являются территориями общего пользования.</w:t>
      </w:r>
    </w:p>
    <w:p w:rsidR="00442AAA" w:rsidRPr="00054A10" w:rsidRDefault="00442AAA" w:rsidP="00442AAA">
      <w:pPr>
        <w:tabs>
          <w:tab w:val="left" w:pos="1440"/>
        </w:tabs>
        <w:ind w:firstLine="708"/>
        <w:rPr>
          <w:rFonts w:ascii="Times New Roman" w:hAnsi="Times New Roman" w:cs="Times New Roman"/>
          <w:b/>
          <w:sz w:val="20"/>
          <w:szCs w:val="20"/>
        </w:rPr>
      </w:pPr>
      <w:r w:rsidRPr="00054A10">
        <w:rPr>
          <w:rFonts w:ascii="Times New Roman" w:hAnsi="Times New Roman" w:cs="Times New Roman"/>
          <w:b/>
          <w:sz w:val="20"/>
          <w:szCs w:val="20"/>
        </w:rPr>
        <w:t>И</w:t>
      </w:r>
      <w:r w:rsidRPr="00054A10">
        <w:rPr>
          <w:rFonts w:ascii="Times New Roman" w:hAnsi="Times New Roman" w:cs="Times New Roman"/>
          <w:b/>
          <w:sz w:val="20"/>
          <w:szCs w:val="20"/>
        </w:rPr>
        <w:tab/>
        <w:t>Зона инженерной инфраструктуры</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инженерной инфраструктуры выделена для размещения объектов инженерных инфраструктур.</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инженерной инфраструктуры:</w:t>
      </w:r>
    </w:p>
    <w:p w:rsidR="00442AAA" w:rsidRPr="00054A10" w:rsidRDefault="00442AAA" w:rsidP="00442AAA">
      <w:pPr>
        <w:tabs>
          <w:tab w:val="left" w:pos="1440"/>
        </w:tabs>
        <w:ind w:firstLine="708"/>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559"/>
        <w:gridCol w:w="567"/>
        <w:gridCol w:w="2126"/>
        <w:gridCol w:w="2552"/>
        <w:gridCol w:w="1559"/>
        <w:gridCol w:w="2410"/>
        <w:gridCol w:w="2333"/>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559"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56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8647"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33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559"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56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33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И</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559" w:type="dxa"/>
            <w:vAlign w:val="center"/>
          </w:tcPr>
          <w:p w:rsidR="00442AAA" w:rsidRPr="00054A10" w:rsidRDefault="00442AAA" w:rsidP="00442AAA">
            <w:pPr>
              <w:pStyle w:val="15"/>
              <w:widowControl w:val="0"/>
              <w:ind w:left="0"/>
              <w:rPr>
                <w:rFonts w:ascii="Times New Roman" w:hAnsi="Times New Roman"/>
                <w:sz w:val="20"/>
                <w:szCs w:val="20"/>
              </w:rPr>
            </w:pPr>
            <w:r w:rsidRPr="00054A10">
              <w:rPr>
                <w:rStyle w:val="FontStyle22"/>
                <w:sz w:val="20"/>
                <w:szCs w:val="20"/>
              </w:rPr>
              <w:t>связь</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6.8</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2333"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559"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энергетика</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559"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коммунальное облуживание</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3.1</w:t>
            </w:r>
          </w:p>
        </w:tc>
        <w:tc>
          <w:tcPr>
            <w:tcW w:w="2126"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для трансформаторных 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470"/>
        </w:trPr>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И</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559" w:type="dxa"/>
            <w:vAlign w:val="center"/>
          </w:tcPr>
          <w:p w:rsidR="00442AAA" w:rsidRPr="00054A10" w:rsidRDefault="00442AAA" w:rsidP="00442AAA">
            <w:pPr>
              <w:pStyle w:val="15"/>
              <w:widowControl w:val="0"/>
              <w:ind w:left="0"/>
              <w:rPr>
                <w:rFonts w:ascii="Times New Roman" w:hAnsi="Times New Roman"/>
                <w:sz w:val="20"/>
                <w:szCs w:val="20"/>
              </w:rPr>
            </w:pPr>
            <w:r w:rsidRPr="00054A10">
              <w:rPr>
                <w:rFonts w:ascii="Times New Roman" w:hAnsi="Times New Roman"/>
                <w:sz w:val="20"/>
                <w:szCs w:val="20"/>
              </w:rPr>
              <w:t>склады</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6.9</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470"/>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559" w:type="dxa"/>
            <w:shd w:val="clear" w:color="auto" w:fill="auto"/>
            <w:vAlign w:val="center"/>
          </w:tcPr>
          <w:p w:rsidR="00442AAA" w:rsidRPr="00054A10" w:rsidRDefault="00442AAA" w:rsidP="00442AAA">
            <w:pPr>
              <w:pStyle w:val="15"/>
              <w:widowControl w:val="0"/>
              <w:ind w:left="0"/>
              <w:rPr>
                <w:rStyle w:val="FontStyle22"/>
                <w:sz w:val="20"/>
                <w:szCs w:val="20"/>
              </w:rPr>
            </w:pPr>
            <w:r w:rsidRPr="00054A10">
              <w:rPr>
                <w:rStyle w:val="FontStyle22"/>
                <w:sz w:val="20"/>
                <w:szCs w:val="20"/>
              </w:rPr>
              <w:t>земельные участки (территории) общего пользования</w:t>
            </w:r>
          </w:p>
        </w:tc>
        <w:tc>
          <w:tcPr>
            <w:tcW w:w="567" w:type="dxa"/>
            <w:shd w:val="clear" w:color="auto" w:fill="auto"/>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12.0</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333"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B00840" w:rsidRDefault="00B00840" w:rsidP="00442AAA">
      <w:pPr>
        <w:pStyle w:val="3"/>
        <w:rPr>
          <w:sz w:val="20"/>
          <w:szCs w:val="20"/>
        </w:rPr>
      </w:pPr>
      <w:bookmarkStart w:id="95" w:name="_Toc533148352"/>
      <w:bookmarkStart w:id="96" w:name="_Toc25657562"/>
    </w:p>
    <w:p w:rsidR="00B00840" w:rsidRDefault="00B00840" w:rsidP="00442AAA">
      <w:pPr>
        <w:pStyle w:val="3"/>
        <w:rPr>
          <w:sz w:val="20"/>
          <w:szCs w:val="20"/>
        </w:rPr>
      </w:pPr>
    </w:p>
    <w:p w:rsidR="00B00840" w:rsidRDefault="00B00840" w:rsidP="00B00840">
      <w:pPr>
        <w:pStyle w:val="3"/>
        <w:spacing w:before="0" w:after="0"/>
        <w:rPr>
          <w:sz w:val="20"/>
          <w:szCs w:val="20"/>
        </w:rPr>
      </w:pPr>
    </w:p>
    <w:p w:rsidR="00B00840" w:rsidRDefault="00B00840" w:rsidP="00B00840"/>
    <w:p w:rsidR="00B00840" w:rsidRPr="00B00840" w:rsidRDefault="00B00840" w:rsidP="00B00840"/>
    <w:p w:rsidR="00B00840" w:rsidRDefault="00B00840" w:rsidP="00B00840">
      <w:pPr>
        <w:pStyle w:val="3"/>
        <w:spacing w:before="0" w:after="0"/>
        <w:rPr>
          <w:sz w:val="20"/>
          <w:szCs w:val="20"/>
        </w:rPr>
      </w:pPr>
    </w:p>
    <w:p w:rsidR="008D567B" w:rsidRPr="008D567B" w:rsidRDefault="008D567B" w:rsidP="008D567B"/>
    <w:p w:rsidR="00B00840" w:rsidRDefault="00B00840" w:rsidP="00B00840">
      <w:pPr>
        <w:pStyle w:val="3"/>
        <w:spacing w:before="0" w:after="0"/>
        <w:rPr>
          <w:sz w:val="20"/>
          <w:szCs w:val="20"/>
        </w:rPr>
      </w:pPr>
    </w:p>
    <w:p w:rsidR="00442AAA" w:rsidRPr="00054A10" w:rsidRDefault="00442AAA" w:rsidP="00B00840">
      <w:pPr>
        <w:pStyle w:val="3"/>
        <w:spacing w:before="0" w:after="0"/>
        <w:rPr>
          <w:sz w:val="20"/>
          <w:szCs w:val="20"/>
        </w:rPr>
      </w:pPr>
      <w:r w:rsidRPr="00054A10">
        <w:rPr>
          <w:sz w:val="20"/>
          <w:szCs w:val="20"/>
        </w:rPr>
        <w:t>Статья 29</w:t>
      </w:r>
      <w:r w:rsidR="008D567B">
        <w:rPr>
          <w:sz w:val="20"/>
          <w:szCs w:val="20"/>
        </w:rPr>
        <w:t>.</w:t>
      </w:r>
      <w:r w:rsidRPr="00054A10">
        <w:rPr>
          <w:sz w:val="20"/>
          <w:szCs w:val="20"/>
        </w:rPr>
        <w:tab/>
        <w:t>Градостроительные регламенты. Зоны транспортной инфраструктуры</w:t>
      </w:r>
      <w:bookmarkEnd w:id="95"/>
      <w:bookmarkEnd w:id="96"/>
    </w:p>
    <w:p w:rsidR="00442AAA" w:rsidRPr="00054A10" w:rsidRDefault="00442AAA" w:rsidP="00B00840">
      <w:pPr>
        <w:spacing w:after="0" w:line="240" w:lineRule="auto"/>
        <w:ind w:firstLine="709"/>
        <w:jc w:val="both"/>
        <w:rPr>
          <w:rFonts w:ascii="Times New Roman" w:hAnsi="Times New Roman" w:cs="Times New Roman"/>
          <w:sz w:val="20"/>
          <w:szCs w:val="20"/>
        </w:rPr>
      </w:pPr>
      <w:r w:rsidRPr="00054A10">
        <w:rPr>
          <w:rFonts w:ascii="Times New Roman" w:hAnsi="Times New Roman" w:cs="Times New Roman"/>
          <w:sz w:val="20"/>
          <w:szCs w:val="20"/>
        </w:rPr>
        <w:t>Представленные градостроительные регламенты могут быть распространены на земельные участки в составе зон транспортной инфраструктуры только в случае, если они не являются территориями общего пользования.</w:t>
      </w:r>
    </w:p>
    <w:p w:rsidR="00442AAA" w:rsidRPr="00054A10" w:rsidRDefault="00442AAA" w:rsidP="00B00840">
      <w:pPr>
        <w:tabs>
          <w:tab w:val="left" w:pos="1440"/>
        </w:tabs>
        <w:spacing w:after="0" w:line="240" w:lineRule="auto"/>
        <w:ind w:firstLine="708"/>
        <w:rPr>
          <w:rFonts w:ascii="Times New Roman" w:hAnsi="Times New Roman" w:cs="Times New Roman"/>
          <w:b/>
          <w:sz w:val="20"/>
          <w:szCs w:val="20"/>
        </w:rPr>
      </w:pPr>
    </w:p>
    <w:p w:rsidR="00442AAA" w:rsidRPr="00054A10" w:rsidRDefault="00442AAA" w:rsidP="00B00840">
      <w:pPr>
        <w:tabs>
          <w:tab w:val="left" w:pos="1440"/>
        </w:tabs>
        <w:spacing w:after="0" w:line="240" w:lineRule="auto"/>
        <w:ind w:firstLine="708"/>
        <w:rPr>
          <w:rFonts w:ascii="Times New Roman" w:hAnsi="Times New Roman" w:cs="Times New Roman"/>
          <w:b/>
          <w:sz w:val="20"/>
          <w:szCs w:val="20"/>
        </w:rPr>
      </w:pPr>
      <w:r w:rsidRPr="00054A10">
        <w:rPr>
          <w:rFonts w:ascii="Times New Roman" w:hAnsi="Times New Roman" w:cs="Times New Roman"/>
          <w:b/>
          <w:sz w:val="20"/>
          <w:szCs w:val="20"/>
        </w:rPr>
        <w:t>Т</w:t>
      </w:r>
      <w:r w:rsidRPr="00054A10">
        <w:rPr>
          <w:rFonts w:ascii="Times New Roman" w:hAnsi="Times New Roman" w:cs="Times New Roman"/>
          <w:b/>
          <w:sz w:val="20"/>
          <w:szCs w:val="20"/>
        </w:rPr>
        <w:tab/>
        <w:t>Зона транспортной инфраструктуры</w:t>
      </w:r>
    </w:p>
    <w:p w:rsidR="00442AAA" w:rsidRPr="00054A10" w:rsidRDefault="00442AAA" w:rsidP="00B00840">
      <w:pPr>
        <w:tabs>
          <w:tab w:val="left" w:pos="1440"/>
        </w:tabs>
        <w:spacing w:after="0" w:line="240" w:lineRule="auto"/>
        <w:ind w:firstLine="708"/>
        <w:jc w:val="both"/>
        <w:rPr>
          <w:rFonts w:ascii="Times New Roman" w:hAnsi="Times New Roman" w:cs="Times New Roman"/>
          <w:sz w:val="20"/>
          <w:szCs w:val="20"/>
        </w:rPr>
      </w:pPr>
      <w:r w:rsidRPr="00054A10">
        <w:rPr>
          <w:rFonts w:ascii="Times New Roman" w:hAnsi="Times New Roman" w:cs="Times New Roman"/>
          <w:sz w:val="20"/>
          <w:szCs w:val="20"/>
        </w:rPr>
        <w:t>1</w:t>
      </w:r>
      <w:proofErr w:type="gramStart"/>
      <w:r w:rsidRPr="00054A10">
        <w:rPr>
          <w:rFonts w:ascii="Times New Roman" w:hAnsi="Times New Roman" w:cs="Times New Roman"/>
          <w:sz w:val="20"/>
          <w:szCs w:val="20"/>
        </w:rPr>
        <w:tab/>
        <w:t>К</w:t>
      </w:r>
      <w:proofErr w:type="gramEnd"/>
      <w:r w:rsidRPr="00054A10">
        <w:rPr>
          <w:rFonts w:ascii="Times New Roman" w:hAnsi="Times New Roman" w:cs="Times New Roman"/>
          <w:sz w:val="20"/>
          <w:szCs w:val="20"/>
        </w:rPr>
        <w:t xml:space="preserve"> зоне транспортной инфраструктуры относятся территории автомобильных дорог, их конструктивных элементов и дорожных сооружений.</w:t>
      </w:r>
    </w:p>
    <w:p w:rsidR="00442AAA" w:rsidRPr="00054A10" w:rsidRDefault="00442AAA" w:rsidP="00B00840">
      <w:pPr>
        <w:spacing w:after="0" w:line="240" w:lineRule="auto"/>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транспортной инфраструктуры:</w:t>
      </w:r>
    </w:p>
    <w:p w:rsidR="00442AAA" w:rsidRPr="00054A10" w:rsidRDefault="00442AAA" w:rsidP="00442AAA">
      <w:pPr>
        <w:tabs>
          <w:tab w:val="left" w:pos="1440"/>
        </w:tabs>
        <w:ind w:firstLine="708"/>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708"/>
        <w:gridCol w:w="1985"/>
        <w:gridCol w:w="2410"/>
        <w:gridCol w:w="1559"/>
        <w:gridCol w:w="2126"/>
        <w:gridCol w:w="2617"/>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708"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8080"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1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708"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Т</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автомобильный транспорт</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7.2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bl>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br w:type="page"/>
      </w:r>
    </w:p>
    <w:p w:rsidR="00442AAA" w:rsidRPr="00054A10" w:rsidRDefault="00442AAA" w:rsidP="00442AAA">
      <w:pPr>
        <w:rPr>
          <w:rFonts w:ascii="Times New Roman" w:hAnsi="Times New Roman" w:cs="Times New Roman"/>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708"/>
        <w:gridCol w:w="1985"/>
        <w:gridCol w:w="2410"/>
        <w:gridCol w:w="1559"/>
        <w:gridCol w:w="2126"/>
        <w:gridCol w:w="2617"/>
      </w:tblGrid>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Т</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объекты дорожного сервиса</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4.9.1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хранение автотранспорта</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2.7.1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0,002 до 0,003</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100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 xml:space="preserve">служебные гаражи </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4.9</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470"/>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коммунальное облуживание</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3.1</w:t>
            </w:r>
          </w:p>
        </w:tc>
        <w:tc>
          <w:tcPr>
            <w:tcW w:w="198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подстанций, распределительных пунктов, тепловых пунктов, котельных, иных коммунальных объектов, объектов </w:t>
            </w:r>
            <w:proofErr w:type="spellStart"/>
            <w:r w:rsidRPr="00054A10">
              <w:rPr>
                <w:rFonts w:ascii="Times New Roman" w:hAnsi="Times New Roman" w:cs="Times New Roman"/>
                <w:sz w:val="20"/>
                <w:szCs w:val="20"/>
              </w:rPr>
              <w:t>инженерно</w:t>
            </w:r>
            <w:r w:rsidRPr="00054A10">
              <w:rPr>
                <w:rFonts w:ascii="Times New Roman" w:hAnsi="Times New Roman" w:cs="Times New Roman"/>
                <w:sz w:val="20"/>
                <w:szCs w:val="20"/>
              </w:rPr>
              <w:softHyphen/>
              <w:t>технического</w:t>
            </w:r>
            <w:proofErr w:type="spellEnd"/>
            <w:r w:rsidRPr="00054A10">
              <w:rPr>
                <w:rFonts w:ascii="Times New Roman" w:hAnsi="Times New Roman" w:cs="Times New Roman"/>
                <w:sz w:val="20"/>
                <w:szCs w:val="20"/>
              </w:rPr>
              <w:t xml:space="preserve"> назначения, связанных с обслуживанием объектов - от 0,001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470"/>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воздушный транспорт</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7.4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Align w:val="center"/>
          </w:tcPr>
          <w:p w:rsidR="00442AAA" w:rsidRPr="00054A10" w:rsidRDefault="00442AAA" w:rsidP="00442AAA">
            <w:pPr>
              <w:spacing w:before="100" w:beforeAutospacing="1" w:after="100" w:afterAutospacing="1"/>
              <w:rPr>
                <w:rFonts w:ascii="Times New Roman" w:hAnsi="Times New Roman" w:cs="Times New Roman"/>
                <w:sz w:val="20"/>
                <w:szCs w:val="20"/>
              </w:rPr>
            </w:pPr>
            <w:r w:rsidRPr="00054A10">
              <w:rPr>
                <w:rFonts w:ascii="Times New Roman" w:hAnsi="Times New Roman" w:cs="Times New Roman"/>
                <w:sz w:val="20"/>
                <w:szCs w:val="20"/>
              </w:rPr>
              <w:t xml:space="preserve">Устанавливаются в соответствии с п. 10.6 </w:t>
            </w:r>
            <w:r w:rsidRPr="00054A10">
              <w:rPr>
                <w:rFonts w:ascii="Times New Roman" w:hAnsi="Times New Roman" w:cs="Times New Roman"/>
                <w:sz w:val="20"/>
                <w:szCs w:val="20"/>
              </w:rPr>
              <w:br/>
              <w:t xml:space="preserve">СП 121.13330.2012. </w:t>
            </w:r>
            <w:r w:rsidRPr="00054A10">
              <w:rPr>
                <w:rFonts w:ascii="Times New Roman" w:hAnsi="Times New Roman" w:cs="Times New Roman"/>
                <w:sz w:val="20"/>
                <w:szCs w:val="20"/>
              </w:rPr>
              <w:br/>
              <w:t xml:space="preserve">Свод правил. Аэродромы. Актуализированная </w:t>
            </w:r>
            <w:r w:rsidRPr="00054A10">
              <w:rPr>
                <w:rFonts w:ascii="Times New Roman" w:hAnsi="Times New Roman" w:cs="Times New Roman"/>
                <w:sz w:val="20"/>
                <w:szCs w:val="20"/>
              </w:rPr>
              <w:lastRenderedPageBreak/>
              <w:t xml:space="preserve">редакция </w:t>
            </w:r>
            <w:proofErr w:type="spellStart"/>
            <w:r w:rsidRPr="00054A10">
              <w:rPr>
                <w:rFonts w:ascii="Times New Roman" w:hAnsi="Times New Roman" w:cs="Times New Roman"/>
                <w:sz w:val="20"/>
                <w:szCs w:val="20"/>
              </w:rPr>
              <w:t>СНиП</w:t>
            </w:r>
            <w:proofErr w:type="spellEnd"/>
            <w:r w:rsidRPr="00054A10">
              <w:rPr>
                <w:rFonts w:ascii="Times New Roman" w:hAnsi="Times New Roman" w:cs="Times New Roman"/>
                <w:sz w:val="20"/>
                <w:szCs w:val="20"/>
              </w:rPr>
              <w:t xml:space="preserve"> 32-03-96</w:t>
            </w:r>
          </w:p>
        </w:tc>
      </w:tr>
      <w:tr w:rsidR="00442AAA" w:rsidRPr="00054A10" w:rsidTr="00442AAA">
        <w:trPr>
          <w:trHeight w:val="13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177"/>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деловое управление</w:t>
            </w:r>
          </w:p>
        </w:tc>
        <w:tc>
          <w:tcPr>
            <w:tcW w:w="708" w:type="dxa"/>
            <w:vAlign w:val="center"/>
          </w:tcPr>
          <w:p w:rsidR="00442AAA" w:rsidRPr="00054A10" w:rsidRDefault="00442AAA" w:rsidP="00442AAA">
            <w:pPr>
              <w:pStyle w:val="15"/>
              <w:widowControl w:val="0"/>
              <w:spacing w:after="0" w:line="240" w:lineRule="auto"/>
              <w:ind w:left="0"/>
              <w:jc w:val="center"/>
              <w:rPr>
                <w:rStyle w:val="FontStyle22"/>
                <w:sz w:val="20"/>
                <w:szCs w:val="20"/>
              </w:rPr>
            </w:pPr>
            <w:r w:rsidRPr="00054A10">
              <w:rPr>
                <w:rStyle w:val="FontStyle22"/>
                <w:sz w:val="20"/>
                <w:szCs w:val="20"/>
              </w:rPr>
              <w:t>4.1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224"/>
        </w:trPr>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Т</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Style w:val="FontStyle22"/>
                <w:sz w:val="20"/>
                <w:szCs w:val="20"/>
              </w:rPr>
              <w:t>склады</w:t>
            </w:r>
          </w:p>
        </w:tc>
        <w:tc>
          <w:tcPr>
            <w:tcW w:w="708"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6.9</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224"/>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701" w:type="dxa"/>
            <w:shd w:val="clear" w:color="auto" w:fill="auto"/>
            <w:vAlign w:val="center"/>
          </w:tcPr>
          <w:p w:rsidR="00442AAA" w:rsidRPr="00054A10" w:rsidRDefault="00442AAA" w:rsidP="00442AAA">
            <w:pPr>
              <w:pStyle w:val="15"/>
              <w:widowControl w:val="0"/>
              <w:ind w:left="0"/>
              <w:rPr>
                <w:rStyle w:val="FontStyle22"/>
                <w:sz w:val="20"/>
                <w:szCs w:val="20"/>
              </w:rPr>
            </w:pPr>
            <w:r w:rsidRPr="00054A10">
              <w:rPr>
                <w:rStyle w:val="FontStyle22"/>
                <w:sz w:val="20"/>
                <w:szCs w:val="20"/>
              </w:rPr>
              <w:t>земельные участки (территории) общего пользования</w:t>
            </w:r>
          </w:p>
        </w:tc>
        <w:tc>
          <w:tcPr>
            <w:tcW w:w="708" w:type="dxa"/>
            <w:shd w:val="clear" w:color="auto" w:fill="auto"/>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12.0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B00840" w:rsidRDefault="00B00840" w:rsidP="00B00840">
      <w:pPr>
        <w:pStyle w:val="3"/>
        <w:spacing w:before="0" w:after="0"/>
        <w:rPr>
          <w:sz w:val="20"/>
          <w:szCs w:val="20"/>
        </w:rPr>
      </w:pPr>
      <w:bookmarkStart w:id="97" w:name="_Toc533148353"/>
      <w:bookmarkStart w:id="98" w:name="_Toc25657563"/>
    </w:p>
    <w:p w:rsidR="00B00840" w:rsidRDefault="00B00840" w:rsidP="00B00840">
      <w:pPr>
        <w:pStyle w:val="3"/>
        <w:spacing w:before="0" w:after="0"/>
        <w:rPr>
          <w:sz w:val="20"/>
          <w:szCs w:val="20"/>
        </w:rPr>
      </w:pPr>
    </w:p>
    <w:p w:rsidR="00B00840" w:rsidRDefault="00B00840" w:rsidP="00B00840">
      <w:pPr>
        <w:pStyle w:val="3"/>
        <w:spacing w:before="0" w:after="0"/>
        <w:rPr>
          <w:sz w:val="20"/>
          <w:szCs w:val="20"/>
        </w:rPr>
      </w:pPr>
    </w:p>
    <w:p w:rsidR="00B00840" w:rsidRDefault="00B00840" w:rsidP="00B00840">
      <w:pPr>
        <w:pStyle w:val="3"/>
        <w:spacing w:before="0" w:after="0"/>
        <w:rPr>
          <w:sz w:val="20"/>
          <w:szCs w:val="20"/>
        </w:rPr>
      </w:pPr>
    </w:p>
    <w:p w:rsidR="00B00840" w:rsidRDefault="00B00840" w:rsidP="00B00840">
      <w:pPr>
        <w:pStyle w:val="3"/>
        <w:spacing w:before="0" w:after="0"/>
        <w:rPr>
          <w:sz w:val="20"/>
          <w:szCs w:val="20"/>
        </w:rPr>
      </w:pPr>
    </w:p>
    <w:p w:rsidR="00B00840" w:rsidRDefault="00B00840" w:rsidP="00B00840">
      <w:pPr>
        <w:pStyle w:val="3"/>
        <w:spacing w:before="0" w:after="0"/>
        <w:rPr>
          <w:sz w:val="20"/>
          <w:szCs w:val="20"/>
        </w:rPr>
      </w:pPr>
    </w:p>
    <w:p w:rsidR="00B00840" w:rsidRDefault="00B00840" w:rsidP="00B00840"/>
    <w:p w:rsidR="00B00840" w:rsidRDefault="00B00840" w:rsidP="00B00840"/>
    <w:p w:rsidR="00B00840" w:rsidRDefault="00B00840" w:rsidP="00B00840"/>
    <w:p w:rsidR="00B00840" w:rsidRPr="00B00840" w:rsidRDefault="00B00840" w:rsidP="00B00840"/>
    <w:p w:rsidR="00B00840" w:rsidRDefault="00B00840" w:rsidP="00B00840">
      <w:pPr>
        <w:pStyle w:val="3"/>
        <w:spacing w:before="0" w:after="0"/>
        <w:rPr>
          <w:sz w:val="20"/>
          <w:szCs w:val="20"/>
        </w:rPr>
      </w:pPr>
    </w:p>
    <w:p w:rsidR="00B00840" w:rsidRDefault="00B00840" w:rsidP="00B00840">
      <w:pPr>
        <w:pStyle w:val="3"/>
        <w:spacing w:before="0" w:after="0"/>
        <w:rPr>
          <w:sz w:val="20"/>
          <w:szCs w:val="20"/>
        </w:rPr>
      </w:pPr>
    </w:p>
    <w:p w:rsidR="00442AAA" w:rsidRPr="00054A10" w:rsidRDefault="00442AAA" w:rsidP="00B00840">
      <w:pPr>
        <w:pStyle w:val="3"/>
        <w:spacing w:before="0" w:after="0"/>
        <w:rPr>
          <w:sz w:val="20"/>
          <w:szCs w:val="20"/>
        </w:rPr>
      </w:pPr>
      <w:r w:rsidRPr="00054A10">
        <w:rPr>
          <w:sz w:val="20"/>
          <w:szCs w:val="20"/>
        </w:rPr>
        <w:t>Статья 30</w:t>
      </w:r>
      <w:r w:rsidR="008D567B">
        <w:rPr>
          <w:sz w:val="20"/>
          <w:szCs w:val="20"/>
        </w:rPr>
        <w:t>.</w:t>
      </w:r>
      <w:r w:rsidRPr="00054A10">
        <w:rPr>
          <w:sz w:val="20"/>
          <w:szCs w:val="20"/>
        </w:rPr>
        <w:tab/>
        <w:t>Градостроительные регламенты. Зоны сельскохозяйственного использования</w:t>
      </w:r>
      <w:bookmarkEnd w:id="97"/>
      <w:bookmarkEnd w:id="98"/>
    </w:p>
    <w:p w:rsidR="00442AAA" w:rsidRPr="00054A10" w:rsidRDefault="00442AAA" w:rsidP="00442AAA">
      <w:pPr>
        <w:ind w:left="1418" w:hanging="709"/>
        <w:jc w:val="both"/>
        <w:rPr>
          <w:rFonts w:ascii="Times New Roman" w:hAnsi="Times New Roman" w:cs="Times New Roman"/>
          <w:b/>
          <w:sz w:val="20"/>
          <w:szCs w:val="20"/>
        </w:rPr>
      </w:pPr>
      <w:r w:rsidRPr="00054A10">
        <w:rPr>
          <w:rFonts w:ascii="Times New Roman" w:hAnsi="Times New Roman" w:cs="Times New Roman"/>
          <w:b/>
          <w:sz w:val="20"/>
          <w:szCs w:val="20"/>
        </w:rPr>
        <w:t>Сх</w:t>
      </w:r>
      <w:proofErr w:type="gramStart"/>
      <w:r w:rsidRPr="00054A10">
        <w:rPr>
          <w:rFonts w:ascii="Times New Roman" w:hAnsi="Times New Roman" w:cs="Times New Roman"/>
          <w:b/>
          <w:sz w:val="20"/>
          <w:szCs w:val="20"/>
        </w:rPr>
        <w:t>1</w:t>
      </w:r>
      <w:proofErr w:type="gramEnd"/>
      <w:r w:rsidRPr="00054A10">
        <w:rPr>
          <w:rFonts w:ascii="Times New Roman" w:hAnsi="Times New Roman" w:cs="Times New Roman"/>
          <w:b/>
          <w:sz w:val="20"/>
          <w:szCs w:val="20"/>
        </w:rPr>
        <w:tab/>
        <w:t>Зона сельскохозяйственных угодий</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proofErr w:type="gramStart"/>
      <w:r w:rsidRPr="00054A10">
        <w:rPr>
          <w:rFonts w:ascii="Times New Roman" w:hAnsi="Times New Roman" w:cs="Times New Roman"/>
          <w:sz w:val="20"/>
          <w:szCs w:val="20"/>
        </w:rPr>
        <w:tab/>
        <w:t>К</w:t>
      </w:r>
      <w:proofErr w:type="gramEnd"/>
      <w:r w:rsidRPr="00054A10">
        <w:rPr>
          <w:rFonts w:ascii="Times New Roman" w:hAnsi="Times New Roman" w:cs="Times New Roman"/>
          <w:sz w:val="20"/>
          <w:szCs w:val="20"/>
        </w:rPr>
        <w:t xml:space="preserve">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сельскохозяйственных угодий*:</w:t>
      </w:r>
    </w:p>
    <w:p w:rsidR="00442AAA" w:rsidRPr="00054A10" w:rsidRDefault="00442AAA" w:rsidP="00442AAA">
      <w:pPr>
        <w:tabs>
          <w:tab w:val="left" w:pos="1800"/>
        </w:tabs>
        <w:ind w:left="1800" w:hanging="1091"/>
        <w:jc w:val="both"/>
        <w:rPr>
          <w:rFonts w:ascii="Times New Roman" w:hAnsi="Times New Roman" w:cs="Times New Roman"/>
          <w:b/>
          <w:sz w:val="20"/>
          <w:szCs w:val="20"/>
        </w:rPr>
      </w:pPr>
    </w:p>
    <w:tbl>
      <w:tblPr>
        <w:tblW w:w="5273"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7"/>
        <w:gridCol w:w="1728"/>
        <w:gridCol w:w="2190"/>
        <w:gridCol w:w="574"/>
        <w:gridCol w:w="1924"/>
        <w:gridCol w:w="2102"/>
        <w:gridCol w:w="1457"/>
        <w:gridCol w:w="2367"/>
        <w:gridCol w:w="2246"/>
      </w:tblGrid>
      <w:tr w:rsidR="00442AAA" w:rsidRPr="00054A10" w:rsidTr="00442AAA">
        <w:tc>
          <w:tcPr>
            <w:tcW w:w="323" w:type="pct"/>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554" w:type="pct"/>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702" w:type="pct"/>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184" w:type="pct"/>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2517" w:type="pct"/>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20" w:type="pct"/>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323" w:type="pct"/>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554" w:type="pct"/>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702" w:type="pct"/>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 w:type="pct"/>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61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67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46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759"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720" w:type="pct"/>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323"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55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02"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8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61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67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46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759"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720"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B7710F" w:rsidRPr="00054A10" w:rsidTr="00442AAA">
        <w:trPr>
          <w:trHeight w:val="751"/>
        </w:trPr>
        <w:tc>
          <w:tcPr>
            <w:tcW w:w="323" w:type="pct"/>
            <w:vMerge w:val="restar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w:t>
            </w:r>
            <w:proofErr w:type="gramStart"/>
            <w:r w:rsidRPr="00054A10">
              <w:rPr>
                <w:rFonts w:ascii="Times New Roman" w:hAnsi="Times New Roman" w:cs="Times New Roman"/>
                <w:sz w:val="20"/>
                <w:szCs w:val="20"/>
              </w:rPr>
              <w:t>1</w:t>
            </w:r>
            <w:proofErr w:type="gramEnd"/>
          </w:p>
        </w:tc>
        <w:tc>
          <w:tcPr>
            <w:tcW w:w="554" w:type="pct"/>
            <w:vMerge w:val="restar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выращивание зерновых и иных сельскохозяйственных культур</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1.2</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720" w:type="pct"/>
            <w:vAlign w:val="center"/>
          </w:tcPr>
          <w:p w:rsidR="00B7710F" w:rsidRPr="00054A10" w:rsidRDefault="00B7710F"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B7710F" w:rsidRPr="00054A10" w:rsidTr="00442AAA">
        <w:trPr>
          <w:trHeight w:val="98"/>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овощеводство</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1.3</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w:t>
            </w:r>
            <w:r w:rsidRPr="00054A10">
              <w:rPr>
                <w:rFonts w:ascii="Times New Roman" w:hAnsi="Times New Roman" w:cs="Times New Roman"/>
                <w:sz w:val="20"/>
                <w:szCs w:val="20"/>
              </w:rPr>
              <w:lastRenderedPageBreak/>
              <w:t>размером 0,10 и менее отступ не устанавливается)</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2</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720" w:type="pct"/>
            <w:vMerge w:val="restart"/>
            <w:vAlign w:val="center"/>
          </w:tcPr>
          <w:p w:rsidR="00B7710F" w:rsidRPr="00054A10" w:rsidRDefault="00B7710F"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Устанавливаются совокупностью </w:t>
            </w:r>
            <w:r w:rsidRPr="00054A10">
              <w:rPr>
                <w:rFonts w:ascii="Times New Roman" w:hAnsi="Times New Roman" w:cs="Times New Roman"/>
                <w:sz w:val="20"/>
                <w:szCs w:val="20"/>
              </w:rPr>
              <w:lastRenderedPageBreak/>
              <w:t>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B7710F" w:rsidRPr="00054A10" w:rsidTr="00442AAA">
        <w:trPr>
          <w:trHeight w:val="305"/>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rPr>
              <w:t>выращивание тонизирующих, лекарственных, цветочных культур</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1.4</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720" w:type="pct"/>
            <w:vMerge/>
            <w:vAlign w:val="center"/>
          </w:tcPr>
          <w:p w:rsidR="00B7710F" w:rsidRPr="00054A10" w:rsidRDefault="00B7710F" w:rsidP="00442AAA">
            <w:pPr>
              <w:tabs>
                <w:tab w:val="left" w:pos="1440"/>
              </w:tabs>
              <w:rPr>
                <w:rFonts w:ascii="Times New Roman" w:hAnsi="Times New Roman" w:cs="Times New Roman"/>
                <w:sz w:val="20"/>
                <w:szCs w:val="20"/>
              </w:rPr>
            </w:pPr>
          </w:p>
        </w:tc>
      </w:tr>
      <w:tr w:rsidR="00B7710F" w:rsidRPr="00054A10" w:rsidTr="00442AAA">
        <w:trPr>
          <w:trHeight w:val="214"/>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садоводство</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1.5</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720" w:type="pct"/>
            <w:vMerge/>
            <w:vAlign w:val="center"/>
          </w:tcPr>
          <w:p w:rsidR="00B7710F" w:rsidRPr="00054A10" w:rsidRDefault="00B7710F" w:rsidP="00442AAA">
            <w:pPr>
              <w:tabs>
                <w:tab w:val="left" w:pos="1440"/>
              </w:tabs>
              <w:rPr>
                <w:rFonts w:ascii="Times New Roman" w:hAnsi="Times New Roman" w:cs="Times New Roman"/>
                <w:sz w:val="20"/>
                <w:szCs w:val="20"/>
              </w:rPr>
            </w:pPr>
          </w:p>
        </w:tc>
      </w:tr>
      <w:tr w:rsidR="00B7710F" w:rsidRPr="00054A10" w:rsidTr="00442AAA">
        <w:trPr>
          <w:trHeight w:val="260"/>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пчеловодство</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1.12</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720" w:type="pct"/>
            <w:vMerge/>
            <w:vAlign w:val="center"/>
          </w:tcPr>
          <w:p w:rsidR="00B7710F" w:rsidRPr="00054A10" w:rsidRDefault="00B7710F" w:rsidP="00442AAA">
            <w:pPr>
              <w:tabs>
                <w:tab w:val="left" w:pos="1440"/>
              </w:tabs>
              <w:rPr>
                <w:rFonts w:ascii="Times New Roman" w:hAnsi="Times New Roman" w:cs="Times New Roman"/>
                <w:sz w:val="20"/>
                <w:szCs w:val="20"/>
              </w:rPr>
            </w:pPr>
          </w:p>
        </w:tc>
      </w:tr>
      <w:tr w:rsidR="00B7710F" w:rsidRPr="00054A10" w:rsidTr="00442AAA">
        <w:trPr>
          <w:trHeight w:val="222"/>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ведение личного подсобного хозяйства на полевых участках</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1.16</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 до 2,50</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20" w:type="pct"/>
            <w:vAlign w:val="center"/>
          </w:tcPr>
          <w:p w:rsidR="00B7710F" w:rsidRPr="00054A10" w:rsidRDefault="00B7710F"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Производство сельскохозяйственной продукции без права возведения объектов капитального строительства</w:t>
            </w:r>
          </w:p>
        </w:tc>
      </w:tr>
      <w:tr w:rsidR="00B7710F" w:rsidRPr="00054A10" w:rsidTr="00442AAA">
        <w:trPr>
          <w:trHeight w:val="222"/>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сенокошение</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1.19</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20"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r>
      <w:tr w:rsidR="00B7710F" w:rsidRPr="00054A10" w:rsidTr="00442AAA">
        <w:trPr>
          <w:trHeight w:val="222"/>
        </w:trPr>
        <w:tc>
          <w:tcPr>
            <w:tcW w:w="323"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554" w:type="pct"/>
            <w:vMerge/>
            <w:vAlign w:val="center"/>
          </w:tcPr>
          <w:p w:rsidR="00B7710F" w:rsidRPr="00054A10" w:rsidRDefault="00B7710F" w:rsidP="00442AAA">
            <w:pPr>
              <w:tabs>
                <w:tab w:val="left" w:pos="1440"/>
              </w:tabs>
              <w:jc w:val="center"/>
              <w:rPr>
                <w:rFonts w:ascii="Times New Roman" w:hAnsi="Times New Roman" w:cs="Times New Roman"/>
                <w:sz w:val="20"/>
                <w:szCs w:val="20"/>
              </w:rPr>
            </w:pPr>
          </w:p>
        </w:tc>
        <w:tc>
          <w:tcPr>
            <w:tcW w:w="702" w:type="pct"/>
            <w:vAlign w:val="center"/>
          </w:tcPr>
          <w:p w:rsidR="00B7710F" w:rsidRPr="00054A10" w:rsidRDefault="00B7710F"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выпас сельскохозяйственных животных</w:t>
            </w:r>
          </w:p>
        </w:tc>
        <w:tc>
          <w:tcPr>
            <w:tcW w:w="184" w:type="pct"/>
            <w:vAlign w:val="center"/>
          </w:tcPr>
          <w:p w:rsidR="00B7710F" w:rsidRPr="00054A10" w:rsidRDefault="00B7710F"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1.20</w:t>
            </w:r>
          </w:p>
        </w:tc>
        <w:tc>
          <w:tcPr>
            <w:tcW w:w="61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674"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467"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Данный параметр не подлежит </w:t>
            </w:r>
            <w:r w:rsidRPr="00054A10">
              <w:rPr>
                <w:rFonts w:ascii="Times New Roman" w:hAnsi="Times New Roman" w:cs="Times New Roman"/>
                <w:sz w:val="20"/>
                <w:szCs w:val="20"/>
              </w:rPr>
              <w:lastRenderedPageBreak/>
              <w:t>установлению</w:t>
            </w:r>
          </w:p>
        </w:tc>
        <w:tc>
          <w:tcPr>
            <w:tcW w:w="759"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Данный параметр не подлежит установлению</w:t>
            </w:r>
          </w:p>
        </w:tc>
        <w:tc>
          <w:tcPr>
            <w:tcW w:w="720" w:type="pct"/>
            <w:vAlign w:val="center"/>
          </w:tcPr>
          <w:p w:rsidR="00B7710F" w:rsidRPr="00054A10" w:rsidRDefault="00B7710F"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r>
      <w:tr w:rsidR="00442AAA" w:rsidRPr="00054A10" w:rsidTr="00442AAA">
        <w:trPr>
          <w:trHeight w:val="87"/>
        </w:trPr>
        <w:tc>
          <w:tcPr>
            <w:tcW w:w="323"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1</w:t>
            </w:r>
          </w:p>
        </w:tc>
        <w:tc>
          <w:tcPr>
            <w:tcW w:w="55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02" w:type="pct"/>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rPr>
              <w:t>3</w:t>
            </w:r>
          </w:p>
        </w:tc>
        <w:tc>
          <w:tcPr>
            <w:tcW w:w="184" w:type="pct"/>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rPr>
              <w:t>4</w:t>
            </w:r>
          </w:p>
        </w:tc>
        <w:tc>
          <w:tcPr>
            <w:tcW w:w="61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67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46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759"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720"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2967"/>
        </w:trPr>
        <w:tc>
          <w:tcPr>
            <w:tcW w:w="323" w:type="pct"/>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w:t>
            </w:r>
            <w:proofErr w:type="gramStart"/>
            <w:r w:rsidRPr="00054A10">
              <w:rPr>
                <w:rFonts w:ascii="Times New Roman" w:hAnsi="Times New Roman" w:cs="Times New Roman"/>
                <w:sz w:val="20"/>
                <w:szCs w:val="20"/>
              </w:rPr>
              <w:t>1</w:t>
            </w:r>
            <w:proofErr w:type="gramEnd"/>
          </w:p>
        </w:tc>
        <w:tc>
          <w:tcPr>
            <w:tcW w:w="55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702" w:type="pct"/>
            <w:vAlign w:val="center"/>
          </w:tcPr>
          <w:p w:rsidR="00442AAA" w:rsidRPr="00054A10" w:rsidRDefault="00442AAA"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коммунальное обслуживание</w:t>
            </w:r>
          </w:p>
        </w:tc>
        <w:tc>
          <w:tcPr>
            <w:tcW w:w="184" w:type="pct"/>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3.1</w:t>
            </w:r>
          </w:p>
        </w:tc>
        <w:tc>
          <w:tcPr>
            <w:tcW w:w="617" w:type="pc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для трансформаторных 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674"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467"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59" w:type="pc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20" w:type="pc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1350A4" w:rsidRPr="00054A10" w:rsidTr="00442AAA">
        <w:trPr>
          <w:trHeight w:val="2967"/>
        </w:trPr>
        <w:tc>
          <w:tcPr>
            <w:tcW w:w="323" w:type="pct"/>
            <w:vMerge/>
            <w:vAlign w:val="center"/>
          </w:tcPr>
          <w:p w:rsidR="001350A4" w:rsidRPr="00054A10" w:rsidRDefault="001350A4" w:rsidP="00442AAA">
            <w:pPr>
              <w:tabs>
                <w:tab w:val="left" w:pos="1440"/>
              </w:tabs>
              <w:jc w:val="center"/>
              <w:rPr>
                <w:rFonts w:ascii="Times New Roman" w:hAnsi="Times New Roman" w:cs="Times New Roman"/>
                <w:sz w:val="20"/>
                <w:szCs w:val="20"/>
              </w:rPr>
            </w:pPr>
          </w:p>
        </w:tc>
        <w:tc>
          <w:tcPr>
            <w:tcW w:w="554" w:type="pct"/>
            <w:vAlign w:val="center"/>
          </w:tcPr>
          <w:p w:rsidR="001350A4" w:rsidRPr="00054A10" w:rsidRDefault="001350A4"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702" w:type="pct"/>
            <w:vAlign w:val="center"/>
          </w:tcPr>
          <w:p w:rsidR="001350A4" w:rsidRPr="00054A10" w:rsidRDefault="001350A4" w:rsidP="00EB1191">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производственная деятельность</w:t>
            </w:r>
          </w:p>
        </w:tc>
        <w:tc>
          <w:tcPr>
            <w:tcW w:w="184" w:type="pct"/>
            <w:vAlign w:val="center"/>
          </w:tcPr>
          <w:p w:rsidR="001350A4" w:rsidRPr="00054A10" w:rsidRDefault="001350A4"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617" w:type="pct"/>
            <w:vAlign w:val="center"/>
          </w:tcPr>
          <w:p w:rsidR="001350A4" w:rsidRPr="00054A10" w:rsidRDefault="001350A4"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674" w:type="pct"/>
            <w:vAlign w:val="center"/>
          </w:tcPr>
          <w:p w:rsidR="001350A4" w:rsidRPr="00054A10" w:rsidRDefault="001350A4"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1350A4" w:rsidRPr="00054A10" w:rsidRDefault="001350A4"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467" w:type="pct"/>
            <w:vAlign w:val="center"/>
          </w:tcPr>
          <w:p w:rsidR="001350A4" w:rsidRPr="00054A10" w:rsidRDefault="001350A4"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759" w:type="pct"/>
            <w:vAlign w:val="center"/>
          </w:tcPr>
          <w:p w:rsidR="001350A4" w:rsidRPr="00054A10" w:rsidRDefault="001350A4" w:rsidP="00EB1191">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720" w:type="pct"/>
            <w:vAlign w:val="center"/>
          </w:tcPr>
          <w:p w:rsidR="001350A4" w:rsidRPr="00054A10" w:rsidRDefault="001350A4"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1350A4" w:rsidRPr="00054A10" w:rsidTr="00442AAA">
        <w:trPr>
          <w:trHeight w:val="70"/>
        </w:trPr>
        <w:tc>
          <w:tcPr>
            <w:tcW w:w="323" w:type="pct"/>
            <w:vMerge/>
            <w:vAlign w:val="center"/>
          </w:tcPr>
          <w:p w:rsidR="001350A4" w:rsidRPr="00054A10" w:rsidRDefault="001350A4" w:rsidP="00442AAA">
            <w:pPr>
              <w:tabs>
                <w:tab w:val="left" w:pos="1440"/>
              </w:tabs>
              <w:jc w:val="center"/>
              <w:rPr>
                <w:rFonts w:ascii="Times New Roman" w:hAnsi="Times New Roman" w:cs="Times New Roman"/>
                <w:sz w:val="20"/>
                <w:szCs w:val="20"/>
              </w:rPr>
            </w:pPr>
          </w:p>
        </w:tc>
        <w:tc>
          <w:tcPr>
            <w:tcW w:w="554" w:type="pct"/>
            <w:vAlign w:val="center"/>
          </w:tcPr>
          <w:p w:rsidR="001350A4" w:rsidRPr="00054A10" w:rsidRDefault="001350A4"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702" w:type="pct"/>
            <w:vAlign w:val="center"/>
          </w:tcPr>
          <w:p w:rsidR="001350A4" w:rsidRPr="00054A10" w:rsidRDefault="001350A4"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земельные участки (территории) общего пользования</w:t>
            </w:r>
          </w:p>
        </w:tc>
        <w:tc>
          <w:tcPr>
            <w:tcW w:w="184" w:type="pct"/>
            <w:vAlign w:val="center"/>
          </w:tcPr>
          <w:p w:rsidR="001350A4" w:rsidRPr="00054A10" w:rsidRDefault="001350A4"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12.0</w:t>
            </w:r>
          </w:p>
        </w:tc>
        <w:tc>
          <w:tcPr>
            <w:tcW w:w="617" w:type="pct"/>
            <w:vAlign w:val="center"/>
          </w:tcPr>
          <w:p w:rsidR="001350A4" w:rsidRPr="00054A10" w:rsidRDefault="001350A4"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674" w:type="pct"/>
            <w:vAlign w:val="center"/>
          </w:tcPr>
          <w:p w:rsidR="001350A4" w:rsidRPr="00054A10" w:rsidRDefault="001350A4"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467" w:type="pct"/>
            <w:vAlign w:val="center"/>
          </w:tcPr>
          <w:p w:rsidR="001350A4" w:rsidRPr="00054A10" w:rsidRDefault="001350A4"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59" w:type="pct"/>
            <w:vAlign w:val="center"/>
          </w:tcPr>
          <w:p w:rsidR="001350A4" w:rsidRPr="00054A10" w:rsidRDefault="001350A4"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720" w:type="pct"/>
            <w:vAlign w:val="center"/>
          </w:tcPr>
          <w:p w:rsidR="001350A4" w:rsidRPr="00054A10" w:rsidRDefault="001350A4"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bl>
    <w:p w:rsidR="00442AAA" w:rsidRPr="00054A10" w:rsidRDefault="00442AAA" w:rsidP="00442AAA">
      <w:pPr>
        <w:ind w:left="2464" w:hanging="1744"/>
        <w:jc w:val="both"/>
        <w:rPr>
          <w:rFonts w:ascii="Times New Roman" w:hAnsi="Times New Roman" w:cs="Times New Roman"/>
          <w:b/>
          <w:sz w:val="20"/>
          <w:szCs w:val="20"/>
        </w:rPr>
      </w:pPr>
    </w:p>
    <w:p w:rsidR="00442AAA" w:rsidRPr="00054A10" w:rsidRDefault="00442AAA" w:rsidP="00442AAA">
      <w:pPr>
        <w:ind w:left="2464" w:hanging="1744"/>
        <w:jc w:val="both"/>
        <w:rPr>
          <w:rFonts w:ascii="Times New Roman" w:hAnsi="Times New Roman" w:cs="Times New Roman"/>
          <w:sz w:val="20"/>
          <w:szCs w:val="20"/>
        </w:rPr>
      </w:pPr>
      <w:r w:rsidRPr="00054A10">
        <w:rPr>
          <w:rFonts w:ascii="Times New Roman" w:hAnsi="Times New Roman" w:cs="Times New Roman"/>
          <w:b/>
          <w:sz w:val="20"/>
          <w:szCs w:val="20"/>
        </w:rPr>
        <w:lastRenderedPageBreak/>
        <w:t>Примечание:</w:t>
      </w:r>
      <w:r w:rsidRPr="00054A10">
        <w:rPr>
          <w:rFonts w:ascii="Times New Roman" w:hAnsi="Times New Roman" w:cs="Times New Roman"/>
          <w:sz w:val="20"/>
          <w:szCs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442AAA" w:rsidRPr="00054A10" w:rsidRDefault="00442AAA" w:rsidP="00442AAA">
      <w:pPr>
        <w:jc w:val="center"/>
        <w:rPr>
          <w:rFonts w:ascii="Times New Roman" w:hAnsi="Times New Roman" w:cs="Times New Roman"/>
          <w:b/>
          <w:sz w:val="20"/>
          <w:szCs w:val="20"/>
        </w:rPr>
      </w:pPr>
    </w:p>
    <w:p w:rsidR="00442AAA" w:rsidRPr="00054A10" w:rsidRDefault="00442AAA" w:rsidP="00442AAA">
      <w:pPr>
        <w:ind w:left="1800" w:hanging="1091"/>
        <w:jc w:val="both"/>
        <w:rPr>
          <w:rFonts w:ascii="Times New Roman" w:hAnsi="Times New Roman" w:cs="Times New Roman"/>
          <w:b/>
          <w:sz w:val="20"/>
          <w:szCs w:val="20"/>
        </w:rPr>
      </w:pPr>
      <w:r w:rsidRPr="00054A10">
        <w:rPr>
          <w:rFonts w:ascii="Times New Roman" w:hAnsi="Times New Roman" w:cs="Times New Roman"/>
          <w:b/>
          <w:sz w:val="20"/>
          <w:szCs w:val="20"/>
        </w:rPr>
        <w:t>Сх2С</w:t>
      </w:r>
      <w:r w:rsidRPr="00054A10">
        <w:rPr>
          <w:rFonts w:ascii="Times New Roman" w:hAnsi="Times New Roman" w:cs="Times New Roman"/>
          <w:b/>
          <w:sz w:val="20"/>
          <w:szCs w:val="20"/>
        </w:rPr>
        <w:tab/>
        <w:t>Зона садоводства и огородничества</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садоводства и огородничества предназначена для выращивания цветов, ягод, овощей, корнеплодов, ягодных кустарников, плодовых деревьев, строительства и размещения временных сооружений, не являющихся объектами недвижимости, а также садовых домов.</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садоводства и огородничества:</w:t>
      </w:r>
    </w:p>
    <w:p w:rsidR="00442AAA" w:rsidRPr="00054A10" w:rsidRDefault="00442AAA" w:rsidP="00442AAA">
      <w:pPr>
        <w:ind w:left="1800" w:hanging="1091"/>
        <w:jc w:val="both"/>
        <w:rPr>
          <w:rFonts w:ascii="Times New Roman" w:hAnsi="Times New Roman" w:cs="Times New Roman"/>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567"/>
        <w:gridCol w:w="1984"/>
        <w:gridCol w:w="2410"/>
        <w:gridCol w:w="1701"/>
        <w:gridCol w:w="2268"/>
        <w:gridCol w:w="2475"/>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56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8363"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475"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56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475"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47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Сх2С</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садоводство</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1.5</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475"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овощеводство</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1.3</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2</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475"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земельные участки общего назначения</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13.0</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7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общего назначения не подлежат приватизации</w:t>
            </w:r>
          </w:p>
        </w:tc>
      </w:tr>
      <w:tr w:rsidR="00442AAA" w:rsidRPr="00054A10" w:rsidTr="00442AAA">
        <w:trPr>
          <w:trHeight w:val="96"/>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ведение огородничества</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13.1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 до 0,20</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75"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Без права возведения объектов капитального строительства</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Сх2С</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ведение садоводства</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13.2</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 до 0,20</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30</w:t>
            </w:r>
          </w:p>
        </w:tc>
        <w:tc>
          <w:tcPr>
            <w:tcW w:w="2475"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Размещение для собственных нужд садового дома, жилого дома, указанного в описании вида разрешенного использования с </w:t>
            </w:r>
            <w:hyperlink r:id="rId18" w:history="1">
              <w:r w:rsidRPr="00054A10">
                <w:rPr>
                  <w:rStyle w:val="af8"/>
                  <w:rFonts w:ascii="Times New Roman" w:hAnsi="Times New Roman" w:cs="Times New Roman"/>
                  <w:sz w:val="20"/>
                  <w:szCs w:val="20"/>
                </w:rPr>
                <w:t>кодом 2.1</w:t>
              </w:r>
            </w:hyperlink>
            <w:r w:rsidRPr="00054A10">
              <w:rPr>
                <w:rFonts w:ascii="Times New Roman" w:hAnsi="Times New Roman" w:cs="Times New Roman"/>
                <w:sz w:val="20"/>
                <w:szCs w:val="20"/>
              </w:rPr>
              <w:t>, хозяйственных построек и гаражей</w:t>
            </w:r>
          </w:p>
        </w:tc>
      </w:tr>
      <w:tr w:rsidR="00442AAA" w:rsidRPr="00054A10" w:rsidTr="00442AAA">
        <w:trPr>
          <w:trHeight w:val="124"/>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питомники</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1.17</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47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31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567"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47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31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701" w:type="dxa"/>
            <w:vAlign w:val="center"/>
          </w:tcPr>
          <w:p w:rsidR="00442AAA" w:rsidRPr="00054A10" w:rsidRDefault="00442AAA"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земельные участки (территории) общего пользования</w:t>
            </w:r>
          </w:p>
        </w:tc>
        <w:tc>
          <w:tcPr>
            <w:tcW w:w="567" w:type="dxa"/>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12.0</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47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r w:rsidR="00442AAA" w:rsidRPr="00054A10" w:rsidTr="00442AAA">
        <w:trPr>
          <w:trHeight w:val="31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коммунальное обслуживание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3.1</w:t>
            </w:r>
          </w:p>
        </w:tc>
        <w:tc>
          <w:tcPr>
            <w:tcW w:w="19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w:t>
            </w:r>
            <w:r w:rsidRPr="00054A10">
              <w:rPr>
                <w:rFonts w:ascii="Times New Roman" w:hAnsi="Times New Roman" w:cs="Times New Roman"/>
                <w:sz w:val="20"/>
                <w:szCs w:val="20"/>
              </w:rPr>
              <w:lastRenderedPageBreak/>
              <w:t xml:space="preserve">подстанций, распределительных пунктов, тепловых пунктов, котельных, иных коммунальных объектов, объектов </w:t>
            </w:r>
            <w:proofErr w:type="spellStart"/>
            <w:r w:rsidRPr="00054A10">
              <w:rPr>
                <w:rFonts w:ascii="Times New Roman" w:hAnsi="Times New Roman" w:cs="Times New Roman"/>
                <w:sz w:val="20"/>
                <w:szCs w:val="20"/>
              </w:rPr>
              <w:t>инженерно</w:t>
            </w:r>
            <w:r w:rsidRPr="00054A10">
              <w:rPr>
                <w:rFonts w:ascii="Times New Roman" w:hAnsi="Times New Roman" w:cs="Times New Roman"/>
                <w:sz w:val="20"/>
                <w:szCs w:val="20"/>
              </w:rPr>
              <w:softHyphen/>
              <w:t>технического</w:t>
            </w:r>
            <w:proofErr w:type="spellEnd"/>
            <w:r w:rsidRPr="00054A10">
              <w:rPr>
                <w:rFonts w:ascii="Times New Roman" w:hAnsi="Times New Roman" w:cs="Times New Roman"/>
                <w:sz w:val="20"/>
                <w:szCs w:val="20"/>
              </w:rPr>
              <w:t xml:space="preserve"> назначения, связанных с обслуживанием объектов - от 0,001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w:t>
            </w:r>
            <w:r w:rsidRPr="00054A10">
              <w:rPr>
                <w:rFonts w:ascii="Times New Roman" w:hAnsi="Times New Roman" w:cs="Times New Roman"/>
                <w:sz w:val="20"/>
                <w:szCs w:val="20"/>
              </w:rPr>
              <w:lastRenderedPageBreak/>
              <w:t>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подлежит </w:t>
            </w:r>
            <w:r w:rsidRPr="00054A10">
              <w:rPr>
                <w:rFonts w:ascii="Times New Roman" w:hAnsi="Times New Roman" w:cs="Times New Roman"/>
                <w:sz w:val="20"/>
                <w:szCs w:val="20"/>
              </w:rPr>
              <w:lastRenderedPageBreak/>
              <w:t>установлению</w:t>
            </w:r>
          </w:p>
        </w:tc>
        <w:tc>
          <w:tcPr>
            <w:tcW w:w="2475"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lastRenderedPageBreak/>
              <w:t xml:space="preserve">Устанавливаются совокупностью </w:t>
            </w:r>
            <w:r w:rsidRPr="00054A10">
              <w:rPr>
                <w:rFonts w:ascii="Times New Roman" w:hAnsi="Times New Roman" w:cs="Times New Roman"/>
                <w:sz w:val="20"/>
                <w:szCs w:val="20"/>
              </w:rPr>
              <w:lastRenderedPageBreak/>
              <w:t>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31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служебные гаражи</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4.9</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41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475"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bl>
    <w:p w:rsidR="00442AAA" w:rsidRPr="00054A10" w:rsidRDefault="00442AAA" w:rsidP="00442AAA">
      <w:pPr>
        <w:tabs>
          <w:tab w:val="left" w:pos="1440"/>
        </w:tabs>
        <w:ind w:firstLine="709"/>
        <w:jc w:val="both"/>
        <w:rPr>
          <w:rFonts w:ascii="Times New Roman" w:hAnsi="Times New Roman" w:cs="Times New Roman"/>
          <w:sz w:val="20"/>
          <w:szCs w:val="20"/>
        </w:rPr>
      </w:pPr>
    </w:p>
    <w:p w:rsidR="00442AAA" w:rsidRPr="00054A10" w:rsidRDefault="00442AAA" w:rsidP="00442AAA">
      <w:pPr>
        <w:tabs>
          <w:tab w:val="left" w:pos="1440"/>
        </w:tabs>
        <w:ind w:firstLine="709"/>
        <w:jc w:val="both"/>
        <w:rPr>
          <w:rFonts w:ascii="Times New Roman" w:hAnsi="Times New Roman" w:cs="Times New Roman"/>
          <w:sz w:val="20"/>
          <w:szCs w:val="20"/>
        </w:rPr>
        <w:sectPr w:rsidR="00442AAA" w:rsidRPr="00054A10" w:rsidSect="00B00840">
          <w:pgSz w:w="16840" w:h="11907" w:orient="landscape" w:code="9"/>
          <w:pgMar w:top="709" w:right="1134" w:bottom="425" w:left="1134" w:header="709" w:footer="11" w:gutter="0"/>
          <w:cols w:space="708"/>
          <w:docGrid w:linePitch="360"/>
        </w:sectPr>
      </w:pPr>
    </w:p>
    <w:p w:rsidR="00442AAA" w:rsidRPr="00054A10" w:rsidRDefault="00442AAA" w:rsidP="00442AAA">
      <w:pPr>
        <w:tabs>
          <w:tab w:val="left" w:pos="1800"/>
        </w:tabs>
        <w:ind w:left="1800" w:hanging="1091"/>
        <w:jc w:val="both"/>
        <w:rPr>
          <w:rFonts w:ascii="Times New Roman" w:hAnsi="Times New Roman" w:cs="Times New Roman"/>
          <w:b/>
          <w:sz w:val="20"/>
          <w:szCs w:val="20"/>
        </w:rPr>
      </w:pPr>
      <w:r w:rsidRPr="00054A10">
        <w:rPr>
          <w:rFonts w:ascii="Times New Roman" w:hAnsi="Times New Roman" w:cs="Times New Roman"/>
          <w:b/>
          <w:sz w:val="20"/>
          <w:szCs w:val="20"/>
        </w:rPr>
        <w:lastRenderedPageBreak/>
        <w:t>Сх2О</w:t>
      </w:r>
      <w:r w:rsidRPr="00054A10">
        <w:rPr>
          <w:rFonts w:ascii="Times New Roman" w:hAnsi="Times New Roman" w:cs="Times New Roman"/>
          <w:b/>
          <w:sz w:val="20"/>
          <w:szCs w:val="20"/>
        </w:rPr>
        <w:tab/>
        <w:t>Зона, занятая объектами сельскохозяйственного назначения</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занятая объектами сельскохозяйственного назначения 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занятой объектами сельскохозяйственного назначения*:</w:t>
      </w:r>
    </w:p>
    <w:p w:rsidR="00442AAA" w:rsidRPr="00054A10" w:rsidRDefault="00442AAA" w:rsidP="00442AAA">
      <w:pPr>
        <w:tabs>
          <w:tab w:val="left" w:pos="1800"/>
        </w:tabs>
        <w:ind w:left="1800" w:hanging="1091"/>
        <w:jc w:val="both"/>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2268"/>
        <w:gridCol w:w="850"/>
        <w:gridCol w:w="1843"/>
        <w:gridCol w:w="2268"/>
        <w:gridCol w:w="1559"/>
        <w:gridCol w:w="1985"/>
        <w:gridCol w:w="2333"/>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2268"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850"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655"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33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850"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85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33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Сх2О</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2268"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скотоводство</w:t>
            </w:r>
          </w:p>
        </w:tc>
        <w:tc>
          <w:tcPr>
            <w:tcW w:w="85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1.8</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птицеводство</w:t>
            </w:r>
          </w:p>
        </w:tc>
        <w:tc>
          <w:tcPr>
            <w:tcW w:w="85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1.10</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w:t>
            </w:r>
            <w:r w:rsidRPr="00054A10">
              <w:rPr>
                <w:rFonts w:ascii="Times New Roman" w:hAnsi="Times New Roman" w:cs="Times New Roman"/>
                <w:sz w:val="20"/>
                <w:szCs w:val="20"/>
              </w:rPr>
              <w:lastRenderedPageBreak/>
              <w:t>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питомники</w:t>
            </w:r>
          </w:p>
        </w:tc>
        <w:tc>
          <w:tcPr>
            <w:tcW w:w="85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1.17</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Сх2О</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научное обеспечение сельского хозяйства</w:t>
            </w:r>
          </w:p>
        </w:tc>
        <w:tc>
          <w:tcPr>
            <w:tcW w:w="850"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1.14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хранение и переработка сельскохозяйственной продукции</w:t>
            </w:r>
          </w:p>
        </w:tc>
        <w:tc>
          <w:tcPr>
            <w:tcW w:w="850"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1.15</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 xml:space="preserve">обеспечение </w:t>
            </w:r>
            <w:proofErr w:type="gramStart"/>
            <w:r w:rsidRPr="00054A10">
              <w:rPr>
                <w:rFonts w:ascii="Times New Roman" w:hAnsi="Times New Roman"/>
                <w:sz w:val="20"/>
                <w:szCs w:val="20"/>
              </w:rPr>
              <w:t>сельскохозяйственного</w:t>
            </w:r>
            <w:proofErr w:type="gramEnd"/>
          </w:p>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производства</w:t>
            </w:r>
          </w:p>
        </w:tc>
        <w:tc>
          <w:tcPr>
            <w:tcW w:w="850"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1.18</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1150"/>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ветеринарное обслуживание</w:t>
            </w:r>
          </w:p>
        </w:tc>
        <w:tc>
          <w:tcPr>
            <w:tcW w:w="85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3.10</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333"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83"/>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2268"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магазины</w:t>
            </w:r>
          </w:p>
        </w:tc>
        <w:tc>
          <w:tcPr>
            <w:tcW w:w="850" w:type="dxa"/>
            <w:vAlign w:val="center"/>
          </w:tcPr>
          <w:p w:rsidR="00442AAA" w:rsidRPr="00054A10" w:rsidRDefault="00442AAA" w:rsidP="00442AAA">
            <w:pPr>
              <w:pStyle w:val="15"/>
              <w:widowControl w:val="0"/>
              <w:spacing w:after="0" w:line="240" w:lineRule="auto"/>
              <w:ind w:left="0"/>
              <w:jc w:val="center"/>
              <w:rPr>
                <w:rFonts w:ascii="Times New Roman" w:hAnsi="Times New Roman"/>
                <w:sz w:val="20"/>
                <w:szCs w:val="20"/>
              </w:rPr>
            </w:pPr>
            <w:r w:rsidRPr="00054A10">
              <w:rPr>
                <w:rFonts w:ascii="Times New Roman" w:hAnsi="Times New Roman"/>
                <w:sz w:val="20"/>
                <w:szCs w:val="20"/>
              </w:rPr>
              <w:t>4.4</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w:t>
            </w:r>
            <w:r w:rsidRPr="00054A10">
              <w:rPr>
                <w:rFonts w:ascii="Times New Roman" w:hAnsi="Times New Roman" w:cs="Times New Roman"/>
                <w:sz w:val="20"/>
                <w:szCs w:val="20"/>
              </w:rPr>
              <w:lastRenderedPageBreak/>
              <w:t>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1985"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90"/>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деловое управление</w:t>
            </w:r>
          </w:p>
        </w:tc>
        <w:tc>
          <w:tcPr>
            <w:tcW w:w="850" w:type="dxa"/>
            <w:vAlign w:val="center"/>
          </w:tcPr>
          <w:p w:rsidR="00442AAA" w:rsidRPr="00054A10" w:rsidRDefault="00442AAA" w:rsidP="00442AAA">
            <w:pPr>
              <w:pStyle w:val="15"/>
              <w:widowControl w:val="0"/>
              <w:spacing w:after="0" w:line="240" w:lineRule="auto"/>
              <w:ind w:left="0"/>
              <w:jc w:val="center"/>
              <w:rPr>
                <w:rStyle w:val="FontStyle22"/>
                <w:sz w:val="20"/>
                <w:szCs w:val="20"/>
              </w:rPr>
            </w:pPr>
            <w:r w:rsidRPr="00054A10">
              <w:rPr>
                <w:rStyle w:val="FontStyle22"/>
                <w:sz w:val="20"/>
                <w:szCs w:val="20"/>
              </w:rPr>
              <w:t>4.1</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176"/>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Style w:val="FontStyle22"/>
                <w:sz w:val="20"/>
                <w:szCs w:val="20"/>
              </w:rPr>
              <w:t>связь</w:t>
            </w:r>
          </w:p>
        </w:tc>
        <w:tc>
          <w:tcPr>
            <w:tcW w:w="850" w:type="dxa"/>
            <w:vAlign w:val="center"/>
          </w:tcPr>
          <w:p w:rsidR="00442AAA" w:rsidRPr="00054A10" w:rsidRDefault="00442AAA" w:rsidP="00442AAA">
            <w:pPr>
              <w:pStyle w:val="15"/>
              <w:widowControl w:val="0"/>
              <w:spacing w:after="0" w:line="240" w:lineRule="auto"/>
              <w:ind w:left="0"/>
              <w:jc w:val="center"/>
              <w:rPr>
                <w:rStyle w:val="FontStyle22"/>
                <w:sz w:val="20"/>
                <w:szCs w:val="20"/>
              </w:rPr>
            </w:pPr>
            <w:r w:rsidRPr="00054A10">
              <w:rPr>
                <w:rStyle w:val="FontStyle22"/>
                <w:sz w:val="20"/>
                <w:szCs w:val="20"/>
              </w:rPr>
              <w:t>6.8</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60</w:t>
            </w:r>
          </w:p>
        </w:tc>
        <w:tc>
          <w:tcPr>
            <w:tcW w:w="2333"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775"/>
        </w:trPr>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Сх2О</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2268" w:type="dxa"/>
            <w:vAlign w:val="center"/>
          </w:tcPr>
          <w:p w:rsidR="00442AAA" w:rsidRPr="00054A10" w:rsidRDefault="00442AAA" w:rsidP="00442AAA">
            <w:pPr>
              <w:pStyle w:val="15"/>
              <w:widowControl w:val="0"/>
              <w:spacing w:after="0" w:line="240" w:lineRule="auto"/>
              <w:ind w:left="0"/>
              <w:rPr>
                <w:rStyle w:val="FontStyle22"/>
                <w:sz w:val="20"/>
                <w:szCs w:val="20"/>
              </w:rPr>
            </w:pPr>
            <w:r w:rsidRPr="00054A10">
              <w:rPr>
                <w:rFonts w:ascii="Times New Roman" w:hAnsi="Times New Roman"/>
                <w:sz w:val="20"/>
                <w:szCs w:val="20"/>
              </w:rPr>
              <w:t>выращивание зерновых и иных сельскохозяйственных культур</w:t>
            </w:r>
          </w:p>
        </w:tc>
        <w:tc>
          <w:tcPr>
            <w:tcW w:w="850" w:type="dxa"/>
            <w:vAlign w:val="center"/>
          </w:tcPr>
          <w:p w:rsidR="00442AAA" w:rsidRPr="00054A10" w:rsidRDefault="00442AAA" w:rsidP="00442AAA">
            <w:pPr>
              <w:pStyle w:val="15"/>
              <w:widowControl w:val="0"/>
              <w:spacing w:after="0" w:line="240" w:lineRule="auto"/>
              <w:ind w:left="0"/>
              <w:jc w:val="center"/>
              <w:rPr>
                <w:rStyle w:val="FontStyle22"/>
                <w:sz w:val="20"/>
                <w:szCs w:val="20"/>
              </w:rPr>
            </w:pPr>
            <w:r w:rsidRPr="00054A10">
              <w:rPr>
                <w:rFonts w:ascii="Times New Roman" w:hAnsi="Times New Roman"/>
                <w:sz w:val="20"/>
                <w:szCs w:val="20"/>
              </w:rPr>
              <w:t>1.2</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0,04</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70</w:t>
            </w:r>
          </w:p>
        </w:tc>
        <w:tc>
          <w:tcPr>
            <w:tcW w:w="2333"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358"/>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2268" w:type="dxa"/>
            <w:vAlign w:val="center"/>
          </w:tcPr>
          <w:p w:rsidR="00442AAA" w:rsidRPr="00054A10" w:rsidRDefault="00442AAA" w:rsidP="00442AAA">
            <w:pPr>
              <w:pStyle w:val="15"/>
              <w:widowControl w:val="0"/>
              <w:ind w:left="0"/>
              <w:rPr>
                <w:rFonts w:ascii="Times New Roman" w:hAnsi="Times New Roman"/>
                <w:sz w:val="20"/>
                <w:szCs w:val="20"/>
              </w:rPr>
            </w:pPr>
            <w:r w:rsidRPr="00054A10">
              <w:rPr>
                <w:rFonts w:ascii="Times New Roman" w:hAnsi="Times New Roman"/>
                <w:sz w:val="20"/>
                <w:szCs w:val="20"/>
              </w:rPr>
              <w:t>коммунальное обслуживание</w:t>
            </w:r>
          </w:p>
        </w:tc>
        <w:tc>
          <w:tcPr>
            <w:tcW w:w="850" w:type="dxa"/>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3.1</w:t>
            </w:r>
          </w:p>
        </w:tc>
        <w:tc>
          <w:tcPr>
            <w:tcW w:w="1843"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подстанций, </w:t>
            </w:r>
            <w:proofErr w:type="spellStart"/>
            <w:proofErr w:type="gramStart"/>
            <w:r w:rsidRPr="00054A10">
              <w:rPr>
                <w:rFonts w:ascii="Times New Roman" w:hAnsi="Times New Roman" w:cs="Times New Roman"/>
                <w:sz w:val="20"/>
                <w:szCs w:val="20"/>
              </w:rPr>
              <w:t>распределитель-ных</w:t>
            </w:r>
            <w:proofErr w:type="spellEnd"/>
            <w:proofErr w:type="gramEnd"/>
            <w:r w:rsidRPr="00054A10">
              <w:rPr>
                <w:rFonts w:ascii="Times New Roman" w:hAnsi="Times New Roman" w:cs="Times New Roman"/>
                <w:sz w:val="20"/>
                <w:szCs w:val="20"/>
              </w:rPr>
              <w:t xml:space="preserve"> пунктов, тепловых пунктов, котельных, иных коммунальных объектов, объектов инженерно-технического назначения, связанных с обслуживанием </w:t>
            </w:r>
            <w:r w:rsidRPr="00054A10">
              <w:rPr>
                <w:rFonts w:ascii="Times New Roman" w:hAnsi="Times New Roman" w:cs="Times New Roman"/>
                <w:sz w:val="20"/>
                <w:szCs w:val="20"/>
              </w:rPr>
              <w:lastRenderedPageBreak/>
              <w:t>объектов - от 0,001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33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rPr>
          <w:trHeight w:val="358"/>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2268" w:type="dxa"/>
            <w:vAlign w:val="center"/>
          </w:tcPr>
          <w:p w:rsidR="00442AAA" w:rsidRPr="00054A10" w:rsidRDefault="00442AAA" w:rsidP="00442AAA">
            <w:pPr>
              <w:widowControl w:val="0"/>
              <w:contextualSpacing/>
              <w:rPr>
                <w:rFonts w:ascii="Times New Roman" w:hAnsi="Times New Roman" w:cs="Times New Roman"/>
                <w:sz w:val="20"/>
                <w:szCs w:val="20"/>
                <w:lang w:eastAsia="en-US"/>
              </w:rPr>
            </w:pPr>
            <w:r w:rsidRPr="00054A10">
              <w:rPr>
                <w:rFonts w:ascii="Times New Roman" w:hAnsi="Times New Roman" w:cs="Times New Roman"/>
                <w:sz w:val="20"/>
                <w:szCs w:val="20"/>
                <w:lang w:eastAsia="en-US"/>
              </w:rPr>
              <w:t>служебные гаражи</w:t>
            </w:r>
          </w:p>
        </w:tc>
        <w:tc>
          <w:tcPr>
            <w:tcW w:w="850"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4.9</w:t>
            </w:r>
          </w:p>
        </w:tc>
        <w:tc>
          <w:tcPr>
            <w:tcW w:w="184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985"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333" w:type="dxa"/>
            <w:vMerge/>
            <w:vAlign w:val="center"/>
          </w:tcPr>
          <w:p w:rsidR="00442AAA" w:rsidRPr="00054A10" w:rsidRDefault="00442AAA" w:rsidP="00442AAA">
            <w:pPr>
              <w:jc w:val="center"/>
              <w:rPr>
                <w:rFonts w:ascii="Times New Roman" w:hAnsi="Times New Roman" w:cs="Times New Roman"/>
                <w:sz w:val="20"/>
                <w:szCs w:val="20"/>
              </w:rPr>
            </w:pPr>
          </w:p>
        </w:tc>
      </w:tr>
    </w:tbl>
    <w:p w:rsidR="00442AAA" w:rsidRPr="00054A10" w:rsidRDefault="00442AAA" w:rsidP="00442AAA">
      <w:pPr>
        <w:ind w:left="2160" w:hanging="1440"/>
        <w:jc w:val="both"/>
        <w:rPr>
          <w:rFonts w:ascii="Times New Roman" w:hAnsi="Times New Roman" w:cs="Times New Roman"/>
          <w:sz w:val="20"/>
          <w:szCs w:val="20"/>
        </w:rPr>
      </w:pPr>
      <w:r w:rsidRPr="00054A10">
        <w:rPr>
          <w:rFonts w:ascii="Times New Roman" w:hAnsi="Times New Roman" w:cs="Times New Roman"/>
          <w:b/>
          <w:sz w:val="20"/>
          <w:szCs w:val="20"/>
        </w:rPr>
        <w:t>Примечание:</w:t>
      </w:r>
      <w:r w:rsidRPr="00054A10">
        <w:rPr>
          <w:rFonts w:ascii="Times New Roman" w:hAnsi="Times New Roman" w:cs="Times New Roman"/>
          <w:sz w:val="20"/>
          <w:szCs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w:t>
      </w:r>
      <w:proofErr w:type="spellStart"/>
      <w:r w:rsidRPr="00054A10">
        <w:rPr>
          <w:rFonts w:ascii="Times New Roman" w:hAnsi="Times New Roman" w:cs="Times New Roman"/>
          <w:sz w:val="20"/>
          <w:szCs w:val="20"/>
        </w:rPr>
        <w:t>СанПиН</w:t>
      </w:r>
      <w:proofErr w:type="spellEnd"/>
      <w:r w:rsidRPr="00054A10">
        <w:rPr>
          <w:rFonts w:ascii="Times New Roman" w:hAnsi="Times New Roman" w:cs="Times New Roman"/>
          <w:sz w:val="20"/>
          <w:szCs w:val="20"/>
        </w:rPr>
        <w:t xml:space="preserve"> 2.2.1/2.1.1.1200-03 «Санитарно-защитные зоны и санитарная классификация предприятий, сооружений и иных объектов».</w:t>
      </w:r>
    </w:p>
    <w:p w:rsidR="00442AAA" w:rsidRPr="00054A10" w:rsidRDefault="00442AAA" w:rsidP="00442AAA">
      <w:pPr>
        <w:ind w:left="1440" w:hanging="720"/>
        <w:rPr>
          <w:rFonts w:ascii="Times New Roman" w:hAnsi="Times New Roman" w:cs="Times New Roman"/>
          <w:b/>
          <w:sz w:val="20"/>
          <w:szCs w:val="20"/>
        </w:rPr>
      </w:pPr>
      <w:r w:rsidRPr="00054A10">
        <w:rPr>
          <w:rFonts w:ascii="Times New Roman" w:hAnsi="Times New Roman" w:cs="Times New Roman"/>
          <w:b/>
          <w:sz w:val="20"/>
          <w:szCs w:val="20"/>
        </w:rPr>
        <w:br w:type="page"/>
      </w:r>
      <w:r w:rsidRPr="00054A10">
        <w:rPr>
          <w:rFonts w:ascii="Times New Roman" w:hAnsi="Times New Roman" w:cs="Times New Roman"/>
          <w:b/>
          <w:sz w:val="20"/>
          <w:szCs w:val="20"/>
        </w:rPr>
        <w:lastRenderedPageBreak/>
        <w:t>Сх2Л</w:t>
      </w:r>
      <w:r w:rsidRPr="00054A10">
        <w:rPr>
          <w:rFonts w:ascii="Times New Roman" w:hAnsi="Times New Roman" w:cs="Times New Roman"/>
          <w:b/>
          <w:sz w:val="20"/>
          <w:szCs w:val="20"/>
        </w:rPr>
        <w:tab/>
        <w:t>Зона защитных лесов</w:t>
      </w:r>
    </w:p>
    <w:p w:rsidR="00442AAA" w:rsidRPr="00054A10" w:rsidRDefault="00442AAA" w:rsidP="00442AAA">
      <w:pPr>
        <w:tabs>
          <w:tab w:val="left" w:pos="1440"/>
        </w:tabs>
        <w:ind w:firstLine="720"/>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защитных лесов предназначена для размещения лесных насаждений, предназначенных для защиты сельскохозяйственных земель и объектов от воздействия вредных явлений (в том числе зеленых насаждений специального назначения, расположенных в санитарно-защитных зонах).</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защитных лесов:</w:t>
      </w:r>
    </w:p>
    <w:p w:rsidR="00442AAA" w:rsidRPr="00054A10" w:rsidRDefault="00442AAA" w:rsidP="00442AAA">
      <w:pPr>
        <w:rPr>
          <w:rFonts w:ascii="Times New Roman" w:hAnsi="Times New Roman" w:cs="Times New Roman"/>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559"/>
        <w:gridCol w:w="567"/>
        <w:gridCol w:w="1559"/>
        <w:gridCol w:w="2268"/>
        <w:gridCol w:w="1559"/>
        <w:gridCol w:w="2552"/>
        <w:gridCol w:w="3042"/>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559"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56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938"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3042"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559"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56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3042"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304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238"/>
        </w:trPr>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Сх2Л</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559"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охрана природных территорий</w:t>
            </w:r>
          </w:p>
        </w:tc>
        <w:tc>
          <w:tcPr>
            <w:tcW w:w="567"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9.1</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552" w:type="dxa"/>
            <w:vAlign w:val="center"/>
          </w:tcPr>
          <w:p w:rsidR="00442AAA" w:rsidRPr="00054A10" w:rsidRDefault="00442AAA" w:rsidP="00442AAA">
            <w:pPr>
              <w:tabs>
                <w:tab w:val="left" w:pos="0"/>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042" w:type="dxa"/>
            <w:vAlign w:val="center"/>
          </w:tcPr>
          <w:p w:rsidR="00442AAA" w:rsidRPr="00054A10" w:rsidRDefault="00442AAA" w:rsidP="00442AAA">
            <w:pPr>
              <w:tabs>
                <w:tab w:val="left" w:pos="0"/>
                <w:tab w:val="left" w:pos="1440"/>
              </w:tabs>
              <w:rPr>
                <w:rFonts w:ascii="Times New Roman" w:hAnsi="Times New Roman" w:cs="Times New Roman"/>
                <w:sz w:val="20"/>
                <w:szCs w:val="20"/>
              </w:rPr>
            </w:pPr>
            <w:r w:rsidRPr="00054A10">
              <w:rPr>
                <w:rFonts w:ascii="Times New Roman" w:hAnsi="Times New Roman" w:cs="Times New Roman"/>
                <w:sz w:val="20"/>
                <w:szCs w:val="20"/>
              </w:rPr>
              <w:t>Ограничение хозяйственной деятельности</w:t>
            </w:r>
          </w:p>
        </w:tc>
      </w:tr>
      <w:tr w:rsidR="00442AAA" w:rsidRPr="00054A10" w:rsidTr="00442AAA">
        <w:trPr>
          <w:trHeight w:val="20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559" w:type="dxa"/>
            <w:vAlign w:val="center"/>
          </w:tcPr>
          <w:p w:rsidR="00442AAA" w:rsidRPr="00054A10" w:rsidRDefault="00442AAA" w:rsidP="00442AAA">
            <w:pPr>
              <w:widowControl w:val="0"/>
              <w:autoSpaceDE w:val="0"/>
              <w:autoSpaceDN w:val="0"/>
              <w:adjustRightInd w:val="0"/>
              <w:rPr>
                <w:rFonts w:ascii="Times New Roman" w:hAnsi="Times New Roman" w:cs="Times New Roman"/>
                <w:sz w:val="20"/>
                <w:szCs w:val="20"/>
              </w:rPr>
            </w:pPr>
            <w:r w:rsidRPr="00054A10">
              <w:rPr>
                <w:rFonts w:ascii="Times New Roman" w:hAnsi="Times New Roman" w:cs="Times New Roman"/>
                <w:sz w:val="20"/>
                <w:szCs w:val="20"/>
              </w:rPr>
              <w:t>резервные леса</w:t>
            </w:r>
          </w:p>
        </w:tc>
        <w:tc>
          <w:tcPr>
            <w:tcW w:w="567" w:type="dxa"/>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10.4</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552" w:type="dxa"/>
            <w:vAlign w:val="center"/>
          </w:tcPr>
          <w:p w:rsidR="00442AAA" w:rsidRPr="00054A10" w:rsidRDefault="00442AAA" w:rsidP="00442AAA">
            <w:pPr>
              <w:tabs>
                <w:tab w:val="left" w:pos="0"/>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042" w:type="dxa"/>
            <w:vAlign w:val="center"/>
          </w:tcPr>
          <w:p w:rsidR="00442AAA" w:rsidRPr="00054A10" w:rsidRDefault="00442AAA" w:rsidP="00442AAA">
            <w:pPr>
              <w:tabs>
                <w:tab w:val="left" w:pos="0"/>
                <w:tab w:val="left" w:pos="1440"/>
              </w:tabs>
              <w:rPr>
                <w:rFonts w:ascii="Times New Roman" w:hAnsi="Times New Roman" w:cs="Times New Roman"/>
                <w:sz w:val="20"/>
                <w:szCs w:val="20"/>
              </w:rPr>
            </w:pPr>
            <w:r w:rsidRPr="00054A10">
              <w:rPr>
                <w:rFonts w:ascii="Times New Roman" w:hAnsi="Times New Roman" w:cs="Times New Roman"/>
                <w:sz w:val="20"/>
                <w:szCs w:val="20"/>
              </w:rPr>
              <w:t>Охрана лесов</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lang w:eastAsia="en-US"/>
              </w:rPr>
              <w:t>-</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304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lang w:eastAsia="en-US"/>
              </w:rPr>
              <w:t>-</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255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c>
          <w:tcPr>
            <w:tcW w:w="3042"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w:t>
            </w:r>
          </w:p>
        </w:tc>
      </w:tr>
    </w:tbl>
    <w:p w:rsidR="00442AAA" w:rsidRPr="00054A10" w:rsidRDefault="00442AAA" w:rsidP="00442AAA">
      <w:pPr>
        <w:pStyle w:val="3"/>
        <w:rPr>
          <w:sz w:val="20"/>
          <w:szCs w:val="20"/>
        </w:rPr>
      </w:pPr>
      <w:bookmarkStart w:id="99" w:name="_Toc533148354"/>
      <w:bookmarkStart w:id="100" w:name="_Toc25657564"/>
      <w:r w:rsidRPr="00054A10">
        <w:rPr>
          <w:sz w:val="20"/>
          <w:szCs w:val="20"/>
        </w:rPr>
        <w:t>Статья 31</w:t>
      </w:r>
      <w:r w:rsidRPr="00054A10">
        <w:rPr>
          <w:sz w:val="20"/>
          <w:szCs w:val="20"/>
        </w:rPr>
        <w:tab/>
        <w:t>Градостроительные регламенты. Зоны рекреационного назначения</w:t>
      </w:r>
      <w:bookmarkEnd w:id="99"/>
      <w:bookmarkEnd w:id="100"/>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Представленные градостроительные регламенты могут быть распространены на земельные участки в составе зон рекреационного назначения только в случае, если они не являются территориями общего пользования.</w:t>
      </w:r>
    </w:p>
    <w:p w:rsidR="00442AAA" w:rsidRPr="00054A10" w:rsidRDefault="00442AAA" w:rsidP="00442AAA">
      <w:pPr>
        <w:ind w:left="360" w:hanging="360"/>
        <w:jc w:val="both"/>
        <w:rPr>
          <w:rFonts w:ascii="Times New Roman" w:hAnsi="Times New Roman" w:cs="Times New Roman"/>
          <w:b/>
          <w:sz w:val="20"/>
          <w:szCs w:val="20"/>
        </w:rPr>
      </w:pPr>
    </w:p>
    <w:p w:rsidR="00442AAA" w:rsidRPr="00054A10" w:rsidRDefault="00442AAA" w:rsidP="00442AAA">
      <w:pPr>
        <w:ind w:left="1440" w:hanging="720"/>
        <w:jc w:val="both"/>
        <w:rPr>
          <w:rFonts w:ascii="Times New Roman" w:hAnsi="Times New Roman" w:cs="Times New Roman"/>
          <w:b/>
          <w:sz w:val="20"/>
          <w:szCs w:val="20"/>
        </w:rPr>
      </w:pPr>
      <w:r w:rsidRPr="00054A10">
        <w:rPr>
          <w:rFonts w:ascii="Times New Roman" w:hAnsi="Times New Roman" w:cs="Times New Roman"/>
          <w:b/>
          <w:sz w:val="20"/>
          <w:szCs w:val="20"/>
        </w:rPr>
        <w:t>РЛ</w:t>
      </w:r>
      <w:r w:rsidRPr="00054A10">
        <w:rPr>
          <w:rFonts w:ascii="Times New Roman" w:hAnsi="Times New Roman" w:cs="Times New Roman"/>
          <w:b/>
          <w:sz w:val="20"/>
          <w:szCs w:val="20"/>
        </w:rPr>
        <w:tab/>
        <w:t>Зона лечебно-профилактических и оздоровительных объектов</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лечебно-профилактических и оздоровительных объектов предназначена для размещения домов отдыха, пансионатов, курортов, кемпингов, туристических баз, детских лагерей, иных подобных объектов, а также объектов, обладающих природными лечебными ресурсами (месторождения минеральных вод, лечебных грязей и т.п.) не отнесенные к особо охраняемым природным территориям</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лечебно-профилактических и оздоровительных объектов:</w:t>
      </w:r>
    </w:p>
    <w:p w:rsidR="00442AAA" w:rsidRPr="00054A10" w:rsidRDefault="00442AAA" w:rsidP="00442AAA">
      <w:pPr>
        <w:ind w:left="1440" w:hanging="720"/>
        <w:jc w:val="both"/>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708"/>
        <w:gridCol w:w="1985"/>
        <w:gridCol w:w="2268"/>
        <w:gridCol w:w="1559"/>
        <w:gridCol w:w="2268"/>
        <w:gridCol w:w="2617"/>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708"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8080"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61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708"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61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РЛ</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autoSpaceDE w:val="0"/>
              <w:autoSpaceDN w:val="0"/>
              <w:adjustRightInd w:val="0"/>
              <w:rPr>
                <w:rFonts w:ascii="Times New Roman" w:eastAsia="Calibri" w:hAnsi="Times New Roman" w:cs="Times New Roman"/>
                <w:sz w:val="20"/>
                <w:szCs w:val="20"/>
              </w:rPr>
            </w:pPr>
            <w:r w:rsidRPr="00054A10">
              <w:rPr>
                <w:rFonts w:ascii="Times New Roman" w:eastAsia="Calibri" w:hAnsi="Times New Roman" w:cs="Times New Roman"/>
                <w:sz w:val="20"/>
                <w:szCs w:val="20"/>
              </w:rPr>
              <w:t>спорт</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Не допускается размещение объектов </w:t>
            </w:r>
            <w:r w:rsidRPr="00054A10">
              <w:rPr>
                <w:rFonts w:ascii="Times New Roman" w:hAnsi="Times New Roman" w:cs="Times New Roman"/>
                <w:sz w:val="20"/>
                <w:szCs w:val="20"/>
              </w:rPr>
              <w:lastRenderedPageBreak/>
              <w:t>спортивного назначения в санитарно-защитных зонах, установленных в предусмотренном действующим законодательством порядке,</w:t>
            </w:r>
          </w:p>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за исключением спортивно-оздоровительных сооружений закрытого типа</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РЛ</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природно-познавательный туризм</w:t>
            </w:r>
          </w:p>
        </w:tc>
        <w:tc>
          <w:tcPr>
            <w:tcW w:w="70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rPr>
          <w:trHeight w:val="238"/>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туристическое обслуживание</w:t>
            </w:r>
          </w:p>
        </w:tc>
        <w:tc>
          <w:tcPr>
            <w:tcW w:w="70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5.2.1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jc w:val="center"/>
              <w:rPr>
                <w:rFonts w:ascii="Times New Roman" w:hAnsi="Times New Roman" w:cs="Times New Roman"/>
                <w:sz w:val="20"/>
                <w:szCs w:val="20"/>
              </w:rPr>
            </w:pPr>
          </w:p>
        </w:tc>
      </w:tr>
      <w:tr w:rsidR="00442AAA" w:rsidRPr="00054A10" w:rsidTr="00442AAA">
        <w:trPr>
          <w:trHeight w:val="238"/>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санаторная деятельность</w:t>
            </w:r>
          </w:p>
        </w:tc>
        <w:tc>
          <w:tcPr>
            <w:tcW w:w="70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9.2.1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0"/>
                <w:tab w:val="left" w:pos="1440"/>
              </w:tabs>
              <w:jc w:val="center"/>
              <w:rPr>
                <w:rFonts w:ascii="Times New Roman" w:hAnsi="Times New Roman" w:cs="Times New Roman"/>
                <w:sz w:val="20"/>
                <w:szCs w:val="20"/>
              </w:rPr>
            </w:pPr>
          </w:p>
        </w:tc>
      </w:tr>
      <w:tr w:rsidR="00442AAA" w:rsidRPr="00054A10" w:rsidTr="00442AAA">
        <w:trPr>
          <w:trHeight w:val="238"/>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 xml:space="preserve">курортная деятельность </w:t>
            </w:r>
          </w:p>
        </w:tc>
        <w:tc>
          <w:tcPr>
            <w:tcW w:w="70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9.2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0"/>
                <w:tab w:val="left" w:pos="1440"/>
              </w:tabs>
              <w:jc w:val="center"/>
              <w:rPr>
                <w:rFonts w:ascii="Times New Roman" w:hAnsi="Times New Roman" w:cs="Times New Roman"/>
                <w:sz w:val="20"/>
                <w:szCs w:val="20"/>
              </w:rPr>
            </w:pPr>
          </w:p>
        </w:tc>
      </w:tr>
      <w:tr w:rsidR="00442AAA" w:rsidRPr="00054A10" w:rsidTr="00442AAA">
        <w:trPr>
          <w:trHeight w:val="20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земельные участки (территории) общего пользования</w:t>
            </w:r>
          </w:p>
        </w:tc>
        <w:tc>
          <w:tcPr>
            <w:tcW w:w="708" w:type="dxa"/>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12.0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социальное обслуживание</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3.2</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бытовое обслуживание</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3.3</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магазины</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общественное питание</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4.6</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гостиничное обслуживание</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rPr>
              <w:t>4.7</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РЛ</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развлечения</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4.8</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здравоохранение</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3.4</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здравоохранения в санитарно-защитных зонах, установленных в предусмотренном действующим законодательством порядке</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701" w:type="dxa"/>
            <w:vAlign w:val="center"/>
          </w:tcPr>
          <w:p w:rsidR="00442AAA" w:rsidRPr="00054A10" w:rsidRDefault="00442AAA" w:rsidP="00442AAA">
            <w:pPr>
              <w:pStyle w:val="15"/>
              <w:widowControl w:val="0"/>
              <w:ind w:left="0"/>
              <w:rPr>
                <w:rFonts w:ascii="Times New Roman" w:hAnsi="Times New Roman"/>
                <w:sz w:val="20"/>
                <w:szCs w:val="20"/>
              </w:rPr>
            </w:pPr>
            <w:r w:rsidRPr="00054A10">
              <w:rPr>
                <w:rFonts w:ascii="Times New Roman" w:hAnsi="Times New Roman"/>
                <w:sz w:val="20"/>
                <w:szCs w:val="20"/>
              </w:rPr>
              <w:t xml:space="preserve">коммунальное </w:t>
            </w:r>
            <w:r w:rsidRPr="00054A10">
              <w:rPr>
                <w:rFonts w:ascii="Times New Roman" w:hAnsi="Times New Roman"/>
                <w:sz w:val="20"/>
                <w:szCs w:val="20"/>
              </w:rPr>
              <w:lastRenderedPageBreak/>
              <w:t>обслуживание</w:t>
            </w:r>
          </w:p>
        </w:tc>
        <w:tc>
          <w:tcPr>
            <w:tcW w:w="708"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lastRenderedPageBreak/>
              <w:t>3.1</w:t>
            </w:r>
          </w:p>
        </w:tc>
        <w:tc>
          <w:tcPr>
            <w:tcW w:w="1985"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w:t>
            </w:r>
            <w:r w:rsidRPr="00054A10">
              <w:rPr>
                <w:rFonts w:ascii="Times New Roman" w:hAnsi="Times New Roman" w:cs="Times New Roman"/>
                <w:sz w:val="20"/>
                <w:szCs w:val="20"/>
              </w:rPr>
              <w:lastRenderedPageBreak/>
              <w:t>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Для участков размером 0,10 и менее отступ не </w:t>
            </w:r>
            <w:r w:rsidRPr="00054A10">
              <w:rPr>
                <w:rFonts w:ascii="Times New Roman" w:hAnsi="Times New Roman" w:cs="Times New Roman"/>
                <w:sz w:val="20"/>
                <w:szCs w:val="20"/>
              </w:rPr>
              <w:lastRenderedPageBreak/>
              <w:t>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w:t>
            </w:r>
            <w:r w:rsidRPr="00054A10">
              <w:rPr>
                <w:rFonts w:ascii="Times New Roman" w:hAnsi="Times New Roman" w:cs="Times New Roman"/>
                <w:sz w:val="20"/>
                <w:szCs w:val="20"/>
              </w:rPr>
              <w:lastRenderedPageBreak/>
              <w:t>подлежит установлению</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 xml:space="preserve">Данный параметр не подлежит </w:t>
            </w:r>
            <w:r w:rsidRPr="00054A10">
              <w:rPr>
                <w:rFonts w:ascii="Times New Roman" w:hAnsi="Times New Roman" w:cs="Times New Roman"/>
                <w:sz w:val="20"/>
                <w:szCs w:val="20"/>
              </w:rPr>
              <w:lastRenderedPageBreak/>
              <w:t>установлению</w:t>
            </w:r>
          </w:p>
        </w:tc>
        <w:tc>
          <w:tcPr>
            <w:tcW w:w="2617"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lastRenderedPageBreak/>
              <w:t xml:space="preserve">Устанавливаются совокупностью требований, </w:t>
            </w:r>
            <w:r w:rsidRPr="00054A10">
              <w:rPr>
                <w:rFonts w:ascii="Times New Roman" w:hAnsi="Times New Roman" w:cs="Times New Roman"/>
                <w:sz w:val="20"/>
                <w:szCs w:val="20"/>
              </w:rPr>
              <w:lastRenderedPageBreak/>
              <w:t>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служебные гаражи</w:t>
            </w:r>
          </w:p>
        </w:tc>
        <w:tc>
          <w:tcPr>
            <w:tcW w:w="708" w:type="dxa"/>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4.9</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268"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261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bl>
    <w:p w:rsidR="00442AAA" w:rsidRPr="00054A10" w:rsidRDefault="00442AAA" w:rsidP="00442AAA">
      <w:pPr>
        <w:tabs>
          <w:tab w:val="left" w:pos="1440"/>
        </w:tabs>
        <w:ind w:firstLine="709"/>
        <w:jc w:val="both"/>
        <w:rPr>
          <w:rFonts w:ascii="Times New Roman" w:hAnsi="Times New Roman" w:cs="Times New Roman"/>
          <w:sz w:val="20"/>
          <w:szCs w:val="20"/>
        </w:rPr>
      </w:pPr>
    </w:p>
    <w:p w:rsidR="00442AAA" w:rsidRPr="00054A10" w:rsidRDefault="00442AAA" w:rsidP="00442AAA">
      <w:pPr>
        <w:tabs>
          <w:tab w:val="left" w:pos="1440"/>
        </w:tabs>
        <w:ind w:firstLine="720"/>
        <w:jc w:val="both"/>
        <w:rPr>
          <w:rFonts w:ascii="Times New Roman" w:hAnsi="Times New Roman" w:cs="Times New Roman"/>
          <w:b/>
          <w:sz w:val="20"/>
          <w:szCs w:val="20"/>
        </w:rPr>
      </w:pPr>
      <w:r w:rsidRPr="00054A10">
        <w:rPr>
          <w:rFonts w:ascii="Times New Roman" w:hAnsi="Times New Roman" w:cs="Times New Roman"/>
          <w:b/>
          <w:sz w:val="20"/>
          <w:szCs w:val="20"/>
        </w:rPr>
        <w:br w:type="page"/>
      </w:r>
      <w:r w:rsidRPr="00054A10">
        <w:rPr>
          <w:rFonts w:ascii="Times New Roman" w:hAnsi="Times New Roman" w:cs="Times New Roman"/>
          <w:b/>
          <w:sz w:val="20"/>
          <w:szCs w:val="20"/>
        </w:rPr>
        <w:lastRenderedPageBreak/>
        <w:t>РО</w:t>
      </w:r>
      <w:r w:rsidRPr="00054A10">
        <w:rPr>
          <w:rFonts w:ascii="Times New Roman" w:hAnsi="Times New Roman" w:cs="Times New Roman"/>
          <w:b/>
          <w:sz w:val="20"/>
          <w:szCs w:val="20"/>
        </w:rPr>
        <w:tab/>
        <w:t>Зона объектов прогулок и отдыха</w:t>
      </w:r>
    </w:p>
    <w:p w:rsidR="00442AAA" w:rsidRPr="00054A10" w:rsidRDefault="00442AAA" w:rsidP="00442AAA">
      <w:pPr>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объектов прогулок и отдыха выделена для обеспечения правовых условий сохранения и использования земельных участков озеленения в целях проведения досуга населением.</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объектов прогулок и отдыха:</w:t>
      </w:r>
    </w:p>
    <w:p w:rsidR="00442AAA" w:rsidRPr="00054A10" w:rsidRDefault="00442AAA" w:rsidP="00442AAA">
      <w:pPr>
        <w:rPr>
          <w:rFonts w:ascii="Times New Roman" w:hAnsi="Times New Roman" w:cs="Times New Roman"/>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567"/>
        <w:gridCol w:w="1984"/>
        <w:gridCol w:w="1985"/>
        <w:gridCol w:w="1559"/>
        <w:gridCol w:w="2126"/>
        <w:gridCol w:w="3184"/>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56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654"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3184"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56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31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РО</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отдых (рекреация)</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5.0</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1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историко-культурная деятельность</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9.3</w:t>
            </w:r>
          </w:p>
        </w:tc>
        <w:tc>
          <w:tcPr>
            <w:tcW w:w="1984"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985"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shd w:val="clear" w:color="auto" w:fill="auto"/>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184" w:type="dxa"/>
            <w:vMerge w:val="restart"/>
            <w:vAlign w:val="center"/>
          </w:tcPr>
          <w:p w:rsidR="00442AAA" w:rsidRPr="00054A10" w:rsidRDefault="00442AAA" w:rsidP="00442AAA">
            <w:pPr>
              <w:tabs>
                <w:tab w:val="left" w:pos="0"/>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rPr>
          <w:trHeight w:val="238"/>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общее пользование водными объектами</w:t>
            </w:r>
          </w:p>
        </w:tc>
        <w:tc>
          <w:tcPr>
            <w:tcW w:w="567"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11.1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184" w:type="dxa"/>
            <w:vMerge/>
            <w:vAlign w:val="center"/>
          </w:tcPr>
          <w:p w:rsidR="00442AAA" w:rsidRPr="00054A10" w:rsidRDefault="00442AAA" w:rsidP="00442AAA">
            <w:pPr>
              <w:tabs>
                <w:tab w:val="left" w:pos="0"/>
                <w:tab w:val="left" w:pos="1440"/>
              </w:tabs>
              <w:rPr>
                <w:rFonts w:ascii="Times New Roman" w:hAnsi="Times New Roman" w:cs="Times New Roman"/>
                <w:sz w:val="20"/>
                <w:szCs w:val="20"/>
              </w:rPr>
            </w:pPr>
          </w:p>
        </w:tc>
      </w:tr>
      <w:tr w:rsidR="00442AAA" w:rsidRPr="00054A10" w:rsidTr="00442AAA">
        <w:trPr>
          <w:trHeight w:val="20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охрана природных территорий</w:t>
            </w:r>
          </w:p>
        </w:tc>
        <w:tc>
          <w:tcPr>
            <w:tcW w:w="567" w:type="dxa"/>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9.1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1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Ограничение хозяйственной деятельности</w:t>
            </w:r>
          </w:p>
        </w:tc>
      </w:tr>
      <w:tr w:rsidR="00442AAA" w:rsidRPr="00054A10" w:rsidTr="00442AAA">
        <w:trPr>
          <w:trHeight w:val="20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земельные участки (территории) общего пользования</w:t>
            </w:r>
          </w:p>
        </w:tc>
        <w:tc>
          <w:tcPr>
            <w:tcW w:w="567" w:type="dxa"/>
            <w:vAlign w:val="center"/>
          </w:tcPr>
          <w:p w:rsidR="00442AAA" w:rsidRPr="00054A10" w:rsidRDefault="00442AAA" w:rsidP="00442AAA">
            <w:pPr>
              <w:widowControl w:val="0"/>
              <w:autoSpaceDE w:val="0"/>
              <w:autoSpaceDN w:val="0"/>
              <w:adjustRightInd w:val="0"/>
              <w:jc w:val="center"/>
              <w:rPr>
                <w:rFonts w:ascii="Times New Roman" w:hAnsi="Times New Roman" w:cs="Times New Roman"/>
                <w:sz w:val="20"/>
                <w:szCs w:val="20"/>
              </w:rPr>
            </w:pPr>
            <w:r w:rsidRPr="00054A10">
              <w:rPr>
                <w:rFonts w:ascii="Times New Roman" w:hAnsi="Times New Roman" w:cs="Times New Roman"/>
                <w:sz w:val="20"/>
                <w:szCs w:val="20"/>
              </w:rPr>
              <w:t>12.0</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1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Земельные участки (территории) общего пользования не подлежат приватизации</w:t>
            </w: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bookmarkStart w:id="101" w:name="_Hlk533152489"/>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31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bookmarkEnd w:id="101"/>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РО</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спорт</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w:t>
            </w:r>
          </w:p>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за исключением спортивно-оздоровительных сооружений закрытого типа</w:t>
            </w:r>
          </w:p>
        </w:tc>
      </w:tr>
      <w:tr w:rsidR="00442AAA" w:rsidRPr="00054A10" w:rsidTr="00442AAA">
        <w:trPr>
          <w:trHeight w:val="202"/>
        </w:trPr>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природно-познавательный туризм</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5.2</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0,10</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социальное обслуживание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3.2</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бытовое </w:t>
            </w:r>
            <w:r w:rsidRPr="00054A10">
              <w:rPr>
                <w:rFonts w:ascii="Times New Roman" w:hAnsi="Times New Roman" w:cs="Times New Roman"/>
                <w:sz w:val="20"/>
                <w:szCs w:val="20"/>
              </w:rPr>
              <w:lastRenderedPageBreak/>
              <w:t>обслуживание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lastRenderedPageBreak/>
              <w:t>3.3</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магазины</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общественное питание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4.6</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гостиничное обслуживание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rPr>
              <w:t>4.7</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развлечения</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4.8</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bl>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br w:type="page"/>
      </w: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567"/>
        <w:gridCol w:w="1984"/>
        <w:gridCol w:w="1985"/>
        <w:gridCol w:w="1559"/>
        <w:gridCol w:w="2126"/>
        <w:gridCol w:w="3184"/>
      </w:tblGrid>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lastRenderedPageBreak/>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31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РО</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условно разрешенные</w:t>
            </w:r>
          </w:p>
        </w:tc>
        <w:tc>
          <w:tcPr>
            <w:tcW w:w="1701"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здравоохранение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Не допускается размещение объектов здравоохранения в санитарно-защитных зонах, установленных в предусмотренном действующим законодательством порядке</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вспомогательные</w:t>
            </w:r>
          </w:p>
        </w:tc>
        <w:tc>
          <w:tcPr>
            <w:tcW w:w="1701" w:type="dxa"/>
            <w:vAlign w:val="center"/>
          </w:tcPr>
          <w:p w:rsidR="00442AAA" w:rsidRPr="00054A10" w:rsidRDefault="00442AAA" w:rsidP="00442AAA">
            <w:pPr>
              <w:pStyle w:val="15"/>
              <w:widowControl w:val="0"/>
              <w:spacing w:after="0" w:line="240" w:lineRule="auto"/>
              <w:ind w:left="0"/>
              <w:rPr>
                <w:rFonts w:ascii="Times New Roman" w:hAnsi="Times New Roman"/>
                <w:sz w:val="20"/>
                <w:szCs w:val="20"/>
              </w:rPr>
            </w:pPr>
            <w:r w:rsidRPr="00054A10">
              <w:rPr>
                <w:rFonts w:ascii="Times New Roman" w:hAnsi="Times New Roman"/>
                <w:sz w:val="20"/>
                <w:szCs w:val="20"/>
              </w:rPr>
              <w:t>коммунальное обслуживание</w:t>
            </w:r>
          </w:p>
        </w:tc>
        <w:tc>
          <w:tcPr>
            <w:tcW w:w="567" w:type="dxa"/>
            <w:vAlign w:val="center"/>
          </w:tcPr>
          <w:p w:rsidR="00442AAA" w:rsidRPr="00054A10" w:rsidRDefault="00442AAA" w:rsidP="00442AAA">
            <w:pPr>
              <w:widowControl w:val="0"/>
              <w:contextualSpacing/>
              <w:jc w:val="center"/>
              <w:rPr>
                <w:rFonts w:ascii="Times New Roman" w:hAnsi="Times New Roman" w:cs="Times New Roman"/>
                <w:sz w:val="20"/>
                <w:szCs w:val="20"/>
                <w:lang w:eastAsia="en-US"/>
              </w:rPr>
            </w:pPr>
            <w:r w:rsidRPr="00054A10">
              <w:rPr>
                <w:rFonts w:ascii="Times New Roman" w:hAnsi="Times New Roman" w:cs="Times New Roman"/>
                <w:sz w:val="20"/>
                <w:szCs w:val="20"/>
                <w:lang w:eastAsia="en-US"/>
              </w:rPr>
              <w:t>3.1</w:t>
            </w:r>
          </w:p>
        </w:tc>
        <w:tc>
          <w:tcPr>
            <w:tcW w:w="1984" w:type="dxa"/>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 xml:space="preserve">для трансформаторных подстанций, распределительных пунктов, тепловых пунктов, котельных, иных коммунальных объектов, объектов </w:t>
            </w:r>
            <w:proofErr w:type="spellStart"/>
            <w:r w:rsidRPr="00054A10">
              <w:rPr>
                <w:rFonts w:ascii="Times New Roman" w:hAnsi="Times New Roman" w:cs="Times New Roman"/>
                <w:sz w:val="20"/>
                <w:szCs w:val="20"/>
              </w:rPr>
              <w:t>инженерно</w:t>
            </w:r>
            <w:r w:rsidRPr="00054A10">
              <w:rPr>
                <w:rFonts w:ascii="Times New Roman" w:hAnsi="Times New Roman" w:cs="Times New Roman"/>
                <w:sz w:val="20"/>
                <w:szCs w:val="20"/>
              </w:rPr>
              <w:softHyphen/>
              <w:t>технического</w:t>
            </w:r>
            <w:proofErr w:type="spellEnd"/>
            <w:r w:rsidRPr="00054A10">
              <w:rPr>
                <w:rFonts w:ascii="Times New Roman" w:hAnsi="Times New Roman" w:cs="Times New Roman"/>
                <w:sz w:val="20"/>
                <w:szCs w:val="20"/>
              </w:rPr>
              <w:t xml:space="preserve"> назначения, связанных с обслуживанием объектов - от 0,001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Данный параметр не подлежит установлению</w:t>
            </w:r>
          </w:p>
        </w:tc>
        <w:tc>
          <w:tcPr>
            <w:tcW w:w="3184" w:type="dxa"/>
            <w:vMerge w:val="restart"/>
            <w:vAlign w:val="center"/>
          </w:tcPr>
          <w:p w:rsidR="00442AAA" w:rsidRPr="00054A10" w:rsidRDefault="00442AAA" w:rsidP="00442AAA">
            <w:pPr>
              <w:tabs>
                <w:tab w:val="left" w:pos="1440"/>
              </w:tabs>
              <w:rPr>
                <w:rFonts w:ascii="Times New Roman" w:hAnsi="Times New Roman" w:cs="Times New Roman"/>
                <w:sz w:val="20"/>
                <w:szCs w:val="20"/>
              </w:rPr>
            </w:pPr>
            <w:r w:rsidRPr="00054A10">
              <w:rPr>
                <w:rFonts w:ascii="Times New Roman" w:hAnsi="Times New Roman" w:cs="Times New Roman"/>
                <w:sz w:val="20"/>
                <w:szCs w:val="20"/>
              </w:rPr>
              <w:t>Устанавливаются совокупностью требований, определенных в главе 9 части I</w:t>
            </w:r>
            <w:r w:rsidRPr="00054A10">
              <w:rPr>
                <w:rFonts w:ascii="Times New Roman" w:hAnsi="Times New Roman" w:cs="Times New Roman"/>
                <w:sz w:val="20"/>
                <w:szCs w:val="20"/>
                <w:lang w:val="en-US"/>
              </w:rPr>
              <w:t>II</w:t>
            </w:r>
            <w:r w:rsidRPr="00054A10">
              <w:rPr>
                <w:rFonts w:ascii="Times New Roman" w:hAnsi="Times New Roman" w:cs="Times New Roman"/>
                <w:sz w:val="20"/>
                <w:szCs w:val="20"/>
              </w:rPr>
              <w:t xml:space="preserve"> Правил</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054A10" w:rsidRDefault="00442AAA" w:rsidP="00442AAA">
            <w:pPr>
              <w:rPr>
                <w:rFonts w:ascii="Times New Roman" w:hAnsi="Times New Roman" w:cs="Times New Roman"/>
                <w:sz w:val="20"/>
                <w:szCs w:val="20"/>
              </w:rPr>
            </w:pPr>
            <w:r w:rsidRPr="00054A10">
              <w:rPr>
                <w:rFonts w:ascii="Times New Roman" w:hAnsi="Times New Roman" w:cs="Times New Roman"/>
                <w:sz w:val="20"/>
                <w:szCs w:val="20"/>
              </w:rPr>
              <w:t>служебные гаражи</w:t>
            </w:r>
          </w:p>
        </w:tc>
        <w:tc>
          <w:tcPr>
            <w:tcW w:w="567" w:type="dxa"/>
            <w:vAlign w:val="center"/>
          </w:tcPr>
          <w:p w:rsidR="00442AAA" w:rsidRPr="00054A10" w:rsidRDefault="00442AAA" w:rsidP="00442AAA">
            <w:pPr>
              <w:pStyle w:val="15"/>
              <w:widowControl w:val="0"/>
              <w:ind w:left="0"/>
              <w:jc w:val="center"/>
              <w:rPr>
                <w:rFonts w:ascii="Times New Roman" w:hAnsi="Times New Roman"/>
                <w:sz w:val="20"/>
                <w:szCs w:val="20"/>
              </w:rPr>
            </w:pPr>
            <w:r w:rsidRPr="00054A10">
              <w:rPr>
                <w:rFonts w:ascii="Times New Roman" w:hAnsi="Times New Roman"/>
                <w:sz w:val="20"/>
                <w:szCs w:val="20"/>
              </w:rPr>
              <w:t>4.9</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от 0,01</w:t>
            </w:r>
          </w:p>
        </w:tc>
        <w:tc>
          <w:tcPr>
            <w:tcW w:w="1985"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6"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80</w:t>
            </w:r>
          </w:p>
        </w:tc>
        <w:tc>
          <w:tcPr>
            <w:tcW w:w="3184"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bl>
    <w:p w:rsidR="00442AAA" w:rsidRPr="00054A10" w:rsidRDefault="00442AAA" w:rsidP="00442AAA">
      <w:pPr>
        <w:pStyle w:val="3"/>
        <w:rPr>
          <w:sz w:val="20"/>
          <w:szCs w:val="20"/>
        </w:rPr>
      </w:pPr>
      <w:bookmarkStart w:id="102" w:name="_Toc533148355"/>
    </w:p>
    <w:p w:rsidR="00442AAA" w:rsidRPr="00054A10" w:rsidRDefault="00442AAA" w:rsidP="00442AAA">
      <w:pPr>
        <w:rPr>
          <w:rFonts w:ascii="Times New Roman" w:hAnsi="Times New Roman" w:cs="Times New Roman"/>
          <w:b/>
          <w:bCs/>
          <w:sz w:val="20"/>
          <w:szCs w:val="20"/>
        </w:rPr>
      </w:pPr>
      <w:r w:rsidRPr="00054A10">
        <w:rPr>
          <w:rFonts w:ascii="Times New Roman" w:hAnsi="Times New Roman" w:cs="Times New Roman"/>
          <w:sz w:val="20"/>
          <w:szCs w:val="20"/>
        </w:rPr>
        <w:br w:type="page"/>
      </w:r>
    </w:p>
    <w:p w:rsidR="00442AAA" w:rsidRPr="00054A10" w:rsidRDefault="00442AAA" w:rsidP="00442AAA">
      <w:pPr>
        <w:pStyle w:val="3"/>
        <w:rPr>
          <w:sz w:val="20"/>
          <w:szCs w:val="20"/>
        </w:rPr>
      </w:pPr>
      <w:bookmarkStart w:id="103" w:name="_Toc25657565"/>
      <w:r w:rsidRPr="00054A10">
        <w:rPr>
          <w:sz w:val="20"/>
          <w:szCs w:val="20"/>
        </w:rPr>
        <w:lastRenderedPageBreak/>
        <w:t>Статья 32</w:t>
      </w:r>
      <w:r w:rsidRPr="00054A10">
        <w:rPr>
          <w:sz w:val="20"/>
          <w:szCs w:val="20"/>
        </w:rPr>
        <w:tab/>
        <w:t>Градостроительные регламенты. Зоны специального назначения</w:t>
      </w:r>
      <w:bookmarkEnd w:id="102"/>
      <w:bookmarkEnd w:id="103"/>
    </w:p>
    <w:p w:rsidR="00442AAA" w:rsidRPr="00054A10" w:rsidRDefault="00442AAA" w:rsidP="00442AAA">
      <w:pPr>
        <w:ind w:left="720"/>
        <w:jc w:val="both"/>
        <w:rPr>
          <w:rFonts w:ascii="Times New Roman" w:hAnsi="Times New Roman" w:cs="Times New Roman"/>
          <w:b/>
          <w:sz w:val="20"/>
          <w:szCs w:val="20"/>
        </w:rPr>
      </w:pPr>
      <w:proofErr w:type="spellStart"/>
      <w:r w:rsidRPr="00054A10">
        <w:rPr>
          <w:rFonts w:ascii="Times New Roman" w:hAnsi="Times New Roman" w:cs="Times New Roman"/>
          <w:b/>
          <w:sz w:val="20"/>
          <w:szCs w:val="20"/>
        </w:rPr>
        <w:t>Сп</w:t>
      </w:r>
      <w:proofErr w:type="spellEnd"/>
      <w:r w:rsidRPr="00054A10">
        <w:rPr>
          <w:rFonts w:ascii="Times New Roman" w:hAnsi="Times New Roman" w:cs="Times New Roman"/>
          <w:b/>
          <w:sz w:val="20"/>
          <w:szCs w:val="20"/>
        </w:rPr>
        <w:tab/>
        <w:t>Зона специального назначения</w:t>
      </w:r>
    </w:p>
    <w:p w:rsidR="00442AAA" w:rsidRPr="00054A10" w:rsidRDefault="00442AAA" w:rsidP="00442AAA">
      <w:pPr>
        <w:tabs>
          <w:tab w:val="left" w:pos="1440"/>
        </w:tabs>
        <w:ind w:firstLine="709"/>
        <w:jc w:val="both"/>
        <w:rPr>
          <w:rFonts w:ascii="Times New Roman" w:hAnsi="Times New Roman" w:cs="Times New Roman"/>
          <w:sz w:val="20"/>
          <w:szCs w:val="20"/>
        </w:rPr>
      </w:pPr>
      <w:r w:rsidRPr="00054A10">
        <w:rPr>
          <w:rFonts w:ascii="Times New Roman" w:hAnsi="Times New Roman" w:cs="Times New Roman"/>
          <w:sz w:val="20"/>
          <w:szCs w:val="20"/>
        </w:rPr>
        <w:t>1</w:t>
      </w:r>
      <w:r w:rsidRPr="00054A10">
        <w:rPr>
          <w:rFonts w:ascii="Times New Roman" w:hAnsi="Times New Roman" w:cs="Times New Roman"/>
          <w:sz w:val="20"/>
          <w:szCs w:val="20"/>
        </w:rPr>
        <w:tab/>
        <w:t>Зона специального назначения 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442AAA" w:rsidRPr="00054A10" w:rsidRDefault="00442AAA" w:rsidP="00442AAA">
      <w:pPr>
        <w:ind w:firstLine="720"/>
        <w:rPr>
          <w:rFonts w:ascii="Times New Roman" w:hAnsi="Times New Roman" w:cs="Times New Roman"/>
          <w:sz w:val="20"/>
          <w:szCs w:val="20"/>
        </w:rPr>
      </w:pPr>
      <w:r w:rsidRPr="00054A10">
        <w:rPr>
          <w:rFonts w:ascii="Times New Roman" w:hAnsi="Times New Roman" w:cs="Times New Roman"/>
          <w:sz w:val="20"/>
          <w:szCs w:val="20"/>
        </w:rPr>
        <w:t>2</w:t>
      </w:r>
      <w:r w:rsidRPr="00054A10">
        <w:rPr>
          <w:rFonts w:ascii="Times New Roman" w:hAnsi="Times New Roman" w:cs="Times New Roman"/>
          <w:sz w:val="20"/>
          <w:szCs w:val="20"/>
        </w:rPr>
        <w:tab/>
        <w:t>Градостроительные регламенты зоны специального назначения*:</w:t>
      </w:r>
    </w:p>
    <w:p w:rsidR="00442AAA" w:rsidRPr="00054A10" w:rsidRDefault="00442AAA" w:rsidP="00442AAA">
      <w:pPr>
        <w:ind w:left="720"/>
        <w:jc w:val="both"/>
        <w:rPr>
          <w:rFonts w:ascii="Times New Roman" w:hAnsi="Times New Roman" w:cs="Times New Roman"/>
          <w:b/>
          <w:sz w:val="20"/>
          <w:szCs w:val="20"/>
        </w:rPr>
      </w:pPr>
    </w:p>
    <w:tbl>
      <w:tblPr>
        <w:tblW w:w="15800"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701"/>
        <w:gridCol w:w="567"/>
        <w:gridCol w:w="1984"/>
        <w:gridCol w:w="2268"/>
        <w:gridCol w:w="1559"/>
        <w:gridCol w:w="2127"/>
        <w:gridCol w:w="2900"/>
      </w:tblGrid>
      <w:tr w:rsidR="00442AAA" w:rsidRPr="00054A10" w:rsidTr="00442AAA">
        <w:tc>
          <w:tcPr>
            <w:tcW w:w="993"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proofErr w:type="gramStart"/>
            <w:r w:rsidRPr="00054A10">
              <w:rPr>
                <w:rFonts w:ascii="Times New Roman" w:hAnsi="Times New Roman" w:cs="Times New Roman"/>
                <w:sz w:val="20"/>
                <w:szCs w:val="20"/>
              </w:rPr>
              <w:t>Террито-риальная</w:t>
            </w:r>
            <w:proofErr w:type="spellEnd"/>
            <w:proofErr w:type="gramEnd"/>
            <w:r w:rsidRPr="00054A10">
              <w:rPr>
                <w:rFonts w:ascii="Times New Roman" w:hAnsi="Times New Roman" w:cs="Times New Roman"/>
                <w:sz w:val="20"/>
                <w:szCs w:val="20"/>
              </w:rPr>
              <w:t xml:space="preserve"> зона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701"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Наименование вида разрешенного использования</w:t>
            </w:r>
          </w:p>
        </w:tc>
        <w:tc>
          <w:tcPr>
            <w:tcW w:w="567"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Код</w:t>
            </w:r>
          </w:p>
        </w:tc>
        <w:tc>
          <w:tcPr>
            <w:tcW w:w="7938" w:type="dxa"/>
            <w:gridSpan w:val="4"/>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900" w:type="dxa"/>
            <w:vMerge w:val="restart"/>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054A10" w:rsidTr="00442AAA">
        <w:tc>
          <w:tcPr>
            <w:tcW w:w="993"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567"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054A10">
              <w:rPr>
                <w:rFonts w:ascii="Times New Roman" w:hAnsi="Times New Roman" w:cs="Times New Roman"/>
                <w:sz w:val="20"/>
                <w:szCs w:val="20"/>
              </w:rPr>
              <w:t>га</w:t>
            </w:r>
            <w:proofErr w:type="gramEnd"/>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054A10">
              <w:rPr>
                <w:rFonts w:ascii="Times New Roman" w:hAnsi="Times New Roman" w:cs="Times New Roman"/>
                <w:sz w:val="20"/>
                <w:szCs w:val="20"/>
              </w:rPr>
              <w:t>м</w:t>
            </w:r>
            <w:proofErr w:type="gramEnd"/>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Предельное количество этажей</w:t>
            </w:r>
          </w:p>
        </w:tc>
        <w:tc>
          <w:tcPr>
            <w:tcW w:w="212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900" w:type="dxa"/>
            <w:vMerge/>
            <w:vAlign w:val="center"/>
          </w:tcPr>
          <w:p w:rsidR="00442AAA" w:rsidRPr="00054A10" w:rsidRDefault="00442AAA" w:rsidP="00442AAA">
            <w:pPr>
              <w:tabs>
                <w:tab w:val="left" w:pos="1440"/>
              </w:tabs>
              <w:jc w:val="center"/>
              <w:rPr>
                <w:rFonts w:ascii="Times New Roman" w:hAnsi="Times New Roman" w:cs="Times New Roman"/>
                <w:sz w:val="20"/>
                <w:szCs w:val="20"/>
              </w:rPr>
            </w:pPr>
          </w:p>
        </w:tc>
      </w:tr>
      <w:tr w:rsidR="00442AAA" w:rsidRPr="00054A10" w:rsidTr="00442AAA">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1</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tc>
        <w:tc>
          <w:tcPr>
            <w:tcW w:w="56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4</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5</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6</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7</w:t>
            </w:r>
          </w:p>
        </w:tc>
        <w:tc>
          <w:tcPr>
            <w:tcW w:w="212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8</w:t>
            </w:r>
          </w:p>
        </w:tc>
        <w:tc>
          <w:tcPr>
            <w:tcW w:w="2900"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9</w:t>
            </w:r>
          </w:p>
        </w:tc>
      </w:tr>
      <w:tr w:rsidR="00442AAA" w:rsidRPr="00054A10" w:rsidTr="00442AAA">
        <w:trPr>
          <w:trHeight w:val="238"/>
        </w:trPr>
        <w:tc>
          <w:tcPr>
            <w:tcW w:w="993" w:type="dxa"/>
            <w:vAlign w:val="center"/>
          </w:tcPr>
          <w:p w:rsidR="00442AAA" w:rsidRPr="00054A10" w:rsidRDefault="00442AAA" w:rsidP="00442AAA">
            <w:pPr>
              <w:tabs>
                <w:tab w:val="left" w:pos="1440"/>
              </w:tabs>
              <w:jc w:val="center"/>
              <w:rPr>
                <w:rFonts w:ascii="Times New Roman" w:hAnsi="Times New Roman" w:cs="Times New Roman"/>
                <w:sz w:val="20"/>
                <w:szCs w:val="20"/>
              </w:rPr>
            </w:pPr>
            <w:proofErr w:type="spellStart"/>
            <w:r w:rsidRPr="00054A10">
              <w:rPr>
                <w:rFonts w:ascii="Times New Roman" w:hAnsi="Times New Roman" w:cs="Times New Roman"/>
                <w:sz w:val="20"/>
                <w:szCs w:val="20"/>
              </w:rPr>
              <w:t>Сп</w:t>
            </w:r>
            <w:proofErr w:type="spellEnd"/>
          </w:p>
        </w:tc>
        <w:tc>
          <w:tcPr>
            <w:tcW w:w="1701"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основные</w:t>
            </w:r>
          </w:p>
        </w:tc>
        <w:tc>
          <w:tcPr>
            <w:tcW w:w="1701" w:type="dxa"/>
            <w:vAlign w:val="center"/>
          </w:tcPr>
          <w:p w:rsidR="00442AAA" w:rsidRPr="00054A10" w:rsidRDefault="00442AAA" w:rsidP="00442AAA">
            <w:pPr>
              <w:rPr>
                <w:rFonts w:ascii="Times New Roman" w:hAnsi="Times New Roman" w:cs="Times New Roman"/>
                <w:sz w:val="20"/>
                <w:szCs w:val="20"/>
              </w:rPr>
            </w:pPr>
            <w:r w:rsidRPr="00054A10">
              <w:rPr>
                <w:rStyle w:val="FontStyle22"/>
                <w:sz w:val="20"/>
                <w:szCs w:val="20"/>
              </w:rPr>
              <w:t>ритуальная деятельность</w:t>
            </w:r>
          </w:p>
        </w:tc>
        <w:tc>
          <w:tcPr>
            <w:tcW w:w="567" w:type="dxa"/>
            <w:vAlign w:val="center"/>
          </w:tcPr>
          <w:p w:rsidR="00442AAA" w:rsidRPr="00054A10" w:rsidRDefault="00442AAA" w:rsidP="00442AAA">
            <w:pPr>
              <w:jc w:val="center"/>
              <w:rPr>
                <w:rFonts w:ascii="Times New Roman" w:hAnsi="Times New Roman" w:cs="Times New Roman"/>
                <w:sz w:val="20"/>
                <w:szCs w:val="20"/>
              </w:rPr>
            </w:pPr>
            <w:r w:rsidRPr="00054A10">
              <w:rPr>
                <w:rFonts w:ascii="Times New Roman" w:hAnsi="Times New Roman" w:cs="Times New Roman"/>
                <w:sz w:val="20"/>
                <w:szCs w:val="20"/>
              </w:rPr>
              <w:t>12.1</w:t>
            </w:r>
          </w:p>
        </w:tc>
        <w:tc>
          <w:tcPr>
            <w:tcW w:w="1984"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до 40</w:t>
            </w:r>
          </w:p>
        </w:tc>
        <w:tc>
          <w:tcPr>
            <w:tcW w:w="2268"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3</w:t>
            </w:r>
          </w:p>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127" w:type="dxa"/>
            <w:vAlign w:val="center"/>
          </w:tcPr>
          <w:p w:rsidR="00442AAA" w:rsidRPr="00054A10" w:rsidRDefault="00442AAA" w:rsidP="00442AAA">
            <w:pPr>
              <w:tabs>
                <w:tab w:val="left" w:pos="1440"/>
              </w:tabs>
              <w:jc w:val="center"/>
              <w:rPr>
                <w:rFonts w:ascii="Times New Roman" w:hAnsi="Times New Roman" w:cs="Times New Roman"/>
                <w:sz w:val="20"/>
                <w:szCs w:val="20"/>
              </w:rPr>
            </w:pPr>
            <w:r w:rsidRPr="00054A10">
              <w:rPr>
                <w:rFonts w:ascii="Times New Roman" w:hAnsi="Times New Roman" w:cs="Times New Roman"/>
                <w:sz w:val="20"/>
                <w:szCs w:val="20"/>
              </w:rPr>
              <w:t>2</w:t>
            </w:r>
          </w:p>
        </w:tc>
        <w:tc>
          <w:tcPr>
            <w:tcW w:w="2900" w:type="dxa"/>
            <w:vAlign w:val="center"/>
          </w:tcPr>
          <w:p w:rsidR="00442AAA" w:rsidRPr="00054A10" w:rsidRDefault="00442AAA" w:rsidP="00442AAA">
            <w:pPr>
              <w:tabs>
                <w:tab w:val="left" w:pos="1440"/>
              </w:tabs>
              <w:rPr>
                <w:rFonts w:ascii="Times New Roman" w:hAnsi="Times New Roman" w:cs="Times New Roman"/>
                <w:sz w:val="20"/>
                <w:szCs w:val="20"/>
              </w:rPr>
            </w:pPr>
            <w:proofErr w:type="gramStart"/>
            <w:r w:rsidRPr="00054A10">
              <w:rPr>
                <w:rFonts w:ascii="Times New Roman" w:hAnsi="Times New Roman" w:cs="Times New Roman"/>
                <w:sz w:val="20"/>
                <w:szCs w:val="20"/>
              </w:rPr>
              <w:t xml:space="preserve">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w:t>
            </w:r>
            <w:r w:rsidRPr="00054A10">
              <w:rPr>
                <w:rFonts w:ascii="Times New Roman" w:hAnsi="Times New Roman" w:cs="Times New Roman"/>
                <w:sz w:val="20"/>
                <w:szCs w:val="20"/>
              </w:rPr>
              <w:lastRenderedPageBreak/>
              <w:t xml:space="preserve">и похоронном деле», Постановление Главного государственного санитарного врача РФ от 28.06.2011 № 84 «Об утверждении </w:t>
            </w:r>
            <w:proofErr w:type="spellStart"/>
            <w:r w:rsidRPr="00054A10">
              <w:rPr>
                <w:rFonts w:ascii="Times New Roman" w:hAnsi="Times New Roman" w:cs="Times New Roman"/>
                <w:sz w:val="20"/>
                <w:szCs w:val="20"/>
              </w:rPr>
              <w:t>СанПиН</w:t>
            </w:r>
            <w:proofErr w:type="spellEnd"/>
            <w:r w:rsidRPr="00054A10">
              <w:rPr>
                <w:rFonts w:ascii="Times New Roman" w:hAnsi="Times New Roman" w:cs="Times New Roman"/>
                <w:sz w:val="20"/>
                <w:szCs w:val="20"/>
              </w:rPr>
              <w:t xml:space="preserve"> 2.1.2882-11 «Гигиенические требования к размещению, устройству и содержанию кладбищ, зданий и сооружений похоронного назначения»)</w:t>
            </w:r>
            <w:proofErr w:type="gramEnd"/>
          </w:p>
        </w:tc>
      </w:tr>
      <w:tr w:rsidR="00442AAA" w:rsidRPr="00B00840" w:rsidTr="00442AAA">
        <w:trPr>
          <w:trHeight w:val="251"/>
        </w:trPr>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roofErr w:type="spellStart"/>
            <w:r w:rsidRPr="00B00840">
              <w:rPr>
                <w:rFonts w:ascii="Times New Roman" w:hAnsi="Times New Roman" w:cs="Times New Roman"/>
                <w:sz w:val="20"/>
                <w:szCs w:val="20"/>
              </w:rPr>
              <w:lastRenderedPageBreak/>
              <w:t>Сп</w:t>
            </w:r>
            <w:proofErr w:type="spellEnd"/>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основные</w:t>
            </w:r>
          </w:p>
        </w:tc>
        <w:tc>
          <w:tcPr>
            <w:tcW w:w="1701" w:type="dxa"/>
            <w:vAlign w:val="center"/>
          </w:tcPr>
          <w:p w:rsidR="00442AAA" w:rsidRPr="00B00840" w:rsidRDefault="00442AAA" w:rsidP="00442AAA">
            <w:pPr>
              <w:rPr>
                <w:rFonts w:ascii="Times New Roman" w:hAnsi="Times New Roman" w:cs="Times New Roman"/>
                <w:sz w:val="20"/>
                <w:szCs w:val="20"/>
              </w:rPr>
            </w:pPr>
            <w:r w:rsidRPr="00B00840">
              <w:rPr>
                <w:rStyle w:val="FontStyle22"/>
                <w:sz w:val="20"/>
                <w:szCs w:val="20"/>
              </w:rPr>
              <w:t>специальная деятельность</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12.2</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0,10</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70</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 xml:space="preserve">Размещение объектов складирования и захоронения отходов осуществляется в соответствии с </w:t>
            </w:r>
            <w:proofErr w:type="spellStart"/>
            <w:r w:rsidRPr="00B00840">
              <w:rPr>
                <w:rFonts w:ascii="Times New Roman" w:eastAsia="Calibri" w:hAnsi="Times New Roman" w:cs="Times New Roman"/>
                <w:sz w:val="20"/>
                <w:szCs w:val="20"/>
                <w:lang w:eastAsia="en-US"/>
              </w:rPr>
              <w:t>СанПиН</w:t>
            </w:r>
            <w:proofErr w:type="spellEnd"/>
            <w:r w:rsidRPr="00B00840">
              <w:rPr>
                <w:rFonts w:ascii="Times New Roman" w:eastAsia="Calibri" w:hAnsi="Times New Roman" w:cs="Times New Roman"/>
                <w:sz w:val="20"/>
                <w:szCs w:val="20"/>
                <w:lang w:eastAsia="en-US"/>
              </w:rPr>
              <w:t xml:space="preserve">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B00840">
              <w:rPr>
                <w:rFonts w:ascii="Times New Roman" w:eastAsia="Calibri" w:hAnsi="Times New Roman" w:cs="Times New Roman"/>
                <w:sz w:val="20"/>
                <w:szCs w:val="20"/>
                <w:lang w:eastAsia="en-US"/>
              </w:rPr>
              <w:br/>
              <w:t>№ 89-ФЗ «Об отходах производства и потребления»</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rPr>
                <w:rStyle w:val="FontStyle22"/>
                <w:sz w:val="20"/>
                <w:szCs w:val="20"/>
              </w:rPr>
            </w:pPr>
            <w:r w:rsidRPr="00B00840">
              <w:rPr>
                <w:rStyle w:val="FontStyle22"/>
                <w:sz w:val="20"/>
                <w:szCs w:val="20"/>
              </w:rPr>
              <w:t>обеспечение обороны и безопасности</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8.0</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rPr>
                <w:rStyle w:val="FontStyle22"/>
                <w:sz w:val="20"/>
                <w:szCs w:val="20"/>
              </w:rPr>
            </w:pPr>
            <w:r w:rsidRPr="00B00840">
              <w:rPr>
                <w:rStyle w:val="FontStyle22"/>
                <w:sz w:val="20"/>
                <w:szCs w:val="20"/>
              </w:rPr>
              <w:t>обеспечение вооруженных сил</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8.1</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rPr>
                <w:rStyle w:val="FontStyle22"/>
                <w:sz w:val="20"/>
                <w:szCs w:val="20"/>
              </w:rPr>
            </w:pPr>
            <w:r w:rsidRPr="00B00840">
              <w:rPr>
                <w:rFonts w:ascii="Times New Roman" w:hAnsi="Times New Roman" w:cs="Times New Roman"/>
                <w:sz w:val="20"/>
                <w:szCs w:val="20"/>
              </w:rPr>
              <w:t xml:space="preserve">охрана Государственной границы </w:t>
            </w:r>
            <w:r w:rsidRPr="00B00840">
              <w:rPr>
                <w:rFonts w:ascii="Times New Roman" w:hAnsi="Times New Roman" w:cs="Times New Roman"/>
                <w:sz w:val="20"/>
                <w:szCs w:val="20"/>
              </w:rPr>
              <w:lastRenderedPageBreak/>
              <w:t>Российской Федерации</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lastRenderedPageBreak/>
              <w:t>8.2</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 xml:space="preserve">Данный параметр не подлежит </w:t>
            </w:r>
            <w:r w:rsidRPr="00B00840">
              <w:rPr>
                <w:rFonts w:ascii="Times New Roman" w:hAnsi="Times New Roman" w:cs="Times New Roman"/>
                <w:sz w:val="20"/>
                <w:szCs w:val="20"/>
              </w:rPr>
              <w:lastRenderedPageBreak/>
              <w:t>установлению</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lastRenderedPageBreak/>
              <w:t>Данный параметр не подлежит установлению</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rPr>
                <w:rStyle w:val="FontStyle22"/>
                <w:sz w:val="20"/>
                <w:szCs w:val="20"/>
              </w:rPr>
            </w:pPr>
            <w:r w:rsidRPr="00B00840">
              <w:rPr>
                <w:rFonts w:ascii="Times New Roman" w:hAnsi="Times New Roman" w:cs="Times New Roman"/>
                <w:sz w:val="20"/>
                <w:szCs w:val="20"/>
              </w:rPr>
              <w:t>коммунальное обслуживание</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3.1</w:t>
            </w:r>
          </w:p>
        </w:tc>
        <w:tc>
          <w:tcPr>
            <w:tcW w:w="1984"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для трансформаторных 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tc>
      </w:tr>
      <w:tr w:rsidR="00442AAA" w:rsidRPr="00B00840" w:rsidTr="00442AAA">
        <w:trPr>
          <w:trHeight w:val="248"/>
        </w:trPr>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roofErr w:type="spellStart"/>
            <w:r w:rsidRPr="00B00840">
              <w:rPr>
                <w:rFonts w:ascii="Times New Roman" w:hAnsi="Times New Roman" w:cs="Times New Roman"/>
                <w:sz w:val="20"/>
                <w:szCs w:val="20"/>
              </w:rPr>
              <w:t>Сп</w:t>
            </w:r>
            <w:proofErr w:type="spellEnd"/>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условно разрешенные</w:t>
            </w:r>
          </w:p>
        </w:tc>
        <w:tc>
          <w:tcPr>
            <w:tcW w:w="1701" w:type="dxa"/>
            <w:vAlign w:val="center"/>
          </w:tcPr>
          <w:p w:rsidR="00442AAA" w:rsidRPr="00B00840" w:rsidRDefault="00442AAA" w:rsidP="00442AAA">
            <w:pPr>
              <w:pStyle w:val="15"/>
              <w:widowControl w:val="0"/>
              <w:spacing w:after="0" w:line="240" w:lineRule="auto"/>
              <w:ind w:left="0"/>
              <w:rPr>
                <w:rFonts w:ascii="Times New Roman" w:hAnsi="Times New Roman"/>
                <w:sz w:val="20"/>
                <w:szCs w:val="20"/>
              </w:rPr>
            </w:pPr>
            <w:r w:rsidRPr="00B00840">
              <w:rPr>
                <w:rFonts w:ascii="Times New Roman" w:hAnsi="Times New Roman"/>
                <w:sz w:val="20"/>
                <w:szCs w:val="20"/>
              </w:rPr>
              <w:t>связь</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6.8</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60</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tc>
      </w:tr>
      <w:tr w:rsidR="00442AAA" w:rsidRPr="00B00840" w:rsidTr="00442AAA">
        <w:trPr>
          <w:trHeight w:val="124"/>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pStyle w:val="15"/>
              <w:widowControl w:val="0"/>
              <w:spacing w:after="0" w:line="240" w:lineRule="auto"/>
              <w:ind w:left="0"/>
              <w:rPr>
                <w:rFonts w:ascii="Times New Roman" w:hAnsi="Times New Roman"/>
                <w:sz w:val="20"/>
                <w:szCs w:val="20"/>
              </w:rPr>
            </w:pPr>
            <w:r w:rsidRPr="00B00840">
              <w:rPr>
                <w:rFonts w:ascii="Times New Roman" w:hAnsi="Times New Roman"/>
                <w:sz w:val="20"/>
                <w:szCs w:val="20"/>
              </w:rPr>
              <w:t>магазины</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4.4</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4</w:t>
            </w:r>
          </w:p>
        </w:tc>
        <w:tc>
          <w:tcPr>
            <w:tcW w:w="212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80</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B00840" w:rsidTr="00442AAA">
        <w:trPr>
          <w:trHeight w:val="874"/>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вспомогательные</w:t>
            </w:r>
          </w:p>
        </w:tc>
        <w:tc>
          <w:tcPr>
            <w:tcW w:w="1701"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земельные участки (территории) общего пользования</w:t>
            </w:r>
          </w:p>
        </w:tc>
        <w:tc>
          <w:tcPr>
            <w:tcW w:w="567" w:type="dxa"/>
            <w:vAlign w:val="center"/>
          </w:tcPr>
          <w:p w:rsidR="00442AAA" w:rsidRPr="00B00840" w:rsidRDefault="00442AAA" w:rsidP="00442AAA">
            <w:pPr>
              <w:pStyle w:val="15"/>
              <w:widowControl w:val="0"/>
              <w:ind w:left="0"/>
              <w:jc w:val="center"/>
              <w:rPr>
                <w:rFonts w:ascii="Times New Roman" w:hAnsi="Times New Roman"/>
                <w:sz w:val="20"/>
                <w:szCs w:val="20"/>
                <w:lang w:val="en-US"/>
              </w:rPr>
            </w:pPr>
            <w:r w:rsidRPr="00B00840">
              <w:rPr>
                <w:rFonts w:ascii="Times New Roman" w:hAnsi="Times New Roman"/>
                <w:sz w:val="20"/>
                <w:szCs w:val="20"/>
                <w:lang w:val="en-US"/>
              </w:rPr>
              <w:t>12.0</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Земельные участки (территории) общего пользования не подлежат приватизации</w:t>
            </w:r>
          </w:p>
        </w:tc>
      </w:tr>
      <w:tr w:rsidR="00442AAA" w:rsidRPr="00B00840" w:rsidTr="00442AAA">
        <w:trPr>
          <w:trHeight w:val="28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служебные гаражи</w:t>
            </w:r>
          </w:p>
        </w:tc>
        <w:tc>
          <w:tcPr>
            <w:tcW w:w="567" w:type="dxa"/>
            <w:vAlign w:val="center"/>
          </w:tcPr>
          <w:p w:rsidR="00442AAA" w:rsidRPr="00B00840" w:rsidRDefault="00442AAA" w:rsidP="00442AAA">
            <w:pPr>
              <w:pStyle w:val="15"/>
              <w:widowControl w:val="0"/>
              <w:ind w:left="0"/>
              <w:jc w:val="center"/>
              <w:rPr>
                <w:rFonts w:ascii="Times New Roman" w:hAnsi="Times New Roman"/>
                <w:sz w:val="20"/>
                <w:szCs w:val="20"/>
              </w:rPr>
            </w:pPr>
            <w:r w:rsidRPr="00B00840">
              <w:rPr>
                <w:rFonts w:ascii="Times New Roman" w:hAnsi="Times New Roman"/>
                <w:sz w:val="20"/>
                <w:szCs w:val="20"/>
              </w:rPr>
              <w:t>4.9</w:t>
            </w:r>
          </w:p>
        </w:tc>
        <w:tc>
          <w:tcPr>
            <w:tcW w:w="1984"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559"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80</w:t>
            </w:r>
          </w:p>
        </w:tc>
        <w:tc>
          <w:tcPr>
            <w:tcW w:w="2900"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tc>
      </w:tr>
    </w:tbl>
    <w:p w:rsidR="00442AAA" w:rsidRPr="00B00840" w:rsidRDefault="00442AAA" w:rsidP="00442AAA">
      <w:pPr>
        <w:ind w:left="2160" w:hanging="1440"/>
        <w:jc w:val="both"/>
        <w:rPr>
          <w:rFonts w:ascii="Times New Roman" w:hAnsi="Times New Roman" w:cs="Times New Roman"/>
          <w:sz w:val="20"/>
          <w:szCs w:val="20"/>
        </w:rPr>
      </w:pPr>
      <w:r w:rsidRPr="00B00840">
        <w:rPr>
          <w:rFonts w:ascii="Times New Roman" w:hAnsi="Times New Roman" w:cs="Times New Roman"/>
          <w:b/>
          <w:sz w:val="20"/>
          <w:szCs w:val="20"/>
        </w:rPr>
        <w:t>Примечание:</w:t>
      </w:r>
      <w:r w:rsidRPr="00B00840">
        <w:rPr>
          <w:rFonts w:ascii="Times New Roman" w:hAnsi="Times New Roman" w:cs="Times New Roman"/>
          <w:sz w:val="20"/>
          <w:szCs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w:t>
      </w:r>
      <w:proofErr w:type="spellStart"/>
      <w:r w:rsidRPr="00B00840">
        <w:rPr>
          <w:rFonts w:ascii="Times New Roman" w:hAnsi="Times New Roman" w:cs="Times New Roman"/>
          <w:sz w:val="20"/>
          <w:szCs w:val="20"/>
        </w:rPr>
        <w:t>СанПиН</w:t>
      </w:r>
      <w:proofErr w:type="spellEnd"/>
      <w:r w:rsidRPr="00B00840">
        <w:rPr>
          <w:rFonts w:ascii="Times New Roman" w:hAnsi="Times New Roman" w:cs="Times New Roman"/>
          <w:sz w:val="20"/>
          <w:szCs w:val="20"/>
        </w:rPr>
        <w:t xml:space="preserve"> 2.2.1/2.1.1.1200-03 «Санитарно-защитные зоны и санитарная классификация предприятий, сооружений и иных объектов».</w:t>
      </w:r>
    </w:p>
    <w:p w:rsidR="00442AAA" w:rsidRPr="00B00840" w:rsidRDefault="00442AAA" w:rsidP="00442AAA">
      <w:pPr>
        <w:tabs>
          <w:tab w:val="left" w:pos="1440"/>
        </w:tabs>
        <w:ind w:firstLine="709"/>
        <w:jc w:val="both"/>
        <w:rPr>
          <w:rFonts w:ascii="Times New Roman" w:hAnsi="Times New Roman" w:cs="Times New Roman"/>
          <w:sz w:val="20"/>
          <w:szCs w:val="20"/>
        </w:rPr>
      </w:pPr>
    </w:p>
    <w:p w:rsidR="00442AAA" w:rsidRPr="00B00840" w:rsidRDefault="00442AAA" w:rsidP="00442AAA">
      <w:pPr>
        <w:pStyle w:val="3"/>
        <w:rPr>
          <w:sz w:val="20"/>
          <w:szCs w:val="20"/>
        </w:rPr>
      </w:pPr>
      <w:r w:rsidRPr="00B00840">
        <w:rPr>
          <w:sz w:val="20"/>
          <w:szCs w:val="20"/>
        </w:rPr>
        <w:br w:type="page"/>
      </w:r>
      <w:bookmarkStart w:id="104" w:name="_Toc533148356"/>
      <w:bookmarkStart w:id="105" w:name="_Toc25657566"/>
      <w:r w:rsidRPr="00B00840">
        <w:rPr>
          <w:sz w:val="20"/>
          <w:szCs w:val="20"/>
        </w:rPr>
        <w:lastRenderedPageBreak/>
        <w:t>Статья 33</w:t>
      </w:r>
      <w:r w:rsidRPr="00B00840">
        <w:rPr>
          <w:sz w:val="20"/>
          <w:szCs w:val="20"/>
        </w:rPr>
        <w:tab/>
        <w:t>Градостроительные регламенты. Зоны иного назначения, в соответствии с местными условиями</w:t>
      </w:r>
      <w:bookmarkEnd w:id="104"/>
      <w:bookmarkEnd w:id="105"/>
    </w:p>
    <w:p w:rsidR="00442AAA" w:rsidRPr="00B00840" w:rsidRDefault="00442AAA" w:rsidP="00442AAA">
      <w:pPr>
        <w:ind w:left="1418" w:hanging="709"/>
        <w:jc w:val="both"/>
        <w:rPr>
          <w:rFonts w:ascii="Times New Roman" w:hAnsi="Times New Roman" w:cs="Times New Roman"/>
          <w:b/>
          <w:sz w:val="20"/>
          <w:szCs w:val="20"/>
        </w:rPr>
      </w:pPr>
      <w:r w:rsidRPr="00B00840">
        <w:rPr>
          <w:rFonts w:ascii="Times New Roman" w:hAnsi="Times New Roman" w:cs="Times New Roman"/>
          <w:b/>
          <w:sz w:val="20"/>
          <w:szCs w:val="20"/>
        </w:rPr>
        <w:t>Зона иного назначения, в соответствии с местными условиями</w:t>
      </w:r>
    </w:p>
    <w:p w:rsidR="00442AAA" w:rsidRPr="00B00840" w:rsidRDefault="00442AAA" w:rsidP="00442AAA">
      <w:pPr>
        <w:tabs>
          <w:tab w:val="left" w:pos="1440"/>
        </w:tabs>
        <w:ind w:firstLine="709"/>
        <w:jc w:val="both"/>
        <w:rPr>
          <w:rFonts w:ascii="Times New Roman" w:hAnsi="Times New Roman" w:cs="Times New Roman"/>
          <w:sz w:val="20"/>
          <w:szCs w:val="20"/>
        </w:rPr>
      </w:pPr>
      <w:r w:rsidRPr="00B00840">
        <w:rPr>
          <w:rFonts w:ascii="Times New Roman" w:hAnsi="Times New Roman" w:cs="Times New Roman"/>
          <w:sz w:val="20"/>
          <w:szCs w:val="20"/>
        </w:rPr>
        <w:t>1</w:t>
      </w:r>
      <w:proofErr w:type="gramStart"/>
      <w:r w:rsidRPr="00B00840">
        <w:rPr>
          <w:rFonts w:ascii="Times New Roman" w:hAnsi="Times New Roman" w:cs="Times New Roman"/>
          <w:sz w:val="20"/>
          <w:szCs w:val="20"/>
        </w:rPr>
        <w:tab/>
        <w:t>В</w:t>
      </w:r>
      <w:proofErr w:type="gramEnd"/>
      <w:r w:rsidRPr="00B00840">
        <w:rPr>
          <w:rFonts w:ascii="Times New Roman" w:hAnsi="Times New Roman" w:cs="Times New Roman"/>
          <w:sz w:val="20"/>
          <w:szCs w:val="20"/>
        </w:rPr>
        <w:t xml:space="preserve"> зону иного назначения, в соответствии с местными условиями выделены резервные территории (в том числе территории общего пользования), предназначенные для перспективного развития населенных пунктов за пределами расчетного срока генерального плана городского поселения, а также территории, на которых осуществление хозяйственной деятельности маловероятно или невозможно.</w:t>
      </w:r>
    </w:p>
    <w:p w:rsidR="00442AAA" w:rsidRPr="00B00840" w:rsidRDefault="00442AAA" w:rsidP="00442AAA">
      <w:pPr>
        <w:ind w:firstLine="720"/>
        <w:rPr>
          <w:rFonts w:ascii="Times New Roman" w:hAnsi="Times New Roman" w:cs="Times New Roman"/>
          <w:sz w:val="20"/>
          <w:szCs w:val="20"/>
        </w:rPr>
      </w:pPr>
      <w:r w:rsidRPr="00B00840">
        <w:rPr>
          <w:rFonts w:ascii="Times New Roman" w:hAnsi="Times New Roman" w:cs="Times New Roman"/>
          <w:sz w:val="20"/>
          <w:szCs w:val="20"/>
        </w:rPr>
        <w:t>2</w:t>
      </w:r>
      <w:r w:rsidRPr="00B00840">
        <w:rPr>
          <w:rFonts w:ascii="Times New Roman" w:hAnsi="Times New Roman" w:cs="Times New Roman"/>
          <w:sz w:val="20"/>
          <w:szCs w:val="20"/>
        </w:rPr>
        <w:tab/>
        <w:t>Градостроительные регламенты зоны иного назначения, в соответствии с местными условиями:</w:t>
      </w:r>
    </w:p>
    <w:p w:rsidR="00442AAA" w:rsidRPr="00B00840" w:rsidRDefault="00442AAA" w:rsidP="00442AAA">
      <w:pPr>
        <w:ind w:left="1418" w:hanging="709"/>
        <w:jc w:val="both"/>
        <w:rPr>
          <w:rFonts w:ascii="Times New Roman" w:hAnsi="Times New Roman" w:cs="Times New Roman"/>
          <w:b/>
          <w:sz w:val="20"/>
          <w:szCs w:val="20"/>
        </w:rPr>
      </w:pPr>
    </w:p>
    <w:tbl>
      <w:tblPr>
        <w:tblW w:w="1565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3"/>
        <w:gridCol w:w="567"/>
        <w:gridCol w:w="1985"/>
        <w:gridCol w:w="2268"/>
        <w:gridCol w:w="1701"/>
        <w:gridCol w:w="2126"/>
        <w:gridCol w:w="2475"/>
      </w:tblGrid>
      <w:tr w:rsidR="00442AAA" w:rsidRPr="00B00840" w:rsidTr="00442AAA">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roofErr w:type="spellStart"/>
            <w:proofErr w:type="gramStart"/>
            <w:r w:rsidRPr="00B00840">
              <w:rPr>
                <w:rFonts w:ascii="Times New Roman" w:hAnsi="Times New Roman" w:cs="Times New Roman"/>
                <w:sz w:val="20"/>
                <w:szCs w:val="20"/>
              </w:rPr>
              <w:t>Террито-риальная</w:t>
            </w:r>
            <w:proofErr w:type="spellEnd"/>
            <w:proofErr w:type="gramEnd"/>
            <w:r w:rsidRPr="00B00840">
              <w:rPr>
                <w:rFonts w:ascii="Times New Roman" w:hAnsi="Times New Roman" w:cs="Times New Roman"/>
                <w:sz w:val="20"/>
                <w:szCs w:val="20"/>
              </w:rPr>
              <w:t xml:space="preserve"> зона</w:t>
            </w:r>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Виды разрешенного использования земельных участков и объектов капитального строительства</w:t>
            </w:r>
          </w:p>
        </w:tc>
        <w:tc>
          <w:tcPr>
            <w:tcW w:w="184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Наименование вида разрешенного использования</w:t>
            </w:r>
          </w:p>
        </w:tc>
        <w:tc>
          <w:tcPr>
            <w:tcW w:w="567"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Код</w:t>
            </w:r>
          </w:p>
        </w:tc>
        <w:tc>
          <w:tcPr>
            <w:tcW w:w="8080" w:type="dxa"/>
            <w:gridSpan w:val="4"/>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475"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tc>
      </w:tr>
      <w:tr w:rsidR="00442AAA" w:rsidRPr="00B00840" w:rsidTr="00442AAA">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567"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 xml:space="preserve">Предельные (минимальные и (или) максимальные) размеры земельных участков, в том числе их площадь, </w:t>
            </w:r>
            <w:proofErr w:type="gramStart"/>
            <w:r w:rsidRPr="00B00840">
              <w:rPr>
                <w:rFonts w:ascii="Times New Roman" w:hAnsi="Times New Roman" w:cs="Times New Roman"/>
                <w:sz w:val="20"/>
                <w:szCs w:val="20"/>
              </w:rPr>
              <w:t>га</w:t>
            </w:r>
            <w:proofErr w:type="gramEnd"/>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B00840">
              <w:rPr>
                <w:rFonts w:ascii="Times New Roman" w:hAnsi="Times New Roman" w:cs="Times New Roman"/>
                <w:sz w:val="20"/>
                <w:szCs w:val="20"/>
              </w:rPr>
              <w:t>м</w:t>
            </w:r>
            <w:proofErr w:type="gramEnd"/>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Предельное количество этажей</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w:t>
            </w:r>
          </w:p>
        </w:tc>
        <w:tc>
          <w:tcPr>
            <w:tcW w:w="2475"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r>
      <w:tr w:rsidR="00442AAA" w:rsidRPr="00B00840" w:rsidTr="00442AAA">
        <w:tc>
          <w:tcPr>
            <w:tcW w:w="993"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1</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1843"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tc>
        <w:tc>
          <w:tcPr>
            <w:tcW w:w="567"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4</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5</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6</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7</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8</w:t>
            </w:r>
          </w:p>
        </w:tc>
        <w:tc>
          <w:tcPr>
            <w:tcW w:w="247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9</w:t>
            </w:r>
          </w:p>
        </w:tc>
      </w:tr>
      <w:tr w:rsidR="00442AAA" w:rsidRPr="00B00840" w:rsidTr="00442AAA">
        <w:trPr>
          <w:trHeight w:val="238"/>
        </w:trPr>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основные</w:t>
            </w:r>
          </w:p>
        </w:tc>
        <w:tc>
          <w:tcPr>
            <w:tcW w:w="1843"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запас</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12.3</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Отсутствие хозяйственной деятельности. Размещение санитарно-защитного озеленения</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охрана природных территорий</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9.1</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 xml:space="preserve">Данный параметр не подлежит </w:t>
            </w:r>
            <w:r w:rsidRPr="00B00840">
              <w:rPr>
                <w:rFonts w:ascii="Times New Roman" w:hAnsi="Times New Roman" w:cs="Times New Roman"/>
                <w:sz w:val="20"/>
                <w:szCs w:val="20"/>
              </w:rPr>
              <w:lastRenderedPageBreak/>
              <w:t>установлению</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lastRenderedPageBreak/>
              <w:t>Данный параметр не подлежит установлению</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Ограничение хозяйственной деятельности</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резервные леса</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10.4</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Охрана лесов</w:t>
            </w: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водные объекты</w:t>
            </w:r>
          </w:p>
        </w:tc>
        <w:tc>
          <w:tcPr>
            <w:tcW w:w="567" w:type="dxa"/>
            <w:vAlign w:val="center"/>
          </w:tcPr>
          <w:p w:rsidR="00442AAA" w:rsidRPr="00B00840" w:rsidRDefault="00442AAA" w:rsidP="00442AAA">
            <w:pPr>
              <w:jc w:val="center"/>
              <w:rPr>
                <w:rFonts w:ascii="Times New Roman" w:hAnsi="Times New Roman" w:cs="Times New Roman"/>
                <w:sz w:val="20"/>
                <w:szCs w:val="20"/>
                <w:lang w:val="en-US"/>
              </w:rPr>
            </w:pPr>
            <w:r w:rsidRPr="00B00840">
              <w:rPr>
                <w:rFonts w:ascii="Times New Roman" w:hAnsi="Times New Roman" w:cs="Times New Roman"/>
                <w:sz w:val="20"/>
                <w:szCs w:val="20"/>
              </w:rPr>
              <w:t>11.</w:t>
            </w:r>
            <w:r w:rsidRPr="00B00840">
              <w:rPr>
                <w:rFonts w:ascii="Times New Roman" w:hAnsi="Times New Roman" w:cs="Times New Roman"/>
                <w:sz w:val="20"/>
                <w:szCs w:val="20"/>
                <w:lang w:val="en-US"/>
              </w:rPr>
              <w:t>0</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tc>
      </w:tr>
      <w:tr w:rsidR="00442AAA" w:rsidRPr="00B00840" w:rsidTr="00442AAA">
        <w:trPr>
          <w:trHeight w:val="251"/>
        </w:trPr>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основные</w:t>
            </w:r>
          </w:p>
        </w:tc>
        <w:tc>
          <w:tcPr>
            <w:tcW w:w="1843" w:type="dxa"/>
            <w:vAlign w:val="center"/>
          </w:tcPr>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t>коммунальное обслуживание</w:t>
            </w:r>
          </w:p>
        </w:tc>
        <w:tc>
          <w:tcPr>
            <w:tcW w:w="567" w:type="dxa"/>
            <w:vAlign w:val="center"/>
          </w:tcPr>
          <w:p w:rsidR="00442AAA" w:rsidRPr="00B00840" w:rsidRDefault="00442AAA" w:rsidP="00442AAA">
            <w:pPr>
              <w:jc w:val="center"/>
              <w:rPr>
                <w:rFonts w:ascii="Times New Roman" w:hAnsi="Times New Roman" w:cs="Times New Roman"/>
                <w:sz w:val="20"/>
                <w:szCs w:val="20"/>
              </w:rPr>
            </w:pPr>
            <w:r w:rsidRPr="00B00840">
              <w:rPr>
                <w:rFonts w:ascii="Times New Roman" w:hAnsi="Times New Roman" w:cs="Times New Roman"/>
                <w:sz w:val="20"/>
                <w:szCs w:val="20"/>
              </w:rPr>
              <w:t>3.1</w:t>
            </w:r>
          </w:p>
        </w:tc>
        <w:tc>
          <w:tcPr>
            <w:tcW w:w="198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для трансформаторных подстанций, распределительных пунктов, тепловых пунктов, котельных, иных коммунальных объектов, объектов инженерно-технического назначения, связанных с обслуживанием объектов - от 0,001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Merge w:val="restart"/>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p w:rsidR="00D83887" w:rsidRPr="00B00840" w:rsidRDefault="00D83887" w:rsidP="00442AAA">
            <w:pPr>
              <w:tabs>
                <w:tab w:val="left" w:pos="1440"/>
              </w:tabs>
              <w:rPr>
                <w:rFonts w:ascii="Times New Roman" w:hAnsi="Times New Roman" w:cs="Times New Roman"/>
                <w:sz w:val="20"/>
                <w:szCs w:val="20"/>
              </w:rPr>
            </w:pPr>
          </w:p>
        </w:tc>
      </w:tr>
      <w:tr w:rsidR="00442AAA" w:rsidRPr="00B00840" w:rsidTr="00442AAA">
        <w:trPr>
          <w:trHeight w:val="251"/>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pStyle w:val="15"/>
              <w:widowControl w:val="0"/>
              <w:spacing w:after="0" w:line="240" w:lineRule="auto"/>
              <w:ind w:left="0"/>
              <w:rPr>
                <w:rFonts w:ascii="Times New Roman" w:hAnsi="Times New Roman"/>
                <w:sz w:val="20"/>
                <w:szCs w:val="20"/>
              </w:rPr>
            </w:pPr>
            <w:r w:rsidRPr="00B00840">
              <w:rPr>
                <w:rFonts w:ascii="Times New Roman" w:hAnsi="Times New Roman"/>
                <w:sz w:val="20"/>
                <w:szCs w:val="20"/>
              </w:rPr>
              <w:t>специальное пользование водными объектами</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11.2</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r>
      <w:tr w:rsidR="00D83887" w:rsidRPr="00B00840" w:rsidTr="00442AAA">
        <w:trPr>
          <w:trHeight w:val="251"/>
        </w:trPr>
        <w:tc>
          <w:tcPr>
            <w:tcW w:w="993" w:type="dxa"/>
            <w:vMerge/>
            <w:vAlign w:val="center"/>
          </w:tcPr>
          <w:p w:rsidR="00D83887" w:rsidRPr="00B00840" w:rsidRDefault="00D83887" w:rsidP="00442AAA">
            <w:pPr>
              <w:tabs>
                <w:tab w:val="left" w:pos="1440"/>
              </w:tabs>
              <w:jc w:val="center"/>
              <w:rPr>
                <w:rFonts w:ascii="Times New Roman" w:hAnsi="Times New Roman" w:cs="Times New Roman"/>
                <w:sz w:val="20"/>
                <w:szCs w:val="20"/>
              </w:rPr>
            </w:pPr>
          </w:p>
        </w:tc>
        <w:tc>
          <w:tcPr>
            <w:tcW w:w="1701" w:type="dxa"/>
            <w:vAlign w:val="center"/>
          </w:tcPr>
          <w:p w:rsidR="00D83887" w:rsidRPr="00B00840" w:rsidRDefault="00D83887" w:rsidP="00442AAA">
            <w:pPr>
              <w:tabs>
                <w:tab w:val="left" w:pos="1440"/>
              </w:tabs>
              <w:jc w:val="center"/>
              <w:rPr>
                <w:rFonts w:ascii="Times New Roman" w:hAnsi="Times New Roman" w:cs="Times New Roman"/>
                <w:sz w:val="20"/>
                <w:szCs w:val="20"/>
              </w:rPr>
            </w:pPr>
          </w:p>
        </w:tc>
        <w:tc>
          <w:tcPr>
            <w:tcW w:w="1843" w:type="dxa"/>
            <w:vAlign w:val="center"/>
          </w:tcPr>
          <w:p w:rsidR="00D83887" w:rsidRPr="00B00840" w:rsidRDefault="00D83887" w:rsidP="00EB1191">
            <w:pPr>
              <w:pStyle w:val="15"/>
              <w:widowControl w:val="0"/>
              <w:spacing w:after="0" w:line="240" w:lineRule="auto"/>
              <w:ind w:left="0"/>
              <w:rPr>
                <w:rFonts w:ascii="Times New Roman" w:hAnsi="Times New Roman"/>
                <w:sz w:val="20"/>
                <w:szCs w:val="20"/>
              </w:rPr>
            </w:pPr>
            <w:r w:rsidRPr="00B00840">
              <w:rPr>
                <w:rFonts w:ascii="Times New Roman" w:hAnsi="Times New Roman"/>
                <w:sz w:val="20"/>
                <w:szCs w:val="20"/>
              </w:rPr>
              <w:t>сенокошение</w:t>
            </w:r>
          </w:p>
        </w:tc>
        <w:tc>
          <w:tcPr>
            <w:tcW w:w="567" w:type="dxa"/>
            <w:vAlign w:val="center"/>
          </w:tcPr>
          <w:p w:rsidR="00D83887" w:rsidRPr="00B00840" w:rsidRDefault="00D83887" w:rsidP="00EB1191">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1.19</w:t>
            </w:r>
          </w:p>
        </w:tc>
        <w:tc>
          <w:tcPr>
            <w:tcW w:w="1985"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Align w:val="center"/>
          </w:tcPr>
          <w:p w:rsidR="00D83887" w:rsidRPr="00B00840" w:rsidRDefault="00D83887" w:rsidP="00442AAA">
            <w:pPr>
              <w:tabs>
                <w:tab w:val="left" w:pos="1440"/>
              </w:tabs>
              <w:jc w:val="center"/>
              <w:rPr>
                <w:rFonts w:ascii="Times New Roman" w:hAnsi="Times New Roman" w:cs="Times New Roman"/>
                <w:sz w:val="20"/>
                <w:szCs w:val="20"/>
              </w:rPr>
            </w:pPr>
          </w:p>
          <w:p w:rsidR="00D83887" w:rsidRPr="00B00840" w:rsidRDefault="00D83887" w:rsidP="00D83887">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w:t>
            </w:r>
          </w:p>
        </w:tc>
      </w:tr>
      <w:tr w:rsidR="00D83887" w:rsidRPr="00B00840" w:rsidTr="00442AAA">
        <w:trPr>
          <w:trHeight w:val="251"/>
        </w:trPr>
        <w:tc>
          <w:tcPr>
            <w:tcW w:w="993" w:type="dxa"/>
            <w:vMerge/>
            <w:vAlign w:val="center"/>
          </w:tcPr>
          <w:p w:rsidR="00D83887" w:rsidRPr="00B00840" w:rsidRDefault="00D83887" w:rsidP="00442AAA">
            <w:pPr>
              <w:tabs>
                <w:tab w:val="left" w:pos="1440"/>
              </w:tabs>
              <w:jc w:val="center"/>
              <w:rPr>
                <w:rFonts w:ascii="Times New Roman" w:hAnsi="Times New Roman" w:cs="Times New Roman"/>
                <w:sz w:val="20"/>
                <w:szCs w:val="20"/>
              </w:rPr>
            </w:pPr>
          </w:p>
        </w:tc>
        <w:tc>
          <w:tcPr>
            <w:tcW w:w="1701" w:type="dxa"/>
            <w:vAlign w:val="center"/>
          </w:tcPr>
          <w:p w:rsidR="00D83887" w:rsidRPr="00B00840" w:rsidRDefault="00D83887" w:rsidP="00442AAA">
            <w:pPr>
              <w:tabs>
                <w:tab w:val="left" w:pos="1440"/>
              </w:tabs>
              <w:jc w:val="center"/>
              <w:rPr>
                <w:rFonts w:ascii="Times New Roman" w:hAnsi="Times New Roman" w:cs="Times New Roman"/>
                <w:sz w:val="20"/>
                <w:szCs w:val="20"/>
              </w:rPr>
            </w:pPr>
          </w:p>
        </w:tc>
        <w:tc>
          <w:tcPr>
            <w:tcW w:w="1843" w:type="dxa"/>
            <w:vAlign w:val="center"/>
          </w:tcPr>
          <w:p w:rsidR="00D83887" w:rsidRPr="00B00840" w:rsidRDefault="00D83887" w:rsidP="00EB1191">
            <w:pPr>
              <w:pStyle w:val="15"/>
              <w:widowControl w:val="0"/>
              <w:spacing w:after="0" w:line="240" w:lineRule="auto"/>
              <w:ind w:left="0"/>
              <w:rPr>
                <w:rFonts w:ascii="Times New Roman" w:hAnsi="Times New Roman"/>
                <w:sz w:val="20"/>
                <w:szCs w:val="20"/>
              </w:rPr>
            </w:pPr>
            <w:r w:rsidRPr="00B00840">
              <w:rPr>
                <w:rFonts w:ascii="Times New Roman" w:hAnsi="Times New Roman"/>
                <w:sz w:val="20"/>
                <w:szCs w:val="20"/>
              </w:rPr>
              <w:t xml:space="preserve">выпас </w:t>
            </w:r>
            <w:proofErr w:type="spellStart"/>
            <w:proofErr w:type="gramStart"/>
            <w:r w:rsidRPr="00B00840">
              <w:rPr>
                <w:rFonts w:ascii="Times New Roman" w:hAnsi="Times New Roman"/>
                <w:sz w:val="20"/>
                <w:szCs w:val="20"/>
              </w:rPr>
              <w:t>сельскохозяйст-венных</w:t>
            </w:r>
            <w:proofErr w:type="spellEnd"/>
            <w:proofErr w:type="gramEnd"/>
            <w:r w:rsidRPr="00B00840">
              <w:rPr>
                <w:rFonts w:ascii="Times New Roman" w:hAnsi="Times New Roman"/>
                <w:sz w:val="20"/>
                <w:szCs w:val="20"/>
              </w:rPr>
              <w:t xml:space="preserve"> животных</w:t>
            </w:r>
          </w:p>
        </w:tc>
        <w:tc>
          <w:tcPr>
            <w:tcW w:w="567" w:type="dxa"/>
            <w:vAlign w:val="center"/>
          </w:tcPr>
          <w:p w:rsidR="00D83887" w:rsidRPr="00B00840" w:rsidRDefault="00D83887" w:rsidP="00EB1191">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1.20</w:t>
            </w:r>
          </w:p>
        </w:tc>
        <w:tc>
          <w:tcPr>
            <w:tcW w:w="1985"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268"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1701"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126" w:type="dxa"/>
            <w:vAlign w:val="center"/>
          </w:tcPr>
          <w:p w:rsidR="00D83887" w:rsidRPr="00B00840" w:rsidRDefault="00D83887" w:rsidP="00EB1191">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Данный параметр не подлежит установлению</w:t>
            </w:r>
          </w:p>
        </w:tc>
        <w:tc>
          <w:tcPr>
            <w:tcW w:w="2475" w:type="dxa"/>
            <w:vAlign w:val="center"/>
          </w:tcPr>
          <w:p w:rsidR="00D83887" w:rsidRPr="00B00840" w:rsidRDefault="00D83887"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w:t>
            </w:r>
          </w:p>
        </w:tc>
      </w:tr>
      <w:tr w:rsidR="00442AAA" w:rsidRPr="00B00840" w:rsidTr="00442AAA">
        <w:trPr>
          <w:trHeight w:val="289"/>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условно разрешенные</w:t>
            </w:r>
          </w:p>
        </w:tc>
        <w:tc>
          <w:tcPr>
            <w:tcW w:w="1843" w:type="dxa"/>
            <w:vAlign w:val="center"/>
          </w:tcPr>
          <w:p w:rsidR="00442AAA" w:rsidRPr="00B00840" w:rsidRDefault="00442AAA" w:rsidP="00442AAA">
            <w:pPr>
              <w:pStyle w:val="15"/>
              <w:widowControl w:val="0"/>
              <w:spacing w:after="0" w:line="240" w:lineRule="auto"/>
              <w:ind w:left="0"/>
              <w:rPr>
                <w:rFonts w:ascii="Times New Roman" w:hAnsi="Times New Roman"/>
                <w:sz w:val="20"/>
                <w:szCs w:val="20"/>
              </w:rPr>
            </w:pPr>
            <w:r w:rsidRPr="00B00840">
              <w:rPr>
                <w:rStyle w:val="FontStyle22"/>
                <w:sz w:val="20"/>
                <w:szCs w:val="20"/>
              </w:rPr>
              <w:t>ритуальная деятельность</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12.1</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до 40</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proofErr w:type="gramStart"/>
            <w:r w:rsidRPr="00B00840">
              <w:rPr>
                <w:rFonts w:ascii="Times New Roman" w:hAnsi="Times New Roman" w:cs="Times New Roman"/>
                <w:sz w:val="20"/>
                <w:szCs w:val="20"/>
              </w:rPr>
              <w:t xml:space="preserve">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w:t>
            </w:r>
            <w:proofErr w:type="spellStart"/>
            <w:r w:rsidRPr="00B00840">
              <w:rPr>
                <w:rFonts w:ascii="Times New Roman" w:hAnsi="Times New Roman" w:cs="Times New Roman"/>
                <w:sz w:val="20"/>
                <w:szCs w:val="20"/>
              </w:rPr>
              <w:t>СанПиН</w:t>
            </w:r>
            <w:proofErr w:type="spellEnd"/>
            <w:r w:rsidRPr="00B00840">
              <w:rPr>
                <w:rFonts w:ascii="Times New Roman" w:hAnsi="Times New Roman" w:cs="Times New Roman"/>
                <w:sz w:val="20"/>
                <w:szCs w:val="20"/>
              </w:rPr>
              <w:t xml:space="preserve"> 2.1.2882-11 «Гигиенические требования к размещению, устройству и содержанию кладбищ, зданий и сооружений похоронного назначения»)</w:t>
            </w:r>
            <w:proofErr w:type="gramEnd"/>
          </w:p>
        </w:tc>
      </w:tr>
      <w:tr w:rsidR="00442AAA" w:rsidRPr="00B00840" w:rsidTr="00442AAA">
        <w:trPr>
          <w:trHeight w:val="289"/>
        </w:trPr>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условно разрешенные</w:t>
            </w:r>
          </w:p>
        </w:tc>
        <w:tc>
          <w:tcPr>
            <w:tcW w:w="1843" w:type="dxa"/>
            <w:vAlign w:val="center"/>
          </w:tcPr>
          <w:p w:rsidR="00442AAA" w:rsidRPr="00B00840" w:rsidRDefault="00442AAA" w:rsidP="00442AAA">
            <w:pPr>
              <w:pStyle w:val="15"/>
              <w:widowControl w:val="0"/>
              <w:spacing w:after="0" w:line="240" w:lineRule="auto"/>
              <w:ind w:left="0"/>
              <w:rPr>
                <w:rStyle w:val="FontStyle22"/>
                <w:sz w:val="20"/>
                <w:szCs w:val="20"/>
              </w:rPr>
            </w:pPr>
            <w:r w:rsidRPr="00B00840">
              <w:rPr>
                <w:rStyle w:val="FontStyle22"/>
                <w:sz w:val="20"/>
                <w:szCs w:val="20"/>
              </w:rPr>
              <w:t>специальная деятельность</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12.2</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0,10</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70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 xml:space="preserve">Размещение объектов складирования и захоронения отходов осуществляется в соответствии с </w:t>
            </w:r>
            <w:proofErr w:type="spellStart"/>
            <w:r w:rsidRPr="00B00840">
              <w:rPr>
                <w:rFonts w:ascii="Times New Roman" w:eastAsia="Calibri" w:hAnsi="Times New Roman" w:cs="Times New Roman"/>
                <w:sz w:val="20"/>
                <w:szCs w:val="20"/>
                <w:lang w:eastAsia="en-US"/>
              </w:rPr>
              <w:t>СанПиН</w:t>
            </w:r>
            <w:proofErr w:type="spellEnd"/>
            <w:r w:rsidRPr="00B00840">
              <w:rPr>
                <w:rFonts w:ascii="Times New Roman" w:eastAsia="Calibri" w:hAnsi="Times New Roman" w:cs="Times New Roman"/>
                <w:sz w:val="20"/>
                <w:szCs w:val="20"/>
                <w:lang w:eastAsia="en-US"/>
              </w:rPr>
              <w:t xml:space="preserve"> 2.2.1/2.1.1.1200-03 «Санитарно-защитные зоны и санитарная классификация </w:t>
            </w:r>
            <w:r w:rsidRPr="00B00840">
              <w:rPr>
                <w:rFonts w:ascii="Times New Roman" w:eastAsia="Calibri" w:hAnsi="Times New Roman" w:cs="Times New Roman"/>
                <w:sz w:val="20"/>
                <w:szCs w:val="20"/>
                <w:lang w:eastAsia="en-US"/>
              </w:rPr>
              <w:lastRenderedPageBreak/>
              <w:t xml:space="preserve">предприятий, сооружений и иных объектов», с учетом положений Федерального закона от 24.06.1998 </w:t>
            </w:r>
            <w:r w:rsidRPr="00B00840">
              <w:rPr>
                <w:rFonts w:ascii="Times New Roman" w:eastAsia="Calibri" w:hAnsi="Times New Roman" w:cs="Times New Roman"/>
                <w:sz w:val="20"/>
                <w:szCs w:val="20"/>
                <w:lang w:eastAsia="en-US"/>
              </w:rPr>
              <w:br/>
              <w:t>№ 89-ФЗ «Об отходах производства и потребления»</w:t>
            </w:r>
          </w:p>
        </w:tc>
      </w:tr>
      <w:tr w:rsidR="00442AAA" w:rsidRPr="00B00840" w:rsidTr="00442AAA">
        <w:trPr>
          <w:trHeight w:val="289"/>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pStyle w:val="15"/>
              <w:widowControl w:val="0"/>
              <w:spacing w:after="0" w:line="240" w:lineRule="auto"/>
              <w:ind w:left="0"/>
              <w:rPr>
                <w:rStyle w:val="FontStyle22"/>
                <w:sz w:val="20"/>
                <w:szCs w:val="20"/>
              </w:rPr>
            </w:pPr>
            <w:r w:rsidRPr="00B00840">
              <w:rPr>
                <w:rFonts w:ascii="Times New Roman" w:hAnsi="Times New Roman"/>
                <w:sz w:val="20"/>
                <w:szCs w:val="20"/>
              </w:rPr>
              <w:t>для индивидуального жилищного строительства</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2.1</w:t>
            </w:r>
          </w:p>
        </w:tc>
        <w:tc>
          <w:tcPr>
            <w:tcW w:w="198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от 0,04 до 0,15 – для р.п. Полтавка;</w:t>
            </w:r>
          </w:p>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от 0,04 до 0,80 – для остальных населенных пунктов</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 Не допускается размещение хозяйственных построек со стороны улиц, за исключением гаражей</w:t>
            </w:r>
          </w:p>
        </w:tc>
      </w:tr>
      <w:tr w:rsidR="00442AAA" w:rsidRPr="00B00840" w:rsidTr="00442AAA">
        <w:trPr>
          <w:trHeight w:val="289"/>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pStyle w:val="15"/>
              <w:widowControl w:val="0"/>
              <w:spacing w:after="0" w:line="240" w:lineRule="auto"/>
              <w:ind w:left="0"/>
              <w:rPr>
                <w:rStyle w:val="FontStyle22"/>
                <w:sz w:val="20"/>
                <w:szCs w:val="20"/>
              </w:rPr>
            </w:pPr>
            <w:r w:rsidRPr="00B00840">
              <w:rPr>
                <w:rFonts w:ascii="Times New Roman" w:hAnsi="Times New Roman"/>
                <w:sz w:val="20"/>
                <w:szCs w:val="20"/>
              </w:rPr>
              <w:t>магазины</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4.4</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4</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80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Не допускается размещение объектов, требующих установления санитарно-защитных зон</w:t>
            </w:r>
          </w:p>
        </w:tc>
      </w:tr>
      <w:tr w:rsidR="00442AAA" w:rsidRPr="00B00840" w:rsidTr="00442AAA">
        <w:trPr>
          <w:trHeight w:val="289"/>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pStyle w:val="15"/>
              <w:widowControl w:val="0"/>
              <w:spacing w:after="0" w:line="240" w:lineRule="auto"/>
              <w:ind w:left="0"/>
              <w:rPr>
                <w:rStyle w:val="FontStyle22"/>
                <w:sz w:val="20"/>
                <w:szCs w:val="20"/>
              </w:rPr>
            </w:pPr>
            <w:r w:rsidRPr="00B00840">
              <w:rPr>
                <w:rFonts w:ascii="Times New Roman" w:hAnsi="Times New Roman"/>
                <w:sz w:val="20"/>
                <w:szCs w:val="20"/>
              </w:rPr>
              <w:t>склады</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6.9</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70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tc>
      </w:tr>
    </w:tbl>
    <w:p w:rsidR="00442AAA" w:rsidRPr="00B00840" w:rsidRDefault="00442AAA" w:rsidP="00442AAA">
      <w:pPr>
        <w:rPr>
          <w:rFonts w:ascii="Times New Roman" w:hAnsi="Times New Roman" w:cs="Times New Roman"/>
          <w:sz w:val="20"/>
          <w:szCs w:val="20"/>
        </w:rPr>
      </w:pPr>
      <w:r w:rsidRPr="00B00840">
        <w:rPr>
          <w:rFonts w:ascii="Times New Roman" w:hAnsi="Times New Roman" w:cs="Times New Roman"/>
          <w:sz w:val="20"/>
          <w:szCs w:val="20"/>
        </w:rPr>
        <w:br w:type="page"/>
      </w:r>
    </w:p>
    <w:tbl>
      <w:tblPr>
        <w:tblW w:w="1565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1701"/>
        <w:gridCol w:w="1843"/>
        <w:gridCol w:w="567"/>
        <w:gridCol w:w="1985"/>
        <w:gridCol w:w="2268"/>
        <w:gridCol w:w="1701"/>
        <w:gridCol w:w="2126"/>
        <w:gridCol w:w="2475"/>
      </w:tblGrid>
      <w:tr w:rsidR="00442AAA" w:rsidRPr="00B00840" w:rsidTr="00442AAA">
        <w:trPr>
          <w:trHeight w:val="149"/>
        </w:trPr>
        <w:tc>
          <w:tcPr>
            <w:tcW w:w="993"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lastRenderedPageBreak/>
              <w:t>1</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1843" w:type="dxa"/>
            <w:vAlign w:val="center"/>
          </w:tcPr>
          <w:p w:rsidR="00442AAA" w:rsidRPr="00B00840" w:rsidRDefault="00442AAA" w:rsidP="00442AAA">
            <w:pPr>
              <w:widowControl w:val="0"/>
              <w:contextualSpacing/>
              <w:jc w:val="center"/>
              <w:rPr>
                <w:rFonts w:ascii="Times New Roman" w:hAnsi="Times New Roman" w:cs="Times New Roman"/>
                <w:sz w:val="20"/>
                <w:szCs w:val="20"/>
                <w:lang w:eastAsia="en-US"/>
              </w:rPr>
            </w:pPr>
            <w:r w:rsidRPr="00B00840">
              <w:rPr>
                <w:rFonts w:ascii="Times New Roman" w:hAnsi="Times New Roman" w:cs="Times New Roman"/>
                <w:sz w:val="20"/>
                <w:szCs w:val="20"/>
                <w:lang w:eastAsia="en-US"/>
              </w:rPr>
              <w:t>3</w:t>
            </w:r>
          </w:p>
        </w:tc>
        <w:tc>
          <w:tcPr>
            <w:tcW w:w="567" w:type="dxa"/>
            <w:vAlign w:val="center"/>
          </w:tcPr>
          <w:p w:rsidR="00442AAA" w:rsidRPr="00B00840" w:rsidRDefault="00442AAA" w:rsidP="00442AAA">
            <w:pPr>
              <w:widowControl w:val="0"/>
              <w:contextualSpacing/>
              <w:jc w:val="center"/>
              <w:rPr>
                <w:rFonts w:ascii="Times New Roman" w:hAnsi="Times New Roman" w:cs="Times New Roman"/>
                <w:sz w:val="20"/>
                <w:szCs w:val="20"/>
                <w:lang w:eastAsia="en-US"/>
              </w:rPr>
            </w:pPr>
            <w:r w:rsidRPr="00B00840">
              <w:rPr>
                <w:rFonts w:ascii="Times New Roman" w:hAnsi="Times New Roman" w:cs="Times New Roman"/>
                <w:sz w:val="20"/>
                <w:szCs w:val="20"/>
                <w:lang w:eastAsia="en-US"/>
              </w:rPr>
              <w:t>4</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5</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6</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7</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8</w:t>
            </w:r>
          </w:p>
        </w:tc>
        <w:tc>
          <w:tcPr>
            <w:tcW w:w="247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9</w:t>
            </w:r>
          </w:p>
        </w:tc>
      </w:tr>
      <w:tr w:rsidR="00442AAA" w:rsidRPr="00B00840" w:rsidTr="00442AAA">
        <w:trPr>
          <w:trHeight w:val="289"/>
        </w:trPr>
        <w:tc>
          <w:tcPr>
            <w:tcW w:w="993"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restart"/>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условно разрешенные</w:t>
            </w:r>
          </w:p>
        </w:tc>
        <w:tc>
          <w:tcPr>
            <w:tcW w:w="1843" w:type="dxa"/>
            <w:vAlign w:val="center"/>
          </w:tcPr>
          <w:p w:rsidR="00442AAA" w:rsidRPr="00B00840" w:rsidRDefault="00442AAA" w:rsidP="00442AAA">
            <w:pPr>
              <w:pStyle w:val="15"/>
              <w:widowControl w:val="0"/>
              <w:spacing w:after="0" w:line="240" w:lineRule="auto"/>
              <w:ind w:left="0"/>
              <w:rPr>
                <w:rFonts w:ascii="Times New Roman" w:hAnsi="Times New Roman"/>
                <w:sz w:val="20"/>
                <w:szCs w:val="20"/>
              </w:rPr>
            </w:pPr>
            <w:r w:rsidRPr="00B00840">
              <w:rPr>
                <w:rStyle w:val="FontStyle22"/>
                <w:sz w:val="20"/>
                <w:szCs w:val="20"/>
              </w:rPr>
              <w:t>автомобильный транспорт</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7.2</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2</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80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Устанавливаются совокупностью требований, определенных в главе 9 части I</w:t>
            </w:r>
            <w:r w:rsidRPr="00B00840">
              <w:rPr>
                <w:rFonts w:ascii="Times New Roman" w:hAnsi="Times New Roman" w:cs="Times New Roman"/>
                <w:sz w:val="20"/>
                <w:szCs w:val="20"/>
                <w:lang w:val="en-US"/>
              </w:rPr>
              <w:t>II</w:t>
            </w:r>
            <w:r w:rsidRPr="00B00840">
              <w:rPr>
                <w:rFonts w:ascii="Times New Roman" w:hAnsi="Times New Roman" w:cs="Times New Roman"/>
                <w:sz w:val="20"/>
                <w:szCs w:val="20"/>
              </w:rPr>
              <w:t xml:space="preserve"> Правил</w:t>
            </w:r>
          </w:p>
        </w:tc>
      </w:tr>
      <w:tr w:rsidR="00442AAA" w:rsidRPr="00B00840" w:rsidTr="00442AAA">
        <w:trPr>
          <w:trHeight w:val="289"/>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pStyle w:val="15"/>
              <w:widowControl w:val="0"/>
              <w:spacing w:after="0" w:line="240" w:lineRule="auto"/>
              <w:ind w:left="0"/>
              <w:rPr>
                <w:rStyle w:val="FontStyle22"/>
                <w:sz w:val="20"/>
                <w:szCs w:val="20"/>
              </w:rPr>
            </w:pPr>
            <w:r w:rsidRPr="00B00840">
              <w:rPr>
                <w:rFonts w:ascii="Times New Roman" w:hAnsi="Times New Roman"/>
                <w:sz w:val="20"/>
                <w:szCs w:val="20"/>
              </w:rPr>
              <w:t>ведение садоводства</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13.2</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0,04 до 0,20</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 xml:space="preserve">Размещение для собственных нужд садового дома, жилого дома, указанного в описании вида разрешенного использования с </w:t>
            </w:r>
            <w:hyperlink r:id="rId19" w:history="1">
              <w:r w:rsidRPr="00B00840">
                <w:rPr>
                  <w:rStyle w:val="af8"/>
                  <w:rFonts w:ascii="Times New Roman" w:hAnsi="Times New Roman" w:cs="Times New Roman"/>
                  <w:sz w:val="20"/>
                  <w:szCs w:val="20"/>
                </w:rPr>
                <w:t>кодом 2.1</w:t>
              </w:r>
            </w:hyperlink>
            <w:r w:rsidRPr="00B00840">
              <w:rPr>
                <w:rFonts w:ascii="Times New Roman" w:hAnsi="Times New Roman" w:cs="Times New Roman"/>
                <w:sz w:val="20"/>
                <w:szCs w:val="20"/>
              </w:rPr>
              <w:t>, хозяйственных построек и гаражей</w:t>
            </w:r>
          </w:p>
        </w:tc>
      </w:tr>
      <w:tr w:rsidR="00442AAA" w:rsidRPr="00B00840" w:rsidTr="00442AAA">
        <w:trPr>
          <w:trHeight w:val="1150"/>
        </w:trPr>
        <w:tc>
          <w:tcPr>
            <w:tcW w:w="993"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701" w:type="dxa"/>
            <w:vMerge/>
            <w:vAlign w:val="center"/>
          </w:tcPr>
          <w:p w:rsidR="00442AAA" w:rsidRPr="00B00840" w:rsidRDefault="00442AAA" w:rsidP="00442AAA">
            <w:pPr>
              <w:tabs>
                <w:tab w:val="left" w:pos="1440"/>
              </w:tabs>
              <w:jc w:val="center"/>
              <w:rPr>
                <w:rFonts w:ascii="Times New Roman" w:hAnsi="Times New Roman" w:cs="Times New Roman"/>
                <w:sz w:val="20"/>
                <w:szCs w:val="20"/>
              </w:rPr>
            </w:pPr>
          </w:p>
        </w:tc>
        <w:tc>
          <w:tcPr>
            <w:tcW w:w="1843" w:type="dxa"/>
            <w:vAlign w:val="center"/>
          </w:tcPr>
          <w:p w:rsidR="00442AAA" w:rsidRPr="00B00840" w:rsidRDefault="00442AAA" w:rsidP="00442AAA">
            <w:pPr>
              <w:pStyle w:val="15"/>
              <w:widowControl w:val="0"/>
              <w:spacing w:after="0" w:line="240" w:lineRule="auto"/>
              <w:ind w:left="0"/>
              <w:rPr>
                <w:rStyle w:val="FontStyle22"/>
                <w:sz w:val="20"/>
                <w:szCs w:val="20"/>
              </w:rPr>
            </w:pPr>
            <w:r w:rsidRPr="00B00840">
              <w:rPr>
                <w:rStyle w:val="FontStyle22"/>
                <w:sz w:val="20"/>
                <w:szCs w:val="20"/>
              </w:rPr>
              <w:t>ветеринарное обслуживание</w:t>
            </w:r>
          </w:p>
        </w:tc>
        <w:tc>
          <w:tcPr>
            <w:tcW w:w="567" w:type="dxa"/>
            <w:vAlign w:val="center"/>
          </w:tcPr>
          <w:p w:rsidR="00442AAA" w:rsidRPr="00B00840" w:rsidRDefault="00442AAA" w:rsidP="00442AAA">
            <w:pPr>
              <w:pStyle w:val="15"/>
              <w:widowControl w:val="0"/>
              <w:spacing w:after="0" w:line="240" w:lineRule="auto"/>
              <w:ind w:left="0"/>
              <w:jc w:val="center"/>
              <w:rPr>
                <w:rFonts w:ascii="Times New Roman" w:hAnsi="Times New Roman"/>
                <w:sz w:val="20"/>
                <w:szCs w:val="20"/>
              </w:rPr>
            </w:pPr>
            <w:r w:rsidRPr="00B00840">
              <w:rPr>
                <w:rFonts w:ascii="Times New Roman" w:hAnsi="Times New Roman"/>
                <w:sz w:val="20"/>
                <w:szCs w:val="20"/>
              </w:rPr>
              <w:t>3.10</w:t>
            </w:r>
          </w:p>
        </w:tc>
        <w:tc>
          <w:tcPr>
            <w:tcW w:w="1985"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от 0,01</w:t>
            </w:r>
          </w:p>
        </w:tc>
        <w:tc>
          <w:tcPr>
            <w:tcW w:w="2268"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3</w:t>
            </w:r>
          </w:p>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(Для участков размером 0,10 и менее отступ не устанавливается)</w:t>
            </w:r>
          </w:p>
        </w:tc>
        <w:tc>
          <w:tcPr>
            <w:tcW w:w="1701"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4</w:t>
            </w:r>
          </w:p>
        </w:tc>
        <w:tc>
          <w:tcPr>
            <w:tcW w:w="2126" w:type="dxa"/>
            <w:vAlign w:val="center"/>
          </w:tcPr>
          <w:p w:rsidR="00442AAA" w:rsidRPr="00B00840" w:rsidRDefault="00442AAA" w:rsidP="00442AAA">
            <w:pPr>
              <w:tabs>
                <w:tab w:val="left" w:pos="1440"/>
              </w:tabs>
              <w:jc w:val="center"/>
              <w:rPr>
                <w:rFonts w:ascii="Times New Roman" w:hAnsi="Times New Roman" w:cs="Times New Roman"/>
                <w:sz w:val="20"/>
                <w:szCs w:val="20"/>
              </w:rPr>
            </w:pPr>
            <w:r w:rsidRPr="00B00840">
              <w:rPr>
                <w:rFonts w:ascii="Times New Roman" w:hAnsi="Times New Roman" w:cs="Times New Roman"/>
                <w:sz w:val="20"/>
                <w:szCs w:val="20"/>
              </w:rPr>
              <w:t>80</w:t>
            </w:r>
          </w:p>
        </w:tc>
        <w:tc>
          <w:tcPr>
            <w:tcW w:w="2475" w:type="dxa"/>
            <w:vAlign w:val="center"/>
          </w:tcPr>
          <w:p w:rsidR="00442AAA" w:rsidRPr="00B00840" w:rsidRDefault="00442AAA" w:rsidP="00442AAA">
            <w:pPr>
              <w:tabs>
                <w:tab w:val="left" w:pos="1440"/>
              </w:tabs>
              <w:rPr>
                <w:rFonts w:ascii="Times New Roman" w:hAnsi="Times New Roman" w:cs="Times New Roman"/>
                <w:sz w:val="20"/>
                <w:szCs w:val="20"/>
              </w:rPr>
            </w:pPr>
            <w:r w:rsidRPr="00B00840">
              <w:rPr>
                <w:rFonts w:ascii="Times New Roman" w:hAnsi="Times New Roman" w:cs="Times New Roman"/>
                <w:sz w:val="20"/>
                <w:szCs w:val="20"/>
              </w:rPr>
              <w:t>Не допускается размещение объектов, требующих установления санитарно-защитных зон</w:t>
            </w:r>
          </w:p>
        </w:tc>
      </w:tr>
    </w:tbl>
    <w:p w:rsidR="00442AAA" w:rsidRPr="00B00840" w:rsidRDefault="00442AAA" w:rsidP="00442AAA">
      <w:pPr>
        <w:jc w:val="center"/>
        <w:rPr>
          <w:rFonts w:ascii="Times New Roman" w:hAnsi="Times New Roman" w:cs="Times New Roman"/>
          <w:sz w:val="20"/>
          <w:szCs w:val="20"/>
        </w:rPr>
        <w:sectPr w:rsidR="00442AAA" w:rsidRPr="00B00840" w:rsidSect="00442AAA">
          <w:headerReference w:type="even" r:id="rId20"/>
          <w:headerReference w:type="default" r:id="rId21"/>
          <w:pgSz w:w="16838" w:h="11906" w:orient="landscape"/>
          <w:pgMar w:top="1134" w:right="1134" w:bottom="425" w:left="1134" w:header="709" w:footer="153" w:gutter="0"/>
          <w:cols w:space="708"/>
          <w:docGrid w:linePitch="360"/>
        </w:sectPr>
      </w:pPr>
    </w:p>
    <w:p w:rsidR="00442AAA" w:rsidRPr="00A86810" w:rsidRDefault="00442AAA" w:rsidP="00442AAA">
      <w:pPr>
        <w:pStyle w:val="2"/>
        <w:rPr>
          <w:sz w:val="20"/>
          <w:szCs w:val="20"/>
        </w:rPr>
      </w:pPr>
      <w:bookmarkStart w:id="106" w:name="_Toc533148357"/>
      <w:bookmarkStart w:id="107" w:name="_Toc25657567"/>
      <w:r w:rsidRPr="00A86810">
        <w:rPr>
          <w:sz w:val="20"/>
          <w:szCs w:val="20"/>
        </w:rPr>
        <w:lastRenderedPageBreak/>
        <w:t>Глава 9</w:t>
      </w:r>
      <w:r w:rsidRPr="00A86810">
        <w:rPr>
          <w:sz w:val="20"/>
          <w:szCs w:val="20"/>
        </w:rPr>
        <w:tab/>
        <w:t>Ограничения использования земельных участков и объектов капитального строительства</w:t>
      </w:r>
      <w:bookmarkEnd w:id="106"/>
      <w:bookmarkEnd w:id="107"/>
    </w:p>
    <w:p w:rsidR="00442AAA" w:rsidRPr="00A86810" w:rsidRDefault="00442AAA" w:rsidP="00442AAA">
      <w:pPr>
        <w:pStyle w:val="3"/>
        <w:rPr>
          <w:sz w:val="20"/>
          <w:szCs w:val="20"/>
        </w:rPr>
      </w:pPr>
      <w:bookmarkStart w:id="108" w:name="_Toc533148358"/>
      <w:bookmarkStart w:id="109" w:name="_Toc25657568"/>
      <w:r w:rsidRPr="00A86810">
        <w:rPr>
          <w:sz w:val="20"/>
          <w:szCs w:val="20"/>
        </w:rPr>
        <w:t>Статья 34</w:t>
      </w:r>
      <w:r w:rsidRPr="00A86810">
        <w:rPr>
          <w:sz w:val="20"/>
          <w:szCs w:val="20"/>
        </w:rPr>
        <w:tab/>
        <w:t>Характеристика зон с особыми условиями использования территории и территорий объектов культурного наследия Полтавского городского поселения</w:t>
      </w:r>
      <w:bookmarkEnd w:id="108"/>
      <w:bookmarkEnd w:id="109"/>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1</w:t>
      </w:r>
      <w:proofErr w:type="gramStart"/>
      <w:r w:rsidRPr="00A86810">
        <w:rPr>
          <w:b w:val="0"/>
          <w:sz w:val="20"/>
          <w:szCs w:val="20"/>
        </w:rPr>
        <w:tab/>
        <w:t>В</w:t>
      </w:r>
      <w:proofErr w:type="gramEnd"/>
      <w:r w:rsidRPr="00A86810">
        <w:rPr>
          <w:b w:val="0"/>
          <w:sz w:val="20"/>
          <w:szCs w:val="20"/>
        </w:rPr>
        <w:t xml:space="preserve"> соответствии с законодательством Российской Федерации, Омской области нормативно-правовой базой действующей на территории Полтавского городского поселения выделены следующие зоны с особыми условиями использования территории:</w:t>
      </w:r>
    </w:p>
    <w:p w:rsidR="00442AAA" w:rsidRPr="00A86810" w:rsidRDefault="00442AAA" w:rsidP="00442AAA">
      <w:pPr>
        <w:pStyle w:val="afb"/>
        <w:widowControl w:val="0"/>
        <w:tabs>
          <w:tab w:val="clear" w:pos="0"/>
        </w:tabs>
        <w:ind w:left="1701" w:hanging="567"/>
        <w:jc w:val="both"/>
        <w:rPr>
          <w:b w:val="0"/>
          <w:bCs w:val="0"/>
          <w:sz w:val="20"/>
          <w:szCs w:val="20"/>
        </w:rPr>
      </w:pPr>
      <w:r w:rsidRPr="00A86810">
        <w:rPr>
          <w:b w:val="0"/>
          <w:bCs w:val="0"/>
          <w:sz w:val="20"/>
          <w:szCs w:val="20"/>
        </w:rPr>
        <w:t>-</w:t>
      </w:r>
      <w:r w:rsidRPr="00A86810">
        <w:rPr>
          <w:b w:val="0"/>
          <w:bCs w:val="0"/>
          <w:sz w:val="20"/>
          <w:szCs w:val="20"/>
        </w:rPr>
        <w:tab/>
        <w:t>В.</w:t>
      </w:r>
      <w:proofErr w:type="gramStart"/>
      <w:r w:rsidRPr="00A86810">
        <w:rPr>
          <w:b w:val="0"/>
          <w:bCs w:val="0"/>
          <w:sz w:val="20"/>
          <w:szCs w:val="20"/>
        </w:rPr>
        <w:t>З</w:t>
      </w:r>
      <w:proofErr w:type="gramEnd"/>
      <w:r w:rsidRPr="00A86810">
        <w:rPr>
          <w:b w:val="0"/>
          <w:bCs w:val="0"/>
          <w:sz w:val="20"/>
          <w:szCs w:val="20"/>
        </w:rPr>
        <w:t xml:space="preserve"> </w:t>
      </w:r>
      <w:proofErr w:type="spellStart"/>
      <w:r w:rsidRPr="00A86810">
        <w:rPr>
          <w:b w:val="0"/>
          <w:bCs w:val="0"/>
          <w:sz w:val="20"/>
          <w:szCs w:val="20"/>
        </w:rPr>
        <w:t>водоохранная</w:t>
      </w:r>
      <w:proofErr w:type="spellEnd"/>
      <w:r w:rsidRPr="00A86810">
        <w:rPr>
          <w:b w:val="0"/>
          <w:bCs w:val="0"/>
          <w:sz w:val="20"/>
          <w:szCs w:val="20"/>
        </w:rPr>
        <w:t xml:space="preserve"> зона;</w:t>
      </w:r>
    </w:p>
    <w:p w:rsidR="00442AAA" w:rsidRPr="00A86810" w:rsidRDefault="00442AAA" w:rsidP="00442AAA">
      <w:pPr>
        <w:pStyle w:val="afb"/>
        <w:widowControl w:val="0"/>
        <w:ind w:left="1701" w:hanging="567"/>
        <w:jc w:val="both"/>
        <w:rPr>
          <w:b w:val="0"/>
          <w:sz w:val="20"/>
          <w:szCs w:val="20"/>
        </w:rPr>
      </w:pPr>
      <w:r w:rsidRPr="00A86810">
        <w:rPr>
          <w:b w:val="0"/>
          <w:sz w:val="20"/>
          <w:szCs w:val="20"/>
        </w:rPr>
        <w:t>-</w:t>
      </w:r>
      <w:r w:rsidRPr="00A86810">
        <w:rPr>
          <w:b w:val="0"/>
          <w:sz w:val="20"/>
          <w:szCs w:val="20"/>
        </w:rPr>
        <w:tab/>
      </w:r>
      <w:r w:rsidRPr="00A86810">
        <w:rPr>
          <w:b w:val="0"/>
          <w:bCs w:val="0"/>
          <w:sz w:val="20"/>
          <w:szCs w:val="20"/>
        </w:rPr>
        <w:t>В.З</w:t>
      </w:r>
      <w:proofErr w:type="gramStart"/>
      <w:r w:rsidRPr="00A86810">
        <w:rPr>
          <w:b w:val="0"/>
          <w:bCs w:val="0"/>
          <w:sz w:val="20"/>
          <w:szCs w:val="20"/>
        </w:rPr>
        <w:t>1</w:t>
      </w:r>
      <w:proofErr w:type="gramEnd"/>
      <w:r w:rsidRPr="00A86810">
        <w:rPr>
          <w:b w:val="0"/>
          <w:bCs w:val="0"/>
          <w:sz w:val="20"/>
          <w:szCs w:val="20"/>
        </w:rPr>
        <w:t xml:space="preserve"> прибрежная защитная полоса</w:t>
      </w:r>
      <w:r w:rsidRPr="00A86810">
        <w:rPr>
          <w:b w:val="0"/>
          <w:sz w:val="20"/>
          <w:szCs w:val="20"/>
        </w:rPr>
        <w:t>;</w:t>
      </w:r>
    </w:p>
    <w:p w:rsidR="00442AAA" w:rsidRPr="00A86810" w:rsidRDefault="00442AAA" w:rsidP="00442AAA">
      <w:pPr>
        <w:widowControl w:val="0"/>
        <w:tabs>
          <w:tab w:val="left" w:pos="0"/>
        </w:tabs>
        <w:ind w:left="1701" w:hanging="540"/>
        <w:jc w:val="both"/>
        <w:rPr>
          <w:rFonts w:ascii="Times New Roman" w:hAnsi="Times New Roman" w:cs="Times New Roman"/>
          <w:bCs/>
          <w:sz w:val="20"/>
          <w:szCs w:val="20"/>
        </w:rPr>
      </w:pPr>
      <w:r w:rsidRPr="00A86810">
        <w:rPr>
          <w:rFonts w:ascii="Times New Roman" w:hAnsi="Times New Roman" w:cs="Times New Roman"/>
          <w:bCs/>
          <w:sz w:val="20"/>
          <w:szCs w:val="20"/>
        </w:rPr>
        <w:t>-</w:t>
      </w:r>
      <w:r w:rsidRPr="00A86810">
        <w:rPr>
          <w:rFonts w:ascii="Times New Roman" w:hAnsi="Times New Roman" w:cs="Times New Roman"/>
          <w:bCs/>
          <w:sz w:val="20"/>
          <w:szCs w:val="20"/>
        </w:rPr>
        <w:tab/>
        <w:t>Б.</w:t>
      </w:r>
      <w:proofErr w:type="gramStart"/>
      <w:r w:rsidRPr="00A86810">
        <w:rPr>
          <w:rFonts w:ascii="Times New Roman" w:hAnsi="Times New Roman" w:cs="Times New Roman"/>
          <w:bCs/>
          <w:sz w:val="20"/>
          <w:szCs w:val="20"/>
        </w:rPr>
        <w:t>П</w:t>
      </w:r>
      <w:proofErr w:type="gramEnd"/>
      <w:r w:rsidRPr="00A86810">
        <w:rPr>
          <w:rFonts w:ascii="Times New Roman" w:hAnsi="Times New Roman" w:cs="Times New Roman"/>
          <w:bCs/>
          <w:sz w:val="20"/>
          <w:szCs w:val="20"/>
        </w:rPr>
        <w:t xml:space="preserve"> береговая полоса;</w:t>
      </w:r>
    </w:p>
    <w:p w:rsidR="00442AAA" w:rsidRPr="00A86810" w:rsidRDefault="00442AAA" w:rsidP="00442AAA">
      <w:pPr>
        <w:pStyle w:val="afb"/>
        <w:widowControl w:val="0"/>
        <w:ind w:left="1701" w:hanging="567"/>
        <w:jc w:val="both"/>
        <w:rPr>
          <w:b w:val="0"/>
          <w:sz w:val="20"/>
          <w:szCs w:val="20"/>
        </w:rPr>
      </w:pPr>
      <w:r w:rsidRPr="00A86810">
        <w:rPr>
          <w:b w:val="0"/>
          <w:bCs w:val="0"/>
          <w:sz w:val="20"/>
          <w:szCs w:val="20"/>
        </w:rPr>
        <w:t>-</w:t>
      </w:r>
      <w:r w:rsidRPr="00A86810">
        <w:rPr>
          <w:b w:val="0"/>
          <w:bCs w:val="0"/>
          <w:sz w:val="20"/>
          <w:szCs w:val="20"/>
        </w:rPr>
        <w:tab/>
        <w:t>З.С.</w:t>
      </w:r>
      <w:proofErr w:type="gramStart"/>
      <w:r w:rsidRPr="00A86810">
        <w:rPr>
          <w:b w:val="0"/>
          <w:bCs w:val="0"/>
          <w:sz w:val="20"/>
          <w:szCs w:val="20"/>
        </w:rPr>
        <w:t>О</w:t>
      </w:r>
      <w:proofErr w:type="gramEnd"/>
      <w:r w:rsidRPr="00A86810">
        <w:rPr>
          <w:b w:val="0"/>
          <w:sz w:val="20"/>
          <w:szCs w:val="20"/>
        </w:rPr>
        <w:t xml:space="preserve"> санитарно-защитная полоса водоводов;</w:t>
      </w:r>
    </w:p>
    <w:p w:rsidR="00442AAA" w:rsidRPr="00A86810" w:rsidRDefault="00442AAA" w:rsidP="00442AAA">
      <w:pPr>
        <w:pStyle w:val="afb"/>
        <w:widowControl w:val="0"/>
        <w:ind w:left="1701" w:hanging="567"/>
        <w:jc w:val="both"/>
        <w:rPr>
          <w:b w:val="0"/>
          <w:sz w:val="20"/>
          <w:szCs w:val="20"/>
        </w:rPr>
      </w:pPr>
      <w:r w:rsidRPr="00A86810">
        <w:rPr>
          <w:b w:val="0"/>
          <w:sz w:val="20"/>
          <w:szCs w:val="20"/>
        </w:rPr>
        <w:t>-</w:t>
      </w:r>
      <w:r w:rsidRPr="00A86810">
        <w:rPr>
          <w:b w:val="0"/>
          <w:sz w:val="20"/>
          <w:szCs w:val="20"/>
        </w:rPr>
        <w:tab/>
        <w:t>З.С.О</w:t>
      </w:r>
      <w:proofErr w:type="gramStart"/>
      <w:r w:rsidRPr="00A86810">
        <w:rPr>
          <w:b w:val="0"/>
          <w:sz w:val="20"/>
          <w:szCs w:val="20"/>
        </w:rPr>
        <w:t>1</w:t>
      </w:r>
      <w:proofErr w:type="gramEnd"/>
      <w:r w:rsidRPr="00A86810">
        <w:rPr>
          <w:b w:val="0"/>
          <w:sz w:val="20"/>
          <w:szCs w:val="20"/>
        </w:rPr>
        <w:t xml:space="preserve"> </w:t>
      </w:r>
      <w:r w:rsidRPr="00A86810">
        <w:rPr>
          <w:b w:val="0"/>
          <w:bCs w:val="0"/>
          <w:sz w:val="20"/>
          <w:szCs w:val="20"/>
        </w:rPr>
        <w:t>первый пояс зоны санитарной охраны источника водоснабжения</w:t>
      </w:r>
      <w:r w:rsidRPr="00A86810">
        <w:rPr>
          <w:b w:val="0"/>
          <w:sz w:val="20"/>
          <w:szCs w:val="20"/>
        </w:rPr>
        <w:t>;</w:t>
      </w:r>
    </w:p>
    <w:p w:rsidR="00442AAA" w:rsidRPr="00A86810" w:rsidRDefault="00442AAA" w:rsidP="00442AAA">
      <w:pPr>
        <w:pStyle w:val="afb"/>
        <w:widowControl w:val="0"/>
        <w:ind w:left="1701" w:hanging="567"/>
        <w:jc w:val="both"/>
        <w:rPr>
          <w:b w:val="0"/>
          <w:sz w:val="20"/>
          <w:szCs w:val="20"/>
        </w:rPr>
      </w:pPr>
      <w:r w:rsidRPr="00A86810">
        <w:rPr>
          <w:b w:val="0"/>
          <w:bCs w:val="0"/>
          <w:sz w:val="20"/>
          <w:szCs w:val="20"/>
        </w:rPr>
        <w:t>-</w:t>
      </w:r>
      <w:r w:rsidRPr="00A86810">
        <w:rPr>
          <w:b w:val="0"/>
          <w:bCs w:val="0"/>
          <w:sz w:val="20"/>
          <w:szCs w:val="20"/>
        </w:rPr>
        <w:tab/>
        <w:t>Э.</w:t>
      </w:r>
      <w:proofErr w:type="gramStart"/>
      <w:r w:rsidRPr="00A86810">
        <w:rPr>
          <w:b w:val="0"/>
          <w:bCs w:val="0"/>
          <w:sz w:val="20"/>
          <w:szCs w:val="20"/>
        </w:rPr>
        <w:t>С</w:t>
      </w:r>
      <w:proofErr w:type="gramEnd"/>
      <w:r w:rsidRPr="00A86810">
        <w:rPr>
          <w:b w:val="0"/>
          <w:bCs w:val="0"/>
          <w:sz w:val="20"/>
          <w:szCs w:val="20"/>
        </w:rPr>
        <w:t xml:space="preserve"> </w:t>
      </w:r>
      <w:proofErr w:type="gramStart"/>
      <w:r w:rsidRPr="00A86810">
        <w:rPr>
          <w:b w:val="0"/>
          <w:bCs w:val="0"/>
          <w:sz w:val="20"/>
          <w:szCs w:val="20"/>
        </w:rPr>
        <w:t>охранная</w:t>
      </w:r>
      <w:proofErr w:type="gramEnd"/>
      <w:r w:rsidRPr="00A86810">
        <w:rPr>
          <w:b w:val="0"/>
          <w:bCs w:val="0"/>
          <w:sz w:val="20"/>
          <w:szCs w:val="20"/>
        </w:rPr>
        <w:t xml:space="preserve"> зона объектов </w:t>
      </w:r>
      <w:proofErr w:type="spellStart"/>
      <w:r w:rsidRPr="00A86810">
        <w:rPr>
          <w:b w:val="0"/>
          <w:bCs w:val="0"/>
          <w:sz w:val="20"/>
          <w:szCs w:val="20"/>
        </w:rPr>
        <w:t>электросетевого</w:t>
      </w:r>
      <w:proofErr w:type="spellEnd"/>
      <w:r w:rsidRPr="00A86810">
        <w:rPr>
          <w:b w:val="0"/>
          <w:bCs w:val="0"/>
          <w:sz w:val="20"/>
          <w:szCs w:val="20"/>
        </w:rPr>
        <w:t xml:space="preserve"> хозяйства</w:t>
      </w:r>
      <w:r w:rsidRPr="00A86810">
        <w:rPr>
          <w:b w:val="0"/>
          <w:sz w:val="20"/>
          <w:szCs w:val="20"/>
        </w:rPr>
        <w:t>;</w:t>
      </w:r>
    </w:p>
    <w:p w:rsidR="00442AAA" w:rsidRPr="00A86810" w:rsidRDefault="00442AAA" w:rsidP="00442AAA">
      <w:pPr>
        <w:pStyle w:val="afb"/>
        <w:widowControl w:val="0"/>
        <w:ind w:left="1701" w:hanging="567"/>
        <w:jc w:val="both"/>
        <w:rPr>
          <w:b w:val="0"/>
          <w:bCs w:val="0"/>
          <w:sz w:val="20"/>
          <w:szCs w:val="20"/>
        </w:rPr>
      </w:pPr>
      <w:r w:rsidRPr="00A86810">
        <w:rPr>
          <w:b w:val="0"/>
          <w:bCs w:val="0"/>
          <w:sz w:val="20"/>
          <w:szCs w:val="20"/>
        </w:rPr>
        <w:t>-</w:t>
      </w:r>
      <w:r w:rsidRPr="00A86810">
        <w:rPr>
          <w:b w:val="0"/>
          <w:bCs w:val="0"/>
          <w:sz w:val="20"/>
          <w:szCs w:val="20"/>
        </w:rPr>
        <w:tab/>
        <w:t>Л.</w:t>
      </w:r>
      <w:proofErr w:type="gramStart"/>
      <w:r w:rsidRPr="00A86810">
        <w:rPr>
          <w:b w:val="0"/>
          <w:bCs w:val="0"/>
          <w:sz w:val="20"/>
          <w:szCs w:val="20"/>
        </w:rPr>
        <w:t>С</w:t>
      </w:r>
      <w:proofErr w:type="gramEnd"/>
      <w:r w:rsidRPr="00A86810">
        <w:rPr>
          <w:b w:val="0"/>
          <w:bCs w:val="0"/>
          <w:sz w:val="20"/>
          <w:szCs w:val="20"/>
        </w:rPr>
        <w:t xml:space="preserve"> </w:t>
      </w:r>
      <w:proofErr w:type="gramStart"/>
      <w:r w:rsidRPr="00A86810">
        <w:rPr>
          <w:b w:val="0"/>
          <w:bCs w:val="0"/>
          <w:sz w:val="20"/>
          <w:szCs w:val="20"/>
        </w:rPr>
        <w:t>охранная</w:t>
      </w:r>
      <w:proofErr w:type="gramEnd"/>
      <w:r w:rsidRPr="00A86810">
        <w:rPr>
          <w:b w:val="0"/>
          <w:bCs w:val="0"/>
          <w:sz w:val="20"/>
          <w:szCs w:val="20"/>
        </w:rPr>
        <w:t xml:space="preserve"> зона линий и сооружений связи;</w:t>
      </w:r>
    </w:p>
    <w:p w:rsidR="00442AAA" w:rsidRPr="00A86810" w:rsidRDefault="00442AAA" w:rsidP="00442AAA">
      <w:pPr>
        <w:pStyle w:val="afb"/>
        <w:widowControl w:val="0"/>
        <w:ind w:left="1701" w:hanging="567"/>
        <w:jc w:val="both"/>
        <w:rPr>
          <w:b w:val="0"/>
          <w:sz w:val="20"/>
          <w:szCs w:val="20"/>
        </w:rPr>
      </w:pPr>
      <w:r w:rsidRPr="00A86810">
        <w:rPr>
          <w:b w:val="0"/>
          <w:sz w:val="20"/>
          <w:szCs w:val="20"/>
        </w:rPr>
        <w:t>-</w:t>
      </w:r>
      <w:r w:rsidRPr="00A86810">
        <w:rPr>
          <w:b w:val="0"/>
          <w:sz w:val="20"/>
          <w:szCs w:val="20"/>
        </w:rPr>
        <w:tab/>
        <w:t xml:space="preserve">С.Г охранная зона </w:t>
      </w:r>
      <w:bookmarkStart w:id="110" w:name="_Hlk20918392"/>
      <w:r w:rsidRPr="00A86810">
        <w:rPr>
          <w:b w:val="0"/>
          <w:sz w:val="20"/>
          <w:szCs w:val="20"/>
        </w:rPr>
        <w:t>газопроводов и систем газоснабжения</w:t>
      </w:r>
      <w:bookmarkEnd w:id="110"/>
      <w:r w:rsidRPr="00A86810">
        <w:rPr>
          <w:b w:val="0"/>
          <w:sz w:val="20"/>
          <w:szCs w:val="20"/>
        </w:rPr>
        <w:t>;</w:t>
      </w:r>
    </w:p>
    <w:p w:rsidR="00442AAA" w:rsidRPr="00A86810" w:rsidRDefault="00442AAA" w:rsidP="00442AAA">
      <w:pPr>
        <w:pStyle w:val="afb"/>
        <w:widowControl w:val="0"/>
        <w:ind w:left="1701" w:hanging="567"/>
        <w:jc w:val="both"/>
        <w:rPr>
          <w:b w:val="0"/>
          <w:sz w:val="20"/>
          <w:szCs w:val="20"/>
        </w:rPr>
      </w:pPr>
      <w:r w:rsidRPr="00A86810">
        <w:rPr>
          <w:b w:val="0"/>
          <w:sz w:val="20"/>
          <w:szCs w:val="20"/>
        </w:rPr>
        <w:t>-</w:t>
      </w:r>
      <w:r w:rsidRPr="00A86810">
        <w:rPr>
          <w:b w:val="0"/>
          <w:sz w:val="20"/>
          <w:szCs w:val="20"/>
        </w:rPr>
        <w:tab/>
        <w:t>Т.</w:t>
      </w:r>
      <w:proofErr w:type="gramStart"/>
      <w:r w:rsidRPr="00A86810">
        <w:rPr>
          <w:b w:val="0"/>
          <w:sz w:val="20"/>
          <w:szCs w:val="20"/>
        </w:rPr>
        <w:t>С</w:t>
      </w:r>
      <w:proofErr w:type="gramEnd"/>
      <w:r w:rsidRPr="00A86810">
        <w:rPr>
          <w:b w:val="0"/>
          <w:sz w:val="20"/>
          <w:szCs w:val="20"/>
        </w:rPr>
        <w:t xml:space="preserve"> </w:t>
      </w:r>
      <w:proofErr w:type="gramStart"/>
      <w:r w:rsidRPr="00A86810">
        <w:rPr>
          <w:b w:val="0"/>
          <w:sz w:val="20"/>
          <w:szCs w:val="20"/>
        </w:rPr>
        <w:t>охранная</w:t>
      </w:r>
      <w:proofErr w:type="gramEnd"/>
      <w:r w:rsidRPr="00A86810">
        <w:rPr>
          <w:b w:val="0"/>
          <w:sz w:val="20"/>
          <w:szCs w:val="20"/>
        </w:rPr>
        <w:t xml:space="preserve"> зона тепловых сетей;</w:t>
      </w:r>
    </w:p>
    <w:p w:rsidR="00442AAA" w:rsidRPr="00A86810" w:rsidRDefault="00442AAA" w:rsidP="00442AAA">
      <w:pPr>
        <w:widowControl w:val="0"/>
        <w:tabs>
          <w:tab w:val="left" w:pos="0"/>
        </w:tabs>
        <w:ind w:left="1701" w:hanging="567"/>
        <w:jc w:val="both"/>
        <w:rPr>
          <w:rFonts w:ascii="Times New Roman" w:hAnsi="Times New Roman" w:cs="Times New Roman"/>
          <w:sz w:val="20"/>
          <w:szCs w:val="20"/>
        </w:rPr>
      </w:pPr>
      <w:r w:rsidRPr="00A86810">
        <w:rPr>
          <w:rFonts w:ascii="Times New Roman" w:hAnsi="Times New Roman" w:cs="Times New Roman"/>
          <w:sz w:val="20"/>
          <w:szCs w:val="20"/>
        </w:rPr>
        <w:t>-</w:t>
      </w:r>
      <w:r w:rsidRPr="00A86810">
        <w:rPr>
          <w:rFonts w:ascii="Times New Roman" w:hAnsi="Times New Roman" w:cs="Times New Roman"/>
          <w:sz w:val="20"/>
          <w:szCs w:val="20"/>
        </w:rPr>
        <w:tab/>
        <w:t>С.П.Н охранная зона стационарных пунктов наблюдений за состоянием окружающей природной среды, ее загрязнением</w:t>
      </w:r>
      <w:r w:rsidRPr="00A86810">
        <w:rPr>
          <w:rFonts w:ascii="Times New Roman" w:hAnsi="Times New Roman" w:cs="Times New Roman"/>
          <w:bCs/>
          <w:sz w:val="20"/>
          <w:szCs w:val="20"/>
        </w:rPr>
        <w:t>;</w:t>
      </w:r>
    </w:p>
    <w:p w:rsidR="00442AAA" w:rsidRPr="00A86810" w:rsidRDefault="00442AAA" w:rsidP="00442AAA">
      <w:pPr>
        <w:pStyle w:val="afb"/>
        <w:widowControl w:val="0"/>
        <w:ind w:left="1701" w:hanging="567"/>
        <w:jc w:val="both"/>
        <w:rPr>
          <w:b w:val="0"/>
          <w:sz w:val="20"/>
          <w:szCs w:val="20"/>
        </w:rPr>
      </w:pPr>
      <w:r w:rsidRPr="00A86810">
        <w:rPr>
          <w:b w:val="0"/>
          <w:bCs w:val="0"/>
          <w:sz w:val="20"/>
          <w:szCs w:val="20"/>
        </w:rPr>
        <w:t>-</w:t>
      </w:r>
      <w:r w:rsidRPr="00A86810">
        <w:rPr>
          <w:b w:val="0"/>
          <w:bCs w:val="0"/>
          <w:sz w:val="20"/>
          <w:szCs w:val="20"/>
        </w:rPr>
        <w:tab/>
        <w:t>П.</w:t>
      </w:r>
      <w:proofErr w:type="gramStart"/>
      <w:r w:rsidRPr="00A86810">
        <w:rPr>
          <w:b w:val="0"/>
          <w:bCs w:val="0"/>
          <w:sz w:val="20"/>
          <w:szCs w:val="20"/>
        </w:rPr>
        <w:t>П</w:t>
      </w:r>
      <w:proofErr w:type="gramEnd"/>
      <w:r w:rsidRPr="00A86810">
        <w:rPr>
          <w:b w:val="0"/>
          <w:bCs w:val="0"/>
          <w:sz w:val="20"/>
          <w:szCs w:val="20"/>
        </w:rPr>
        <w:t xml:space="preserve"> санитарно-защитная зона </w:t>
      </w:r>
      <w:r w:rsidRPr="00A86810">
        <w:rPr>
          <w:b w:val="0"/>
          <w:sz w:val="20"/>
          <w:szCs w:val="20"/>
        </w:rPr>
        <w:t>предприятий, сооружений и иных объектов;</w:t>
      </w:r>
    </w:p>
    <w:p w:rsidR="00442AAA" w:rsidRPr="00A86810" w:rsidRDefault="00442AAA" w:rsidP="00442AAA">
      <w:pPr>
        <w:pStyle w:val="afb"/>
        <w:widowControl w:val="0"/>
        <w:ind w:left="1701" w:hanging="567"/>
        <w:jc w:val="both"/>
        <w:rPr>
          <w:b w:val="0"/>
          <w:sz w:val="20"/>
          <w:szCs w:val="20"/>
        </w:rPr>
      </w:pPr>
      <w:r w:rsidRPr="00A86810">
        <w:rPr>
          <w:b w:val="0"/>
          <w:bCs w:val="0"/>
          <w:sz w:val="20"/>
          <w:szCs w:val="20"/>
        </w:rPr>
        <w:t>-</w:t>
      </w:r>
      <w:r w:rsidRPr="00A86810">
        <w:rPr>
          <w:b w:val="0"/>
          <w:bCs w:val="0"/>
          <w:sz w:val="20"/>
          <w:szCs w:val="20"/>
        </w:rPr>
        <w:tab/>
        <w:t xml:space="preserve">С.А.Д </w:t>
      </w:r>
      <w:r w:rsidRPr="00A86810">
        <w:rPr>
          <w:b w:val="0"/>
          <w:sz w:val="20"/>
          <w:szCs w:val="20"/>
        </w:rPr>
        <w:t>санитарный разрыв (санитарная полоса отчуждения) транспортных коммуникаций;</w:t>
      </w:r>
    </w:p>
    <w:p w:rsidR="00442AAA" w:rsidRPr="00A86810" w:rsidRDefault="00442AAA" w:rsidP="00442AAA">
      <w:pPr>
        <w:pStyle w:val="afb"/>
        <w:widowControl w:val="0"/>
        <w:ind w:left="1701" w:hanging="567"/>
        <w:jc w:val="both"/>
        <w:rPr>
          <w:b w:val="0"/>
          <w:sz w:val="20"/>
          <w:szCs w:val="20"/>
        </w:rPr>
      </w:pPr>
      <w:r w:rsidRPr="00A86810">
        <w:rPr>
          <w:b w:val="0"/>
          <w:sz w:val="20"/>
          <w:szCs w:val="20"/>
        </w:rPr>
        <w:t>-</w:t>
      </w:r>
      <w:r w:rsidRPr="00A86810">
        <w:rPr>
          <w:b w:val="0"/>
          <w:sz w:val="20"/>
          <w:szCs w:val="20"/>
        </w:rPr>
        <w:tab/>
        <w:t>А.Д придорожная полоса.</w:t>
      </w:r>
    </w:p>
    <w:p w:rsidR="00442AAA" w:rsidRPr="00A86810" w:rsidRDefault="00442AAA" w:rsidP="00442AAA">
      <w:pPr>
        <w:widowControl w:val="0"/>
        <w:tabs>
          <w:tab w:val="left" w:pos="1440"/>
        </w:tabs>
        <w:ind w:firstLine="720"/>
        <w:jc w:val="both"/>
        <w:rPr>
          <w:rFonts w:ascii="Times New Roman" w:hAnsi="Times New Roman" w:cs="Times New Roman"/>
          <w:sz w:val="20"/>
          <w:szCs w:val="20"/>
        </w:rPr>
      </w:pPr>
      <w:r w:rsidRPr="00A86810">
        <w:rPr>
          <w:rFonts w:ascii="Times New Roman" w:hAnsi="Times New Roman" w:cs="Times New Roman"/>
          <w:sz w:val="20"/>
          <w:szCs w:val="20"/>
        </w:rPr>
        <w:t>2</w:t>
      </w:r>
      <w:proofErr w:type="gramStart"/>
      <w:r w:rsidRPr="00A86810">
        <w:rPr>
          <w:rFonts w:ascii="Times New Roman" w:hAnsi="Times New Roman" w:cs="Times New Roman"/>
          <w:sz w:val="20"/>
          <w:szCs w:val="20"/>
        </w:rPr>
        <w:tab/>
        <w:t>В</w:t>
      </w:r>
      <w:proofErr w:type="gramEnd"/>
      <w:r w:rsidRPr="00A86810">
        <w:rPr>
          <w:rFonts w:ascii="Times New Roman" w:hAnsi="Times New Roman" w:cs="Times New Roman"/>
          <w:sz w:val="20"/>
          <w:szCs w:val="20"/>
        </w:rPr>
        <w:t xml:space="preserve"> границах Полтавского городского поселения</w:t>
      </w:r>
      <w:r w:rsidRPr="00A86810">
        <w:rPr>
          <w:rFonts w:ascii="Times New Roman" w:hAnsi="Times New Roman" w:cs="Times New Roman"/>
          <w:b/>
          <w:sz w:val="20"/>
          <w:szCs w:val="20"/>
        </w:rPr>
        <w:t xml:space="preserve"> </w:t>
      </w:r>
      <w:r w:rsidRPr="00A86810">
        <w:rPr>
          <w:rFonts w:ascii="Times New Roman" w:hAnsi="Times New Roman" w:cs="Times New Roman"/>
          <w:sz w:val="20"/>
          <w:szCs w:val="20"/>
        </w:rPr>
        <w:t>находятся объекты культурного наследия.</w:t>
      </w:r>
    </w:p>
    <w:p w:rsidR="00442AAA" w:rsidRPr="00A86810" w:rsidRDefault="00442AAA" w:rsidP="00442AAA">
      <w:pPr>
        <w:pStyle w:val="3"/>
        <w:rPr>
          <w:sz w:val="20"/>
          <w:szCs w:val="20"/>
        </w:rPr>
      </w:pPr>
      <w:bookmarkStart w:id="111" w:name="_Toc533148359"/>
      <w:bookmarkStart w:id="112" w:name="_Toc25657569"/>
      <w:r w:rsidRPr="00A86810">
        <w:rPr>
          <w:sz w:val="20"/>
          <w:szCs w:val="20"/>
        </w:rPr>
        <w:t>Статья 35</w:t>
      </w:r>
      <w:r w:rsidRPr="00A86810">
        <w:rPr>
          <w:sz w:val="20"/>
          <w:szCs w:val="20"/>
        </w:rPr>
        <w:tab/>
        <w:t>Установление ограничений использования земельных участков и объектов капитального строительства в границах зон с особыми условиями использования территории и территорий объектов культурного наследия Полтавского городского поселения</w:t>
      </w:r>
      <w:bookmarkEnd w:id="111"/>
      <w:bookmarkEnd w:id="112"/>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1</w:t>
      </w:r>
      <w:r w:rsidRPr="00A86810">
        <w:rPr>
          <w:b w:val="0"/>
          <w:sz w:val="20"/>
          <w:szCs w:val="20"/>
        </w:rPr>
        <w:tab/>
        <w:t>Режим использования территорий в границах зон особыми условиями использования территории Полтавского городского поселения</w:t>
      </w:r>
      <w:r w:rsidRPr="00A86810">
        <w:rPr>
          <w:sz w:val="20"/>
          <w:szCs w:val="20"/>
        </w:rPr>
        <w:t xml:space="preserve"> </w:t>
      </w:r>
      <w:r w:rsidRPr="00A86810">
        <w:rPr>
          <w:b w:val="0"/>
          <w:sz w:val="20"/>
          <w:szCs w:val="20"/>
        </w:rPr>
        <w:t>установлен в соответствии с действующими нормативными правовыми актами Российской Федерации.</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2</w:t>
      </w:r>
      <w:proofErr w:type="gramStart"/>
      <w:r w:rsidRPr="00A86810">
        <w:rPr>
          <w:b w:val="0"/>
          <w:sz w:val="20"/>
          <w:szCs w:val="20"/>
        </w:rPr>
        <w:tab/>
        <w:t>Д</w:t>
      </w:r>
      <w:proofErr w:type="gramEnd"/>
      <w:r w:rsidRPr="00A86810">
        <w:rPr>
          <w:b w:val="0"/>
          <w:sz w:val="20"/>
          <w:szCs w:val="20"/>
        </w:rPr>
        <w:t xml:space="preserve">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proofErr w:type="spellStart"/>
      <w:r w:rsidRPr="00A86810">
        <w:rPr>
          <w:bCs w:val="0"/>
          <w:sz w:val="20"/>
          <w:szCs w:val="20"/>
        </w:rPr>
        <w:t>водоохранная</w:t>
      </w:r>
      <w:proofErr w:type="spellEnd"/>
      <w:r w:rsidRPr="00A86810">
        <w:rPr>
          <w:bCs w:val="0"/>
          <w:sz w:val="20"/>
          <w:szCs w:val="20"/>
        </w:rPr>
        <w:t xml:space="preserve"> зона (В.З)</w:t>
      </w:r>
      <w:r w:rsidRPr="00A86810">
        <w:rPr>
          <w:b w:val="0"/>
          <w:bCs w:val="0"/>
          <w:sz w:val="20"/>
          <w:szCs w:val="20"/>
        </w:rPr>
        <w:t xml:space="preserve"> и </w:t>
      </w:r>
      <w:r w:rsidRPr="00A86810">
        <w:rPr>
          <w:bCs w:val="0"/>
          <w:sz w:val="20"/>
          <w:szCs w:val="20"/>
        </w:rPr>
        <w:t>прибрежная защитная полоса (В.З1)</w:t>
      </w:r>
      <w:r w:rsidRPr="00A86810">
        <w:rPr>
          <w:b w:val="0"/>
          <w:sz w:val="20"/>
          <w:szCs w:val="20"/>
        </w:rPr>
        <w:t xml:space="preserve">, на территории которой введены дополнительные ограничения природопользования. Ширина </w:t>
      </w:r>
      <w:proofErr w:type="spellStart"/>
      <w:r w:rsidRPr="00A86810">
        <w:rPr>
          <w:b w:val="0"/>
          <w:sz w:val="20"/>
          <w:szCs w:val="20"/>
        </w:rPr>
        <w:t>водоохранной</w:t>
      </w:r>
      <w:proofErr w:type="spellEnd"/>
      <w:r w:rsidRPr="00A86810">
        <w:rPr>
          <w:b w:val="0"/>
          <w:sz w:val="20"/>
          <w:szCs w:val="20"/>
        </w:rPr>
        <w:t xml:space="preserve"> зоны и прибрежной защитной полосы установлена в соответствии со статьей 65 Водного кодекса Российской Федерации.</w:t>
      </w:r>
    </w:p>
    <w:p w:rsidR="00442AAA" w:rsidRPr="00A86810" w:rsidRDefault="00442AAA" w:rsidP="00442AAA">
      <w:pPr>
        <w:pStyle w:val="afb"/>
        <w:widowControl w:val="0"/>
        <w:tabs>
          <w:tab w:val="num" w:pos="0"/>
        </w:tabs>
        <w:ind w:firstLine="720"/>
        <w:jc w:val="both"/>
        <w:rPr>
          <w:b w:val="0"/>
          <w:sz w:val="20"/>
          <w:szCs w:val="20"/>
        </w:rPr>
      </w:pPr>
      <w:r w:rsidRPr="00A86810">
        <w:rPr>
          <w:b w:val="0"/>
          <w:sz w:val="20"/>
          <w:szCs w:val="20"/>
        </w:rPr>
        <w:t xml:space="preserve">Ширина </w:t>
      </w:r>
      <w:proofErr w:type="spellStart"/>
      <w:r w:rsidRPr="00A86810">
        <w:rPr>
          <w:b w:val="0"/>
          <w:sz w:val="20"/>
          <w:szCs w:val="20"/>
        </w:rPr>
        <w:t>водоохранных</w:t>
      </w:r>
      <w:proofErr w:type="spellEnd"/>
      <w:r w:rsidRPr="00A86810">
        <w:rPr>
          <w:b w:val="0"/>
          <w:sz w:val="20"/>
          <w:szCs w:val="20"/>
        </w:rPr>
        <w:t xml:space="preserve"> зон и прибрежных полос других водных объектов в границах Полтавского городского поселения</w:t>
      </w:r>
      <w:r w:rsidRPr="00A86810">
        <w:rPr>
          <w:sz w:val="20"/>
          <w:szCs w:val="20"/>
        </w:rPr>
        <w:t xml:space="preserve"> </w:t>
      </w:r>
      <w:r w:rsidRPr="00A86810">
        <w:rPr>
          <w:b w:val="0"/>
          <w:sz w:val="20"/>
          <w:szCs w:val="20"/>
        </w:rPr>
        <w:t>совпадает и составляет 50 м.</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3</w:t>
      </w:r>
      <w:r w:rsidRPr="00A86810">
        <w:rPr>
          <w:b w:val="0"/>
          <w:sz w:val="20"/>
          <w:szCs w:val="20"/>
        </w:rPr>
        <w:tab/>
        <w:t xml:space="preserve">Режим использования </w:t>
      </w:r>
      <w:r w:rsidRPr="00A86810">
        <w:rPr>
          <w:sz w:val="20"/>
          <w:szCs w:val="20"/>
        </w:rPr>
        <w:t>береговой полосы (Б.П)</w:t>
      </w:r>
      <w:r w:rsidRPr="00A86810">
        <w:rPr>
          <w:b w:val="0"/>
          <w:sz w:val="20"/>
          <w:szCs w:val="20"/>
        </w:rPr>
        <w:t xml:space="preserve"> определяется Водным кодексом Российской Федерации.</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4</w:t>
      </w:r>
      <w:proofErr w:type="gramStart"/>
      <w:r w:rsidRPr="00A86810">
        <w:rPr>
          <w:b w:val="0"/>
          <w:sz w:val="20"/>
          <w:szCs w:val="20"/>
        </w:rPr>
        <w:tab/>
        <w:t>В</w:t>
      </w:r>
      <w:proofErr w:type="gramEnd"/>
      <w:r w:rsidRPr="00A86810">
        <w:rPr>
          <w:b w:val="0"/>
          <w:sz w:val="20"/>
          <w:szCs w:val="20"/>
        </w:rPr>
        <w:t xml:space="preserve"> целях охраны от загрязнения водопроводных сооружений, а также территорий, на которых они расположены, установлены </w:t>
      </w:r>
      <w:r w:rsidRPr="00A86810">
        <w:rPr>
          <w:sz w:val="20"/>
          <w:szCs w:val="20"/>
        </w:rPr>
        <w:t xml:space="preserve">санитарно-защитная полоса водоводов </w:t>
      </w:r>
      <w:r w:rsidRPr="00A86810">
        <w:rPr>
          <w:bCs w:val="0"/>
          <w:sz w:val="20"/>
          <w:szCs w:val="20"/>
        </w:rPr>
        <w:t>(З.С.О)</w:t>
      </w:r>
      <w:r w:rsidRPr="00A86810">
        <w:rPr>
          <w:b w:val="0"/>
          <w:bCs w:val="0"/>
          <w:sz w:val="20"/>
          <w:szCs w:val="20"/>
        </w:rPr>
        <w:t xml:space="preserve"> и</w:t>
      </w:r>
      <w:r w:rsidRPr="00A86810">
        <w:rPr>
          <w:sz w:val="20"/>
          <w:szCs w:val="20"/>
        </w:rPr>
        <w:t xml:space="preserve"> первый пояс</w:t>
      </w:r>
      <w:r w:rsidRPr="00A86810">
        <w:rPr>
          <w:b w:val="0"/>
          <w:sz w:val="20"/>
          <w:szCs w:val="20"/>
        </w:rPr>
        <w:t xml:space="preserve"> </w:t>
      </w:r>
      <w:r w:rsidRPr="00A86810">
        <w:rPr>
          <w:bCs w:val="0"/>
          <w:sz w:val="20"/>
          <w:szCs w:val="20"/>
        </w:rPr>
        <w:t>зоны</w:t>
      </w:r>
      <w:r w:rsidRPr="00A86810">
        <w:rPr>
          <w:sz w:val="20"/>
          <w:szCs w:val="20"/>
        </w:rPr>
        <w:t xml:space="preserve"> </w:t>
      </w:r>
      <w:r w:rsidRPr="00A86810">
        <w:rPr>
          <w:bCs w:val="0"/>
          <w:sz w:val="20"/>
          <w:szCs w:val="20"/>
        </w:rPr>
        <w:t>санитарной охраны источника водоснабжения</w:t>
      </w:r>
      <w:r w:rsidRPr="00A86810">
        <w:rPr>
          <w:b w:val="0"/>
          <w:sz w:val="20"/>
          <w:szCs w:val="20"/>
        </w:rPr>
        <w:t xml:space="preserve"> </w:t>
      </w:r>
      <w:r w:rsidRPr="00A86810">
        <w:rPr>
          <w:sz w:val="20"/>
          <w:szCs w:val="20"/>
        </w:rPr>
        <w:t>(З.С.О1)</w:t>
      </w:r>
      <w:r w:rsidRPr="00A86810">
        <w:rPr>
          <w:b w:val="0"/>
          <w:sz w:val="20"/>
          <w:szCs w:val="20"/>
        </w:rPr>
        <w:t xml:space="preserve">. В соответствии с </w:t>
      </w:r>
      <w:proofErr w:type="spellStart"/>
      <w:r w:rsidRPr="00A86810">
        <w:rPr>
          <w:b w:val="0"/>
          <w:sz w:val="20"/>
          <w:szCs w:val="20"/>
        </w:rPr>
        <w:t>СанПиН</w:t>
      </w:r>
      <w:proofErr w:type="spellEnd"/>
      <w:r w:rsidRPr="00A86810">
        <w:rPr>
          <w:b w:val="0"/>
          <w:sz w:val="20"/>
          <w:szCs w:val="20"/>
        </w:rPr>
        <w:t xml:space="preserve">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Pr="00A86810">
        <w:rPr>
          <w:b w:val="0"/>
          <w:bCs w:val="0"/>
          <w:sz w:val="20"/>
          <w:szCs w:val="20"/>
        </w:rPr>
        <w:t xml:space="preserve"> </w:t>
      </w:r>
      <w:r w:rsidRPr="00A86810">
        <w:rPr>
          <w:b w:val="0"/>
          <w:sz w:val="20"/>
          <w:szCs w:val="20"/>
        </w:rPr>
        <w:t>вокруг водозаборов, водопроводных сооружений и водопроводов питьевого назначения.</w:t>
      </w:r>
    </w:p>
    <w:p w:rsidR="00442AAA" w:rsidRPr="00A86810" w:rsidRDefault="00442AAA" w:rsidP="00261DD1">
      <w:pPr>
        <w:spacing w:after="0" w:line="240" w:lineRule="auto"/>
        <w:ind w:firstLine="720"/>
        <w:jc w:val="both"/>
        <w:rPr>
          <w:rFonts w:ascii="Times New Roman" w:hAnsi="Times New Roman" w:cs="Times New Roman"/>
          <w:sz w:val="20"/>
          <w:szCs w:val="20"/>
        </w:rPr>
      </w:pPr>
      <w:r w:rsidRPr="00A86810">
        <w:rPr>
          <w:rFonts w:ascii="Times New Roman" w:hAnsi="Times New Roman" w:cs="Times New Roman"/>
          <w:sz w:val="20"/>
          <w:szCs w:val="20"/>
        </w:rPr>
        <w:t>5</w:t>
      </w:r>
      <w:proofErr w:type="gramStart"/>
      <w:r w:rsidRPr="00A86810">
        <w:rPr>
          <w:rFonts w:ascii="Times New Roman" w:hAnsi="Times New Roman" w:cs="Times New Roman"/>
          <w:sz w:val="20"/>
          <w:szCs w:val="20"/>
        </w:rPr>
        <w:tab/>
        <w:t>Д</w:t>
      </w:r>
      <w:proofErr w:type="gramEnd"/>
      <w:r w:rsidRPr="00A86810">
        <w:rPr>
          <w:rFonts w:ascii="Times New Roman" w:hAnsi="Times New Roman" w:cs="Times New Roman"/>
          <w:sz w:val="20"/>
          <w:szCs w:val="20"/>
        </w:rPr>
        <w:t xml:space="preserve">ля обеспечения сохранности, создания нормальных условий эксплуатации электрических сетей на территории Полтавского городского поселения установлена </w:t>
      </w:r>
      <w:r w:rsidRPr="00A86810">
        <w:rPr>
          <w:rFonts w:ascii="Times New Roman" w:hAnsi="Times New Roman" w:cs="Times New Roman"/>
          <w:b/>
          <w:bCs/>
          <w:sz w:val="20"/>
          <w:szCs w:val="20"/>
        </w:rPr>
        <w:t>охранная зона</w:t>
      </w:r>
      <w:r w:rsidRPr="00A86810">
        <w:rPr>
          <w:rFonts w:ascii="Times New Roman" w:hAnsi="Times New Roman" w:cs="Times New Roman"/>
          <w:b/>
          <w:sz w:val="20"/>
          <w:szCs w:val="20"/>
        </w:rPr>
        <w:t xml:space="preserve"> </w:t>
      </w:r>
      <w:r w:rsidRPr="00A86810">
        <w:rPr>
          <w:rFonts w:ascii="Times New Roman" w:hAnsi="Times New Roman" w:cs="Times New Roman"/>
          <w:b/>
          <w:bCs/>
          <w:sz w:val="20"/>
          <w:szCs w:val="20"/>
        </w:rPr>
        <w:t xml:space="preserve">объектов </w:t>
      </w:r>
      <w:proofErr w:type="spellStart"/>
      <w:r w:rsidRPr="00A86810">
        <w:rPr>
          <w:rFonts w:ascii="Times New Roman" w:hAnsi="Times New Roman" w:cs="Times New Roman"/>
          <w:b/>
          <w:bCs/>
          <w:sz w:val="20"/>
          <w:szCs w:val="20"/>
        </w:rPr>
        <w:t>электросетевого</w:t>
      </w:r>
      <w:proofErr w:type="spellEnd"/>
      <w:r w:rsidRPr="00A86810">
        <w:rPr>
          <w:rFonts w:ascii="Times New Roman" w:hAnsi="Times New Roman" w:cs="Times New Roman"/>
          <w:b/>
          <w:bCs/>
          <w:sz w:val="20"/>
          <w:szCs w:val="20"/>
        </w:rPr>
        <w:t xml:space="preserve"> хозяйства (Э.С)</w:t>
      </w:r>
      <w:r w:rsidRPr="00A86810">
        <w:rPr>
          <w:rFonts w:ascii="Times New Roman" w:hAnsi="Times New Roman" w:cs="Times New Roman"/>
          <w:bCs/>
          <w:sz w:val="20"/>
          <w:szCs w:val="20"/>
        </w:rPr>
        <w:t>.</w:t>
      </w:r>
    </w:p>
    <w:p w:rsidR="00442AAA" w:rsidRPr="00A86810" w:rsidRDefault="00442AAA" w:rsidP="00261DD1">
      <w:pPr>
        <w:pStyle w:val="afb"/>
        <w:ind w:firstLine="709"/>
        <w:jc w:val="both"/>
        <w:rPr>
          <w:b w:val="0"/>
          <w:sz w:val="20"/>
          <w:szCs w:val="20"/>
        </w:rPr>
      </w:pPr>
      <w:r w:rsidRPr="00A86810">
        <w:rPr>
          <w:b w:val="0"/>
          <w:sz w:val="20"/>
          <w:szCs w:val="20"/>
        </w:rPr>
        <w:t xml:space="preserve">Требования использования земель в границах охранных зон объектов </w:t>
      </w:r>
      <w:proofErr w:type="spellStart"/>
      <w:r w:rsidRPr="00A86810">
        <w:rPr>
          <w:b w:val="0"/>
          <w:sz w:val="20"/>
          <w:szCs w:val="20"/>
        </w:rPr>
        <w:t>электросетевого</w:t>
      </w:r>
      <w:proofErr w:type="spellEnd"/>
      <w:r w:rsidRPr="00A86810">
        <w:rPr>
          <w:b w:val="0"/>
          <w:sz w:val="20"/>
          <w:szCs w:val="20"/>
        </w:rPr>
        <w:t xml:space="preserve"> хозяйства определяется «Правилами установления охранных зон объектов </w:t>
      </w:r>
      <w:proofErr w:type="spellStart"/>
      <w:r w:rsidRPr="00A86810">
        <w:rPr>
          <w:b w:val="0"/>
          <w:sz w:val="20"/>
          <w:szCs w:val="20"/>
        </w:rPr>
        <w:t>электросетевого</w:t>
      </w:r>
      <w:proofErr w:type="spellEnd"/>
      <w:r w:rsidRPr="00A86810">
        <w:rPr>
          <w:b w:val="0"/>
          <w:sz w:val="20"/>
          <w:szCs w:val="20"/>
        </w:rPr>
        <w:t xml:space="preserve">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6</w:t>
      </w:r>
      <w:proofErr w:type="gramStart"/>
      <w:r w:rsidRPr="00A86810">
        <w:rPr>
          <w:b w:val="0"/>
          <w:sz w:val="20"/>
          <w:szCs w:val="20"/>
        </w:rPr>
        <w:tab/>
        <w:t>Д</w:t>
      </w:r>
      <w:proofErr w:type="gramEnd"/>
      <w:r w:rsidRPr="00A86810">
        <w:rPr>
          <w:b w:val="0"/>
          <w:sz w:val="20"/>
          <w:szCs w:val="20"/>
        </w:rPr>
        <w:t xml:space="preserve">ля обеспечения сохранности действующих кабельных и воздушных линий радиофикации установлена </w:t>
      </w:r>
      <w:r w:rsidRPr="00A86810">
        <w:rPr>
          <w:bCs w:val="0"/>
          <w:sz w:val="20"/>
          <w:szCs w:val="20"/>
        </w:rPr>
        <w:t>охранная зона</w:t>
      </w:r>
      <w:r w:rsidRPr="00A86810">
        <w:rPr>
          <w:sz w:val="20"/>
          <w:szCs w:val="20"/>
        </w:rPr>
        <w:t xml:space="preserve"> </w:t>
      </w:r>
      <w:r w:rsidRPr="00A86810">
        <w:rPr>
          <w:bCs w:val="0"/>
          <w:sz w:val="20"/>
          <w:szCs w:val="20"/>
        </w:rPr>
        <w:t>линий и сооружений связи (Л.С)</w:t>
      </w:r>
      <w:r w:rsidRPr="00A86810">
        <w:rPr>
          <w:b w:val="0"/>
          <w:sz w:val="20"/>
          <w:szCs w:val="20"/>
        </w:rPr>
        <w:t>.</w:t>
      </w:r>
    </w:p>
    <w:p w:rsidR="00442AAA" w:rsidRPr="00A86810" w:rsidRDefault="00442AAA" w:rsidP="00442AAA">
      <w:pPr>
        <w:pStyle w:val="afb"/>
        <w:ind w:firstLine="709"/>
        <w:jc w:val="both"/>
        <w:rPr>
          <w:b w:val="0"/>
          <w:sz w:val="20"/>
          <w:szCs w:val="20"/>
        </w:rPr>
      </w:pPr>
      <w:r w:rsidRPr="00A86810">
        <w:rPr>
          <w:b w:val="0"/>
          <w:sz w:val="20"/>
          <w:szCs w:val="20"/>
        </w:rPr>
        <w:t>Порядок использования земельных участков, расположенных в охранных зонах линий и сооружений связи и</w:t>
      </w:r>
      <w:r w:rsidRPr="00A86810">
        <w:rPr>
          <w:b w:val="0"/>
          <w:bCs w:val="0"/>
          <w:sz w:val="20"/>
          <w:szCs w:val="20"/>
        </w:rPr>
        <w:t xml:space="preserve"> линий и сооружений</w:t>
      </w:r>
      <w:r w:rsidRPr="00A86810">
        <w:rPr>
          <w:b w:val="0"/>
          <w:sz w:val="20"/>
          <w:szCs w:val="20"/>
        </w:rPr>
        <w:t xml:space="preserve"> радиофикации, регулируется земельным законодательством Российской Федерации, постановлением Правительства Российской Федерации от 09.06.1995 № 578 «Об </w:t>
      </w:r>
      <w:r w:rsidRPr="00A86810">
        <w:rPr>
          <w:b w:val="0"/>
          <w:sz w:val="20"/>
          <w:szCs w:val="20"/>
        </w:rPr>
        <w:lastRenderedPageBreak/>
        <w:t>утверждении Правил охраны линий и сооружений связи Российской Федерации», а также иными специальными нормами.</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7</w:t>
      </w:r>
      <w:proofErr w:type="gramStart"/>
      <w:r w:rsidRPr="00A86810">
        <w:rPr>
          <w:b w:val="0"/>
          <w:sz w:val="20"/>
          <w:szCs w:val="20"/>
        </w:rPr>
        <w:tab/>
        <w:t>В</w:t>
      </w:r>
      <w:proofErr w:type="gramEnd"/>
      <w:r w:rsidRPr="00A86810">
        <w:rPr>
          <w:b w:val="0"/>
          <w:sz w:val="20"/>
          <w:szCs w:val="20"/>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Pr="00A86810">
        <w:rPr>
          <w:sz w:val="20"/>
          <w:szCs w:val="20"/>
        </w:rPr>
        <w:t xml:space="preserve"> охранная зона газопроводов и систем газоснабжения (С.Г)</w:t>
      </w:r>
      <w:r w:rsidRPr="00A86810">
        <w:rPr>
          <w:b w:val="0"/>
          <w:sz w:val="20"/>
          <w:szCs w:val="20"/>
        </w:rPr>
        <w:t>.</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8</w:t>
      </w:r>
      <w:proofErr w:type="gramStart"/>
      <w:r w:rsidRPr="00A86810">
        <w:rPr>
          <w:b w:val="0"/>
          <w:sz w:val="20"/>
          <w:szCs w:val="20"/>
        </w:rPr>
        <w:tab/>
        <w:t>Д</w:t>
      </w:r>
      <w:proofErr w:type="gramEnd"/>
      <w:r w:rsidRPr="00A86810">
        <w:rPr>
          <w:b w:val="0"/>
          <w:sz w:val="20"/>
          <w:szCs w:val="20"/>
        </w:rPr>
        <w:t xml:space="preserve">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 установлена </w:t>
      </w:r>
      <w:r w:rsidRPr="00A86810">
        <w:rPr>
          <w:bCs w:val="0"/>
          <w:sz w:val="20"/>
          <w:szCs w:val="20"/>
        </w:rPr>
        <w:t>охранная зона</w:t>
      </w:r>
      <w:r w:rsidRPr="00A86810">
        <w:rPr>
          <w:sz w:val="20"/>
          <w:szCs w:val="20"/>
        </w:rPr>
        <w:t xml:space="preserve"> тепловых сетей</w:t>
      </w:r>
      <w:r w:rsidRPr="00A86810">
        <w:rPr>
          <w:bCs w:val="0"/>
          <w:sz w:val="20"/>
          <w:szCs w:val="20"/>
        </w:rPr>
        <w:t xml:space="preserve"> (Т.С)</w:t>
      </w:r>
      <w:r w:rsidRPr="00A86810">
        <w:rPr>
          <w:b w:val="0"/>
          <w:sz w:val="20"/>
          <w:szCs w:val="20"/>
        </w:rPr>
        <w:t>.</w:t>
      </w:r>
    </w:p>
    <w:p w:rsidR="00442AAA" w:rsidRPr="00A86810" w:rsidRDefault="00442AAA" w:rsidP="00442AAA">
      <w:pPr>
        <w:pStyle w:val="afb"/>
        <w:ind w:firstLine="709"/>
        <w:jc w:val="both"/>
        <w:rPr>
          <w:b w:val="0"/>
          <w:sz w:val="20"/>
          <w:szCs w:val="20"/>
        </w:rPr>
      </w:pPr>
      <w:r w:rsidRPr="00A86810">
        <w:rPr>
          <w:b w:val="0"/>
          <w:sz w:val="20"/>
          <w:szCs w:val="20"/>
        </w:rPr>
        <w:t>Порядок использования земельных участков, расположенных в охранных зонах тепловых сетей, регулируется земельным законодательством Российской Федерации, приказом Минстроя РФ от 17.08.1992 № 197 «О типовых правилах охраны коммунальных тепловых сетей», а также иными специальными нормами.</w:t>
      </w:r>
    </w:p>
    <w:p w:rsidR="00442AAA" w:rsidRPr="00A86810" w:rsidRDefault="00442AAA" w:rsidP="00442AAA">
      <w:pPr>
        <w:widowControl w:val="0"/>
        <w:tabs>
          <w:tab w:val="left" w:pos="0"/>
          <w:tab w:val="left" w:pos="1440"/>
        </w:tabs>
        <w:ind w:firstLine="709"/>
        <w:jc w:val="both"/>
        <w:rPr>
          <w:rFonts w:ascii="Times New Roman" w:hAnsi="Times New Roman" w:cs="Times New Roman"/>
          <w:bCs/>
          <w:sz w:val="20"/>
          <w:szCs w:val="20"/>
        </w:rPr>
      </w:pPr>
      <w:r w:rsidRPr="00A86810">
        <w:rPr>
          <w:rFonts w:ascii="Times New Roman" w:hAnsi="Times New Roman" w:cs="Times New Roman"/>
          <w:bCs/>
          <w:sz w:val="20"/>
          <w:szCs w:val="20"/>
        </w:rPr>
        <w:t>9</w:t>
      </w:r>
      <w:proofErr w:type="gramStart"/>
      <w:r w:rsidRPr="00A86810">
        <w:rPr>
          <w:rFonts w:ascii="Times New Roman" w:hAnsi="Times New Roman" w:cs="Times New Roman"/>
          <w:bCs/>
          <w:sz w:val="20"/>
          <w:szCs w:val="20"/>
        </w:rPr>
        <w:tab/>
        <w:t>В</w:t>
      </w:r>
      <w:proofErr w:type="gramEnd"/>
      <w:r w:rsidRPr="00A86810">
        <w:rPr>
          <w:rFonts w:ascii="Times New Roman" w:hAnsi="Times New Roman" w:cs="Times New Roman"/>
          <w:bCs/>
          <w:sz w:val="20"/>
          <w:szCs w:val="20"/>
        </w:rPr>
        <w:t xml:space="preserve"> целях получения достоверной информации о состоянии окружающей природной среды, ее загрязнений вокруг стационарных пунктов наблюдений создаются </w:t>
      </w:r>
      <w:r w:rsidRPr="00A86810">
        <w:rPr>
          <w:rFonts w:ascii="Times New Roman" w:hAnsi="Times New Roman" w:cs="Times New Roman"/>
          <w:b/>
          <w:bCs/>
          <w:sz w:val="20"/>
          <w:szCs w:val="20"/>
        </w:rPr>
        <w:t>охранные зоны стационарных пунктов наблюдений за состоянием окружающей природной среды, ее загрязнением (С.П.Н)</w:t>
      </w:r>
      <w:r w:rsidRPr="00A86810">
        <w:rPr>
          <w:rFonts w:ascii="Times New Roman" w:hAnsi="Times New Roman" w:cs="Times New Roman"/>
          <w:bCs/>
          <w:sz w:val="20"/>
          <w:szCs w:val="20"/>
        </w:rPr>
        <w:t>.</w:t>
      </w:r>
    </w:p>
    <w:p w:rsidR="00442AAA" w:rsidRPr="00A86810" w:rsidRDefault="00442AAA" w:rsidP="00442AAA">
      <w:pPr>
        <w:widowControl w:val="0"/>
        <w:tabs>
          <w:tab w:val="left" w:pos="0"/>
          <w:tab w:val="left" w:pos="1440"/>
        </w:tabs>
        <w:ind w:firstLine="709"/>
        <w:jc w:val="both"/>
        <w:rPr>
          <w:rFonts w:ascii="Times New Roman" w:hAnsi="Times New Roman" w:cs="Times New Roman"/>
          <w:bCs/>
          <w:sz w:val="20"/>
          <w:szCs w:val="20"/>
        </w:rPr>
      </w:pPr>
      <w:r w:rsidRPr="00A86810">
        <w:rPr>
          <w:rFonts w:ascii="Times New Roman" w:hAnsi="Times New Roman" w:cs="Times New Roman"/>
          <w:bCs/>
          <w:sz w:val="20"/>
          <w:szCs w:val="20"/>
        </w:rPr>
        <w:t>Порядок создания охранных зон стационарных пунктов наблюдений за состоянием окружающей природной среды, ее загрязнением установлен постановлением Правительства Российской Федерации от 27.08.1999 № 972.</w:t>
      </w:r>
    </w:p>
    <w:p w:rsidR="00442AAA" w:rsidRPr="00A86810" w:rsidRDefault="00442AAA" w:rsidP="00442AAA">
      <w:pPr>
        <w:pStyle w:val="afb"/>
        <w:widowControl w:val="0"/>
        <w:tabs>
          <w:tab w:val="left" w:pos="1440"/>
        </w:tabs>
        <w:ind w:firstLine="709"/>
        <w:jc w:val="both"/>
        <w:rPr>
          <w:b w:val="0"/>
          <w:sz w:val="20"/>
          <w:szCs w:val="20"/>
        </w:rPr>
      </w:pPr>
      <w:r w:rsidRPr="00A86810">
        <w:rPr>
          <w:b w:val="0"/>
          <w:sz w:val="20"/>
          <w:szCs w:val="20"/>
        </w:rPr>
        <w:t>10</w:t>
      </w:r>
      <w:proofErr w:type="gramStart"/>
      <w:r w:rsidRPr="00A86810">
        <w:rPr>
          <w:b w:val="0"/>
          <w:sz w:val="20"/>
          <w:szCs w:val="20"/>
        </w:rPr>
        <w:tab/>
        <w:t>В</w:t>
      </w:r>
      <w:proofErr w:type="gramEnd"/>
      <w:r w:rsidRPr="00A86810">
        <w:rPr>
          <w:b w:val="0"/>
          <w:sz w:val="20"/>
          <w:szCs w:val="20"/>
        </w:rPr>
        <w:t xml:space="preserve"> соответствии с </w:t>
      </w:r>
      <w:proofErr w:type="spellStart"/>
      <w:r w:rsidRPr="00A86810">
        <w:rPr>
          <w:b w:val="0"/>
          <w:sz w:val="20"/>
          <w:szCs w:val="20"/>
        </w:rPr>
        <w:t>СанПиН</w:t>
      </w:r>
      <w:proofErr w:type="spellEnd"/>
      <w:r w:rsidRPr="00A86810">
        <w:rPr>
          <w:b w:val="0"/>
          <w:sz w:val="20"/>
          <w:szCs w:val="20"/>
        </w:rPr>
        <w:t xml:space="preserve">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Полтавского городского поселения</w:t>
      </w:r>
      <w:r w:rsidRPr="00A86810">
        <w:rPr>
          <w:sz w:val="20"/>
          <w:szCs w:val="20"/>
        </w:rPr>
        <w:t xml:space="preserve"> </w:t>
      </w:r>
      <w:r w:rsidRPr="00A86810">
        <w:rPr>
          <w:b w:val="0"/>
          <w:sz w:val="20"/>
          <w:szCs w:val="20"/>
        </w:rPr>
        <w:t xml:space="preserve">установлены размеры </w:t>
      </w:r>
      <w:r w:rsidRPr="00A86810">
        <w:rPr>
          <w:bCs w:val="0"/>
          <w:sz w:val="20"/>
          <w:szCs w:val="20"/>
        </w:rPr>
        <w:t xml:space="preserve">санитарно-защитных зон </w:t>
      </w:r>
      <w:r w:rsidRPr="00A86810">
        <w:rPr>
          <w:sz w:val="20"/>
          <w:szCs w:val="20"/>
        </w:rPr>
        <w:t>предприятий, сооружений и иных объектов</w:t>
      </w:r>
      <w:r w:rsidRPr="00A86810">
        <w:rPr>
          <w:bCs w:val="0"/>
          <w:sz w:val="20"/>
          <w:szCs w:val="20"/>
        </w:rPr>
        <w:t xml:space="preserve"> (П.П)</w:t>
      </w:r>
      <w:r w:rsidRPr="00A86810">
        <w:rPr>
          <w:b w:val="0"/>
          <w:sz w:val="20"/>
          <w:szCs w:val="20"/>
        </w:rPr>
        <w:t>.</w:t>
      </w:r>
    </w:p>
    <w:p w:rsidR="00442AAA" w:rsidRPr="00A86810" w:rsidRDefault="00442AAA" w:rsidP="00442AAA">
      <w:pPr>
        <w:pStyle w:val="afb"/>
        <w:widowControl w:val="0"/>
        <w:ind w:firstLine="709"/>
        <w:jc w:val="both"/>
        <w:rPr>
          <w:b w:val="0"/>
          <w:sz w:val="20"/>
          <w:szCs w:val="20"/>
        </w:rPr>
      </w:pPr>
      <w:r w:rsidRPr="00A86810">
        <w:rPr>
          <w:b w:val="0"/>
          <w:sz w:val="20"/>
          <w:szCs w:val="20"/>
        </w:rPr>
        <w:t xml:space="preserve">Режим использования в </w:t>
      </w:r>
      <w:r w:rsidRPr="00A86810">
        <w:rPr>
          <w:b w:val="0"/>
          <w:bCs w:val="0"/>
          <w:sz w:val="20"/>
          <w:szCs w:val="20"/>
        </w:rPr>
        <w:t>санитарно-защитных зонах промышленных предприятий и коммунально-складских объектов определен</w:t>
      </w:r>
      <w:r w:rsidRPr="00A86810">
        <w:rPr>
          <w:b w:val="0"/>
          <w:sz w:val="20"/>
          <w:szCs w:val="20"/>
        </w:rPr>
        <w:t xml:space="preserve"> </w:t>
      </w:r>
      <w:proofErr w:type="spellStart"/>
      <w:r w:rsidRPr="00A86810">
        <w:rPr>
          <w:b w:val="0"/>
          <w:sz w:val="20"/>
          <w:szCs w:val="20"/>
        </w:rPr>
        <w:t>СанПиН</w:t>
      </w:r>
      <w:proofErr w:type="spellEnd"/>
      <w:r w:rsidRPr="00A86810">
        <w:rPr>
          <w:b w:val="0"/>
          <w:sz w:val="20"/>
          <w:szCs w:val="20"/>
        </w:rPr>
        <w:t xml:space="preserve"> 2.2.1/2.1.1.1200-03, </w:t>
      </w:r>
      <w:proofErr w:type="gramStart"/>
      <w:r w:rsidRPr="00A86810">
        <w:rPr>
          <w:b w:val="0"/>
          <w:sz w:val="20"/>
          <w:szCs w:val="20"/>
        </w:rPr>
        <w:t>утвержденными</w:t>
      </w:r>
      <w:proofErr w:type="gramEnd"/>
      <w:r w:rsidRPr="00A86810">
        <w:rPr>
          <w:b w:val="0"/>
          <w:sz w:val="20"/>
          <w:szCs w:val="20"/>
        </w:rPr>
        <w:t xml:space="preserve"> постановлением Главного государственного санитарного врача Российской Федерации от 25.09.2007 № 74.</w:t>
      </w:r>
    </w:p>
    <w:p w:rsidR="00442AAA" w:rsidRPr="00A86810" w:rsidRDefault="00442AAA" w:rsidP="00442AAA">
      <w:pPr>
        <w:pStyle w:val="afb"/>
        <w:ind w:firstLine="709"/>
        <w:jc w:val="both"/>
        <w:rPr>
          <w:b w:val="0"/>
          <w:sz w:val="20"/>
          <w:szCs w:val="20"/>
        </w:rPr>
      </w:pPr>
      <w:r w:rsidRPr="00A86810">
        <w:rPr>
          <w:b w:val="0"/>
          <w:sz w:val="20"/>
          <w:szCs w:val="20"/>
        </w:rPr>
        <w:t>11</w:t>
      </w:r>
      <w:r w:rsidRPr="00A86810">
        <w:rPr>
          <w:b w:val="0"/>
          <w:sz w:val="20"/>
          <w:szCs w:val="20"/>
        </w:rPr>
        <w:tab/>
      </w:r>
      <w:r w:rsidRPr="00A86810">
        <w:rPr>
          <w:sz w:val="20"/>
          <w:szCs w:val="20"/>
        </w:rPr>
        <w:t>Санитарный разрыв (санитарная полоса отчуждения) транспортных коммуникаций (С.А.Д)</w:t>
      </w:r>
      <w:r w:rsidRPr="00A86810">
        <w:rPr>
          <w:b w:val="0"/>
          <w:sz w:val="20"/>
          <w:szCs w:val="20"/>
        </w:rPr>
        <w:t xml:space="preserve"> от сооружений для хранения легкового автотранспорта до объектов застройки определяется в соответствии с </w:t>
      </w:r>
      <w:proofErr w:type="spellStart"/>
      <w:r w:rsidRPr="00A86810">
        <w:rPr>
          <w:b w:val="0"/>
          <w:sz w:val="20"/>
          <w:szCs w:val="20"/>
        </w:rPr>
        <w:t>СанПиН</w:t>
      </w:r>
      <w:proofErr w:type="spellEnd"/>
      <w:r w:rsidRPr="00A86810">
        <w:rPr>
          <w:b w:val="0"/>
          <w:sz w:val="20"/>
          <w:szCs w:val="20"/>
        </w:rPr>
        <w:t xml:space="preserve"> 2.2.1/2.1.1.1200-03, </w:t>
      </w:r>
      <w:proofErr w:type="gramStart"/>
      <w:r w:rsidRPr="00A86810">
        <w:rPr>
          <w:b w:val="0"/>
          <w:sz w:val="20"/>
          <w:szCs w:val="20"/>
        </w:rPr>
        <w:t>утвержденными</w:t>
      </w:r>
      <w:proofErr w:type="gramEnd"/>
      <w:r w:rsidRPr="00A86810">
        <w:rPr>
          <w:b w:val="0"/>
          <w:sz w:val="20"/>
          <w:szCs w:val="20"/>
        </w:rPr>
        <w:t xml:space="preserve"> постановлением Главного государственного санитарного врача Российской Федерации от 25.09.2007 № 74.</w:t>
      </w:r>
    </w:p>
    <w:p w:rsidR="00442AAA" w:rsidRPr="00A86810" w:rsidRDefault="00442AAA" w:rsidP="00442AAA">
      <w:pPr>
        <w:widowControl w:val="0"/>
        <w:tabs>
          <w:tab w:val="left" w:pos="1440"/>
        </w:tabs>
        <w:ind w:firstLine="709"/>
        <w:jc w:val="both"/>
        <w:rPr>
          <w:rFonts w:ascii="Times New Roman" w:hAnsi="Times New Roman" w:cs="Times New Roman"/>
          <w:sz w:val="20"/>
          <w:szCs w:val="20"/>
        </w:rPr>
      </w:pPr>
      <w:r w:rsidRPr="00A86810">
        <w:rPr>
          <w:rFonts w:ascii="Times New Roman" w:hAnsi="Times New Roman" w:cs="Times New Roman"/>
          <w:sz w:val="20"/>
          <w:szCs w:val="20"/>
        </w:rPr>
        <w:t>12</w:t>
      </w:r>
      <w:r w:rsidRPr="00A86810">
        <w:rPr>
          <w:rFonts w:ascii="Times New Roman" w:hAnsi="Times New Roman" w:cs="Times New Roman"/>
          <w:sz w:val="20"/>
          <w:szCs w:val="20"/>
        </w:rPr>
        <w:tab/>
        <w:t xml:space="preserve">Правила установления и использования полосы отвода и </w:t>
      </w:r>
      <w:r w:rsidRPr="00A86810">
        <w:rPr>
          <w:rFonts w:ascii="Times New Roman" w:hAnsi="Times New Roman" w:cs="Times New Roman"/>
          <w:b/>
          <w:sz w:val="20"/>
          <w:szCs w:val="20"/>
        </w:rPr>
        <w:t xml:space="preserve">придорожных </w:t>
      </w:r>
      <w:proofErr w:type="gramStart"/>
      <w:r w:rsidRPr="00A86810">
        <w:rPr>
          <w:rFonts w:ascii="Times New Roman" w:hAnsi="Times New Roman" w:cs="Times New Roman"/>
          <w:b/>
          <w:sz w:val="20"/>
          <w:szCs w:val="20"/>
        </w:rPr>
        <w:t>полос</w:t>
      </w:r>
      <w:proofErr w:type="gramEnd"/>
      <w:r w:rsidRPr="00A86810">
        <w:rPr>
          <w:rFonts w:ascii="Times New Roman" w:hAnsi="Times New Roman" w:cs="Times New Roman"/>
          <w:sz w:val="20"/>
          <w:szCs w:val="20"/>
        </w:rPr>
        <w:t xml:space="preserve"> автомобильных дорог </w:t>
      </w:r>
      <w:r w:rsidRPr="00A86810">
        <w:rPr>
          <w:rFonts w:ascii="Times New Roman" w:hAnsi="Times New Roman" w:cs="Times New Roman"/>
          <w:b/>
          <w:sz w:val="20"/>
          <w:szCs w:val="20"/>
        </w:rPr>
        <w:t>(А.Д)</w:t>
      </w:r>
      <w:r w:rsidRPr="00A86810">
        <w:rPr>
          <w:rFonts w:ascii="Times New Roman" w:hAnsi="Times New Roman" w:cs="Times New Roman"/>
          <w:sz w:val="20"/>
          <w:szCs w:val="20"/>
        </w:rPr>
        <w:t xml:space="preserve">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 области», постановлением Правительства Омской области от 14.10.2009 № 193-п «Об утверждении порядка установления и использования полос отвода и придорожных </w:t>
      </w:r>
      <w:proofErr w:type="gramStart"/>
      <w:r w:rsidRPr="00A86810">
        <w:rPr>
          <w:rFonts w:ascii="Times New Roman" w:hAnsi="Times New Roman" w:cs="Times New Roman"/>
          <w:sz w:val="20"/>
          <w:szCs w:val="20"/>
        </w:rPr>
        <w:t>полос</w:t>
      </w:r>
      <w:proofErr w:type="gramEnd"/>
      <w:r w:rsidRPr="00A86810">
        <w:rPr>
          <w:rFonts w:ascii="Times New Roman" w:hAnsi="Times New Roman" w:cs="Times New Roman"/>
          <w:sz w:val="20"/>
          <w:szCs w:val="20"/>
        </w:rPr>
        <w:t xml:space="preserve"> автомобильных дорог общего пользования регионального и межмуниципального значения Омской области».</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13</w:t>
      </w:r>
      <w:proofErr w:type="gramStart"/>
      <w:r w:rsidRPr="00A86810">
        <w:rPr>
          <w:rFonts w:ascii="Times New Roman" w:hAnsi="Times New Roman" w:cs="Times New Roman"/>
          <w:bCs/>
          <w:sz w:val="20"/>
          <w:szCs w:val="20"/>
        </w:rPr>
        <w:tab/>
        <w:t>Н</w:t>
      </w:r>
      <w:proofErr w:type="gramEnd"/>
      <w:r w:rsidRPr="00A86810">
        <w:rPr>
          <w:rFonts w:ascii="Times New Roman" w:hAnsi="Times New Roman" w:cs="Times New Roman"/>
          <w:bCs/>
          <w:sz w:val="20"/>
          <w:szCs w:val="20"/>
        </w:rPr>
        <w:t xml:space="preserve">а территории </w:t>
      </w:r>
      <w:r w:rsidRPr="00A86810">
        <w:rPr>
          <w:rFonts w:ascii="Times New Roman" w:hAnsi="Times New Roman" w:cs="Times New Roman"/>
          <w:sz w:val="20"/>
          <w:szCs w:val="20"/>
        </w:rPr>
        <w:t>Полтавского городского поселения</w:t>
      </w:r>
      <w:r w:rsidRPr="00A86810">
        <w:rPr>
          <w:rFonts w:ascii="Times New Roman" w:hAnsi="Times New Roman" w:cs="Times New Roman"/>
          <w:b/>
          <w:sz w:val="20"/>
          <w:szCs w:val="20"/>
        </w:rPr>
        <w:t xml:space="preserve"> </w:t>
      </w:r>
      <w:r w:rsidRPr="00A86810">
        <w:rPr>
          <w:rFonts w:ascii="Times New Roman" w:hAnsi="Times New Roman" w:cs="Times New Roman"/>
          <w:bCs/>
          <w:sz w:val="20"/>
          <w:szCs w:val="20"/>
        </w:rPr>
        <w:t xml:space="preserve">расположены </w:t>
      </w:r>
      <w:r w:rsidRPr="00A86810">
        <w:rPr>
          <w:rFonts w:ascii="Times New Roman" w:hAnsi="Times New Roman" w:cs="Times New Roman"/>
          <w:b/>
          <w:bCs/>
          <w:sz w:val="20"/>
          <w:szCs w:val="20"/>
        </w:rPr>
        <w:t>объекты культурного наследия.</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Границы зон охраны объектов культурного наследия и режим использования земель в пределах таких зон и территорий объектов культурного наследия определяются Федеральным законом от 25.06.2002 № 73-ФЗ «Об объектах культурного наследия (памятниках истории и культуры) народов Российской Федерации», законом Омской области от 03.04.1996 № 48-ОЗ «Об объектах культурного наследия (памятниках истории и культуры) народов Российской Федерации на территории Омской области», разработанными и утвержденными</w:t>
      </w:r>
      <w:proofErr w:type="gramEnd"/>
      <w:r w:rsidRPr="00A86810">
        <w:rPr>
          <w:rFonts w:ascii="Times New Roman" w:hAnsi="Times New Roman" w:cs="Times New Roman"/>
          <w:bCs/>
          <w:sz w:val="20"/>
          <w:szCs w:val="20"/>
        </w:rPr>
        <w:t xml:space="preserve"> проектами границ территорий объектов культурного наследия и зон охраны объектов культурного наследия.</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 xml:space="preserve">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со статьей 3.1 Федерального закона «Об объектах </w:t>
      </w:r>
      <w:r w:rsidRPr="00A86810">
        <w:rPr>
          <w:rFonts w:ascii="Times New Roman" w:hAnsi="Times New Roman" w:cs="Times New Roman"/>
          <w:bCs/>
          <w:sz w:val="20"/>
          <w:szCs w:val="20"/>
        </w:rPr>
        <w:lastRenderedPageBreak/>
        <w:t>культурного наследия (памятниках истории и культуры) народов Российской Федерации».</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В территорию объекта культурного наследия могут входить земли, земельные участки, части земельных участков, земли лесного фонда (далее также - земли), водные объекты или их части, находящиеся в государственной или муниципальной собственности либо в собственности физических или юридических лиц.</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Границы территории объекта культурного наследия могут не совпадать с границами существующих земельных участков.</w:t>
      </w:r>
    </w:p>
    <w:p w:rsidR="00442AAA" w:rsidRPr="00A86810" w:rsidRDefault="00442AAA" w:rsidP="00442AAA">
      <w:pPr>
        <w:autoSpaceDE w:val="0"/>
        <w:autoSpaceDN w:val="0"/>
        <w:adjustRightInd w:val="0"/>
        <w:ind w:firstLine="709"/>
        <w:jc w:val="both"/>
        <w:rPr>
          <w:rFonts w:ascii="Times New Roman" w:eastAsia="Calibri" w:hAnsi="Times New Roman" w:cs="Times New Roman"/>
          <w:sz w:val="20"/>
          <w:szCs w:val="20"/>
        </w:rPr>
      </w:pPr>
      <w:r w:rsidRPr="00A86810">
        <w:rPr>
          <w:rFonts w:ascii="Times New Roman" w:eastAsia="Calibri" w:hAnsi="Times New Roman" w:cs="Times New Roman"/>
          <w:sz w:val="20"/>
          <w:szCs w:val="20"/>
        </w:rPr>
        <w:t>В границах территории объекта культурного наследия могут находиться земли, в отношении которых не проведен государственный кадастровый учет.</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Границы территории объекта археологического наследия определяются на основании археологических полевых работ.</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w:t>
      </w:r>
      <w:r w:rsidRPr="00A86810">
        <w:rPr>
          <w:rFonts w:ascii="Times New Roman" w:hAnsi="Times New Roman" w:cs="Times New Roman"/>
          <w:bCs/>
          <w:sz w:val="20"/>
          <w:szCs w:val="20"/>
        </w:rPr>
        <w:br/>
        <w:t>«Об объектах культурного наследия (памятниках истории и культуры) народов Российской Федерации».</w:t>
      </w:r>
      <w:proofErr w:type="gramEnd"/>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В границах территории объекта культурного наследия:</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roofErr w:type="gramEnd"/>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w:t>
      </w:r>
      <w:proofErr w:type="gramEnd"/>
      <w:r w:rsidRPr="00A86810">
        <w:rPr>
          <w:rFonts w:ascii="Times New Roman" w:hAnsi="Times New Roman" w:cs="Times New Roman"/>
          <w:bCs/>
          <w:sz w:val="20"/>
          <w:szCs w:val="20"/>
        </w:rPr>
        <w:t xml:space="preserve">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r w:rsidRPr="00A86810">
        <w:rPr>
          <w:rFonts w:ascii="Times New Roman" w:hAnsi="Times New Roman" w:cs="Times New Roman"/>
          <w:bCs/>
          <w:sz w:val="20"/>
          <w:szCs w:val="20"/>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442AAA" w:rsidRPr="00A86810" w:rsidRDefault="00442AAA" w:rsidP="00261DD1">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 xml:space="preserve">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w:t>
      </w:r>
      <w:r w:rsidRPr="00A86810">
        <w:rPr>
          <w:rFonts w:ascii="Times New Roman" w:hAnsi="Times New Roman" w:cs="Times New Roman"/>
          <w:bCs/>
          <w:sz w:val="20"/>
          <w:szCs w:val="20"/>
        </w:rPr>
        <w:lastRenderedPageBreak/>
        <w:t>порядке, установленном Федеральным законом «Об объектах культурного наследия (памятниках истории и культуры) народов Российской Федерации», земляных, строительных, мелиоративных, хозяйственных работ, указанных в статье 30 Федерального закона</w:t>
      </w:r>
      <w:r w:rsidRPr="00A86810">
        <w:rPr>
          <w:rFonts w:ascii="Times New Roman" w:hAnsi="Times New Roman" w:cs="Times New Roman"/>
          <w:sz w:val="20"/>
          <w:szCs w:val="20"/>
        </w:rPr>
        <w:t xml:space="preserve"> </w:t>
      </w:r>
      <w:r w:rsidRPr="00A86810">
        <w:rPr>
          <w:rFonts w:ascii="Times New Roman" w:hAnsi="Times New Roman" w:cs="Times New Roman"/>
          <w:bCs/>
          <w:sz w:val="20"/>
          <w:szCs w:val="20"/>
        </w:rPr>
        <w:t xml:space="preserve">от 25.06.2002 </w:t>
      </w:r>
      <w:r w:rsidRPr="00A86810">
        <w:rPr>
          <w:rFonts w:ascii="Times New Roman" w:hAnsi="Times New Roman" w:cs="Times New Roman"/>
          <w:bCs/>
          <w:sz w:val="20"/>
          <w:szCs w:val="20"/>
        </w:rPr>
        <w:br/>
        <w:t>№ 73-ФЗ работ по использованию лесов и иных работ при условии обеспечения сохранности объекта</w:t>
      </w:r>
      <w:proofErr w:type="gramEnd"/>
      <w:r w:rsidRPr="00A86810">
        <w:rPr>
          <w:rFonts w:ascii="Times New Roman" w:hAnsi="Times New Roman" w:cs="Times New Roman"/>
          <w:bCs/>
          <w:sz w:val="20"/>
          <w:szCs w:val="20"/>
        </w:rPr>
        <w:t xml:space="preserve">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442AAA" w:rsidRPr="00A86810" w:rsidRDefault="00442AAA" w:rsidP="00442AAA">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Российской Федерации,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w:t>
      </w:r>
      <w:proofErr w:type="gramEnd"/>
      <w:r w:rsidRPr="00A86810">
        <w:rPr>
          <w:rFonts w:ascii="Times New Roman" w:hAnsi="Times New Roman" w:cs="Times New Roman"/>
          <w:bCs/>
          <w:sz w:val="20"/>
          <w:szCs w:val="20"/>
        </w:rPr>
        <w:t xml:space="preserve"> проведения археологических полевых работ в порядке, установленном Федеральным законом «Об объектах культурного наследия (памятниках истории и культуры) народов Российской Федерации».</w:t>
      </w:r>
    </w:p>
    <w:p w:rsidR="00442AAA" w:rsidRPr="00A86810" w:rsidRDefault="00442AAA" w:rsidP="00D448D5">
      <w:pPr>
        <w:widowControl w:val="0"/>
        <w:tabs>
          <w:tab w:val="left" w:pos="1440"/>
        </w:tabs>
        <w:ind w:firstLine="720"/>
        <w:jc w:val="both"/>
        <w:rPr>
          <w:rFonts w:ascii="Times New Roman" w:hAnsi="Times New Roman" w:cs="Times New Roman"/>
          <w:bCs/>
          <w:sz w:val="20"/>
          <w:szCs w:val="20"/>
        </w:rPr>
      </w:pPr>
      <w:proofErr w:type="gramStart"/>
      <w:r w:rsidRPr="00A86810">
        <w:rPr>
          <w:rFonts w:ascii="Times New Roman" w:hAnsi="Times New Roman" w:cs="Times New Roman"/>
          <w:bCs/>
          <w:sz w:val="20"/>
          <w:szCs w:val="20"/>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w:t>
      </w:r>
      <w:r w:rsidRPr="00A86810">
        <w:rPr>
          <w:rFonts w:ascii="Times New Roman" w:hAnsi="Times New Roman" w:cs="Times New Roman"/>
          <w:sz w:val="20"/>
          <w:szCs w:val="20"/>
        </w:rPr>
        <w:t xml:space="preserve"> </w:t>
      </w:r>
      <w:r w:rsidRPr="00A86810">
        <w:rPr>
          <w:rFonts w:ascii="Times New Roman" w:hAnsi="Times New Roman" w:cs="Times New Roman"/>
          <w:bCs/>
          <w:sz w:val="20"/>
          <w:szCs w:val="20"/>
        </w:rPr>
        <w:t>от 25.06.2002 № 73-ФЗ работ по использованию лесов и иных работ определены статьей 36 Федерального</w:t>
      </w:r>
      <w:r w:rsidR="00D448D5" w:rsidRPr="00A86810">
        <w:rPr>
          <w:rFonts w:ascii="Times New Roman" w:hAnsi="Times New Roman" w:cs="Times New Roman"/>
          <w:bCs/>
          <w:sz w:val="20"/>
          <w:szCs w:val="20"/>
        </w:rPr>
        <w:t xml:space="preserve"> </w:t>
      </w:r>
      <w:r w:rsidRPr="00A86810">
        <w:rPr>
          <w:rFonts w:ascii="Times New Roman" w:hAnsi="Times New Roman" w:cs="Times New Roman"/>
          <w:bCs/>
          <w:sz w:val="20"/>
          <w:szCs w:val="20"/>
        </w:rPr>
        <w:t>закона «Об объектах культурного наследия (памятниках истории и культуры) народов</w:t>
      </w:r>
      <w:proofErr w:type="gramEnd"/>
      <w:r w:rsidRPr="00A86810">
        <w:rPr>
          <w:rFonts w:ascii="Times New Roman" w:hAnsi="Times New Roman" w:cs="Times New Roman"/>
          <w:bCs/>
          <w:sz w:val="20"/>
          <w:szCs w:val="20"/>
        </w:rPr>
        <w:t xml:space="preserve"> Российской Федерации».</w:t>
      </w:r>
      <w:bookmarkStart w:id="113" w:name="_GoBack"/>
      <w:bookmarkEnd w:id="113"/>
    </w:p>
    <w:p w:rsidR="00442AAA" w:rsidRPr="00A86810" w:rsidRDefault="00442AAA">
      <w:pPr>
        <w:rPr>
          <w:rFonts w:ascii="Times New Roman" w:hAnsi="Times New Roman" w:cs="Times New Roman"/>
          <w:sz w:val="20"/>
          <w:szCs w:val="20"/>
        </w:rPr>
      </w:pPr>
    </w:p>
    <w:sectPr w:rsidR="00442AAA" w:rsidRPr="00A86810" w:rsidSect="0089772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4D35" w:rsidRDefault="00614D35" w:rsidP="00B24DD2">
      <w:pPr>
        <w:spacing w:after="0" w:line="240" w:lineRule="auto"/>
      </w:pPr>
      <w:r>
        <w:separator/>
      </w:r>
    </w:p>
  </w:endnote>
  <w:endnote w:type="continuationSeparator" w:id="0">
    <w:p w:rsidR="00614D35" w:rsidRDefault="00614D35" w:rsidP="00B24DD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4D35" w:rsidRDefault="00614D35" w:rsidP="00B24DD2">
      <w:pPr>
        <w:spacing w:after="0" w:line="240" w:lineRule="auto"/>
      </w:pPr>
      <w:r>
        <w:separator/>
      </w:r>
    </w:p>
  </w:footnote>
  <w:footnote w:type="continuationSeparator" w:id="0">
    <w:p w:rsidR="00614D35" w:rsidRDefault="00614D35" w:rsidP="00B24DD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1191" w:rsidRDefault="00EB1191" w:rsidP="00442AAA">
    <w:pPr>
      <w:pStyle w:val="a4"/>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110</w:t>
    </w:r>
    <w:r>
      <w:rPr>
        <w:rStyle w:val="a9"/>
      </w:rPr>
      <w:fldChar w:fldCharType="end"/>
    </w:r>
  </w:p>
  <w:p w:rsidR="00EB1191" w:rsidRDefault="00EB1191" w:rsidP="00442AAA">
    <w:pPr>
      <w:pStyle w:val="a4"/>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29979160"/>
      <w:docPartObj>
        <w:docPartGallery w:val="Page Numbers (Top of Page)"/>
        <w:docPartUnique/>
      </w:docPartObj>
    </w:sdtPr>
    <w:sdtContent>
      <w:p w:rsidR="00EB1191" w:rsidRDefault="00EB1191">
        <w:pPr>
          <w:pStyle w:val="a4"/>
          <w:jc w:val="center"/>
        </w:pPr>
        <w:fldSimple w:instr="PAGE   \* MERGEFORMAT">
          <w:r w:rsidR="008C789D">
            <w:rPr>
              <w:noProof/>
            </w:rPr>
            <w:t>3</w:t>
          </w:r>
        </w:fldSimple>
      </w:p>
    </w:sdtContent>
  </w:sdt>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1191" w:rsidRDefault="00EB1191" w:rsidP="00442AAA">
    <w:pPr>
      <w:pStyle w:val="a4"/>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rsidR="00EB1191" w:rsidRDefault="00EB1191" w:rsidP="00442AAA">
    <w:pPr>
      <w:pStyle w:val="a4"/>
      <w:ind w:right="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B1191" w:rsidRPr="002C3BB8" w:rsidRDefault="00EB1191" w:rsidP="00A86810">
    <w:pPr>
      <w:pStyle w:val="a4"/>
      <w:framePr w:wrap="around" w:vAnchor="text" w:hAnchor="page" w:x="8273" w:y="-5"/>
      <w:ind w:left="-2552" w:firstLine="2552"/>
      <w:rPr>
        <w:rStyle w:val="a9"/>
        <w:sz w:val="22"/>
        <w:szCs w:val="22"/>
      </w:rPr>
    </w:pPr>
    <w:r w:rsidRPr="002C3BB8">
      <w:rPr>
        <w:rStyle w:val="a9"/>
        <w:sz w:val="22"/>
        <w:szCs w:val="22"/>
      </w:rPr>
      <w:fldChar w:fldCharType="begin"/>
    </w:r>
    <w:r w:rsidRPr="002C3BB8">
      <w:rPr>
        <w:rStyle w:val="a9"/>
        <w:sz w:val="22"/>
        <w:szCs w:val="22"/>
      </w:rPr>
      <w:instrText xml:space="preserve">PAGE  </w:instrText>
    </w:r>
    <w:r w:rsidRPr="002C3BB8">
      <w:rPr>
        <w:rStyle w:val="a9"/>
        <w:sz w:val="22"/>
        <w:szCs w:val="22"/>
      </w:rPr>
      <w:fldChar w:fldCharType="separate"/>
    </w:r>
    <w:r w:rsidR="008C789D">
      <w:rPr>
        <w:rStyle w:val="a9"/>
        <w:noProof/>
        <w:sz w:val="22"/>
        <w:szCs w:val="22"/>
      </w:rPr>
      <w:t>87</w:t>
    </w:r>
    <w:r w:rsidRPr="002C3BB8">
      <w:rPr>
        <w:rStyle w:val="a9"/>
        <w:sz w:val="22"/>
        <w:szCs w:val="22"/>
      </w:rPr>
      <w:fldChar w:fldCharType="end"/>
    </w:r>
  </w:p>
  <w:p w:rsidR="00EB1191" w:rsidRDefault="00EB1191" w:rsidP="00442AAA">
    <w:pPr>
      <w:pStyle w:val="a4"/>
      <w:framePr w:wrap="around" w:vAnchor="text" w:hAnchor="margin" w:xAlign="right" w:y="1"/>
      <w:rPr>
        <w:rStyle w:val="a9"/>
      </w:rPr>
    </w:pPr>
  </w:p>
  <w:p w:rsidR="00EB1191" w:rsidRDefault="00EB1191" w:rsidP="00442AAA">
    <w:pPr>
      <w:pStyle w:val="a4"/>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75237C"/>
    <w:multiLevelType w:val="hybridMultilevel"/>
    <w:tmpl w:val="0206DF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91D312E"/>
    <w:multiLevelType w:val="hybridMultilevel"/>
    <w:tmpl w:val="5AD89BA2"/>
    <w:lvl w:ilvl="0" w:tplc="0C5C9862">
      <w:start w:val="1"/>
      <w:numFmt w:val="decimal"/>
      <w:lvlText w:val="%1)"/>
      <w:lvlJc w:val="left"/>
      <w:pPr>
        <w:ind w:left="1834" w:hanging="112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5C823831"/>
    <w:multiLevelType w:val="hybridMultilevel"/>
    <w:tmpl w:val="FB3CB63A"/>
    <w:lvl w:ilvl="0" w:tplc="DDA826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6BE5101A"/>
    <w:multiLevelType w:val="hybridMultilevel"/>
    <w:tmpl w:val="8A844F2A"/>
    <w:lvl w:ilvl="0" w:tplc="F882154C">
      <w:start w:val="1"/>
      <w:numFmt w:val="decimal"/>
      <w:lvlText w:val="%1."/>
      <w:lvlJc w:val="left"/>
      <w:pPr>
        <w:ind w:left="1110" w:hanging="360"/>
      </w:pPr>
      <w:rPr>
        <w:rFonts w:hint="default"/>
      </w:rPr>
    </w:lvl>
    <w:lvl w:ilvl="1" w:tplc="04190019" w:tentative="1">
      <w:start w:val="1"/>
      <w:numFmt w:val="lowerLetter"/>
      <w:lvlText w:val="%2."/>
      <w:lvlJc w:val="left"/>
      <w:pPr>
        <w:ind w:left="1830" w:hanging="360"/>
      </w:pPr>
    </w:lvl>
    <w:lvl w:ilvl="2" w:tplc="0419001B" w:tentative="1">
      <w:start w:val="1"/>
      <w:numFmt w:val="lowerRoman"/>
      <w:lvlText w:val="%3."/>
      <w:lvlJc w:val="right"/>
      <w:pPr>
        <w:ind w:left="2550" w:hanging="180"/>
      </w:pPr>
    </w:lvl>
    <w:lvl w:ilvl="3" w:tplc="0419000F" w:tentative="1">
      <w:start w:val="1"/>
      <w:numFmt w:val="decimal"/>
      <w:lvlText w:val="%4."/>
      <w:lvlJc w:val="left"/>
      <w:pPr>
        <w:ind w:left="3270" w:hanging="360"/>
      </w:pPr>
    </w:lvl>
    <w:lvl w:ilvl="4" w:tplc="04190019" w:tentative="1">
      <w:start w:val="1"/>
      <w:numFmt w:val="lowerLetter"/>
      <w:lvlText w:val="%5."/>
      <w:lvlJc w:val="left"/>
      <w:pPr>
        <w:ind w:left="3990" w:hanging="360"/>
      </w:pPr>
    </w:lvl>
    <w:lvl w:ilvl="5" w:tplc="0419001B" w:tentative="1">
      <w:start w:val="1"/>
      <w:numFmt w:val="lowerRoman"/>
      <w:lvlText w:val="%6."/>
      <w:lvlJc w:val="right"/>
      <w:pPr>
        <w:ind w:left="4710" w:hanging="180"/>
      </w:pPr>
    </w:lvl>
    <w:lvl w:ilvl="6" w:tplc="0419000F" w:tentative="1">
      <w:start w:val="1"/>
      <w:numFmt w:val="decimal"/>
      <w:lvlText w:val="%7."/>
      <w:lvlJc w:val="left"/>
      <w:pPr>
        <w:ind w:left="5430" w:hanging="360"/>
      </w:pPr>
    </w:lvl>
    <w:lvl w:ilvl="7" w:tplc="04190019" w:tentative="1">
      <w:start w:val="1"/>
      <w:numFmt w:val="lowerLetter"/>
      <w:lvlText w:val="%8."/>
      <w:lvlJc w:val="left"/>
      <w:pPr>
        <w:ind w:left="6150" w:hanging="360"/>
      </w:pPr>
    </w:lvl>
    <w:lvl w:ilvl="8" w:tplc="0419001B" w:tentative="1">
      <w:start w:val="1"/>
      <w:numFmt w:val="lowerRoman"/>
      <w:lvlText w:val="%9."/>
      <w:lvlJc w:val="right"/>
      <w:pPr>
        <w:ind w:left="6870" w:hanging="180"/>
      </w:pPr>
    </w:lvl>
  </w:abstractNum>
  <w:num w:numId="1">
    <w:abstractNumId w:val="3"/>
  </w:num>
  <w:num w:numId="2">
    <w:abstractNumId w:val="2"/>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useFELayout/>
  </w:compat>
  <w:rsids>
    <w:rsidRoot w:val="009A6580"/>
    <w:rsid w:val="00054A10"/>
    <w:rsid w:val="000724FF"/>
    <w:rsid w:val="001045EE"/>
    <w:rsid w:val="001350A4"/>
    <w:rsid w:val="00261DD1"/>
    <w:rsid w:val="003A7007"/>
    <w:rsid w:val="003E3B2D"/>
    <w:rsid w:val="003E7961"/>
    <w:rsid w:val="00442AAA"/>
    <w:rsid w:val="004A78B7"/>
    <w:rsid w:val="004D7F12"/>
    <w:rsid w:val="005A3914"/>
    <w:rsid w:val="005D1B4B"/>
    <w:rsid w:val="00614D35"/>
    <w:rsid w:val="00640523"/>
    <w:rsid w:val="006F3636"/>
    <w:rsid w:val="00897720"/>
    <w:rsid w:val="008C789D"/>
    <w:rsid w:val="008D567B"/>
    <w:rsid w:val="00915E54"/>
    <w:rsid w:val="0095637E"/>
    <w:rsid w:val="0096238B"/>
    <w:rsid w:val="009A6580"/>
    <w:rsid w:val="00A86810"/>
    <w:rsid w:val="00AE3A8C"/>
    <w:rsid w:val="00B00840"/>
    <w:rsid w:val="00B24DD2"/>
    <w:rsid w:val="00B7710F"/>
    <w:rsid w:val="00C12DBF"/>
    <w:rsid w:val="00CA066F"/>
    <w:rsid w:val="00CB53AD"/>
    <w:rsid w:val="00D44472"/>
    <w:rsid w:val="00D448D5"/>
    <w:rsid w:val="00D535DD"/>
    <w:rsid w:val="00D83887"/>
    <w:rsid w:val="00E84C2B"/>
    <w:rsid w:val="00EB1191"/>
    <w:rsid w:val="00EC7403"/>
    <w:rsid w:val="00F9250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39"/>
    <w:lsdException w:name="toc 6" w:uiPriority="39"/>
    <w:lsdException w:name="toc 7" w:uiPriority="39"/>
    <w:lsdException w:name="toc 8" w:uiPriority="39"/>
    <w:lsdException w:name="toc 9"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97720"/>
  </w:style>
  <w:style w:type="paragraph" w:styleId="1">
    <w:name w:val="heading 1"/>
    <w:aliases w:val="1 часть"/>
    <w:basedOn w:val="a"/>
    <w:next w:val="a"/>
    <w:link w:val="10"/>
    <w:qFormat/>
    <w:rsid w:val="00442AAA"/>
    <w:pPr>
      <w:spacing w:after="220" w:line="240" w:lineRule="auto"/>
      <w:jc w:val="center"/>
      <w:outlineLvl w:val="0"/>
    </w:pPr>
    <w:rPr>
      <w:rFonts w:ascii="Times New Roman" w:eastAsia="Times New Roman" w:hAnsi="Times New Roman" w:cs="Times New Roman"/>
      <w:b/>
      <w:bCs/>
      <w:sz w:val="24"/>
      <w:szCs w:val="24"/>
    </w:rPr>
  </w:style>
  <w:style w:type="paragraph" w:styleId="2">
    <w:name w:val="heading 2"/>
    <w:aliases w:val="2 глава"/>
    <w:basedOn w:val="a"/>
    <w:next w:val="a"/>
    <w:link w:val="20"/>
    <w:qFormat/>
    <w:rsid w:val="00442AAA"/>
    <w:pPr>
      <w:spacing w:before="240" w:after="240" w:line="240" w:lineRule="auto"/>
      <w:jc w:val="center"/>
      <w:outlineLvl w:val="1"/>
    </w:pPr>
    <w:rPr>
      <w:rFonts w:ascii="Times New Roman" w:eastAsia="Times New Roman" w:hAnsi="Times New Roman" w:cs="Times New Roman"/>
      <w:b/>
      <w:bCs/>
    </w:rPr>
  </w:style>
  <w:style w:type="paragraph" w:styleId="3">
    <w:name w:val="heading 3"/>
    <w:aliases w:val="3 статья"/>
    <w:basedOn w:val="a"/>
    <w:next w:val="a"/>
    <w:link w:val="30"/>
    <w:uiPriority w:val="9"/>
    <w:unhideWhenUsed/>
    <w:qFormat/>
    <w:rsid w:val="00442AAA"/>
    <w:pPr>
      <w:keepNext/>
      <w:spacing w:before="240" w:after="240" w:line="240" w:lineRule="auto"/>
      <w:jc w:val="center"/>
      <w:outlineLvl w:val="2"/>
    </w:pPr>
    <w:rPr>
      <w:rFonts w:ascii="Times New Roman" w:eastAsia="Times New Roman" w:hAnsi="Times New Roman" w:cs="Times New Roman"/>
      <w:b/>
      <w:bCs/>
    </w:rPr>
  </w:style>
  <w:style w:type="paragraph" w:styleId="4">
    <w:name w:val="heading 4"/>
    <w:basedOn w:val="a"/>
    <w:next w:val="a"/>
    <w:link w:val="40"/>
    <w:qFormat/>
    <w:rsid w:val="00442AAA"/>
    <w:pPr>
      <w:keepNext/>
      <w:tabs>
        <w:tab w:val="left" w:pos="2700"/>
      </w:tabs>
      <w:spacing w:after="0" w:line="360" w:lineRule="auto"/>
      <w:ind w:left="2340" w:hanging="2340"/>
      <w:jc w:val="both"/>
      <w:outlineLvl w:val="3"/>
    </w:pPr>
    <w:rPr>
      <w:rFonts w:ascii="Times New Roman" w:eastAsia="Times New Roman" w:hAnsi="Times New Roman" w:cs="Times New Roman"/>
      <w:b/>
      <w:sz w:val="26"/>
      <w:szCs w:val="28"/>
    </w:rPr>
  </w:style>
  <w:style w:type="paragraph" w:styleId="5">
    <w:name w:val="heading 5"/>
    <w:basedOn w:val="a"/>
    <w:next w:val="a"/>
    <w:link w:val="50"/>
    <w:qFormat/>
    <w:rsid w:val="00442AAA"/>
    <w:pPr>
      <w:spacing w:before="240" w:after="60" w:line="240" w:lineRule="auto"/>
      <w:outlineLvl w:val="4"/>
    </w:pPr>
    <w:rPr>
      <w:rFonts w:ascii="Times New Roman" w:eastAsia="Times New Roman" w:hAnsi="Times New Roman" w:cs="Times New Roman"/>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1 часть Знак"/>
    <w:basedOn w:val="a0"/>
    <w:link w:val="1"/>
    <w:rsid w:val="00442AAA"/>
    <w:rPr>
      <w:rFonts w:ascii="Times New Roman" w:eastAsia="Times New Roman" w:hAnsi="Times New Roman" w:cs="Times New Roman"/>
      <w:b/>
      <w:bCs/>
      <w:sz w:val="24"/>
      <w:szCs w:val="24"/>
    </w:rPr>
  </w:style>
  <w:style w:type="character" w:customStyle="1" w:styleId="20">
    <w:name w:val="Заголовок 2 Знак"/>
    <w:aliases w:val="2 глава Знак"/>
    <w:basedOn w:val="a0"/>
    <w:link w:val="2"/>
    <w:rsid w:val="00442AAA"/>
    <w:rPr>
      <w:rFonts w:ascii="Times New Roman" w:eastAsia="Times New Roman" w:hAnsi="Times New Roman" w:cs="Times New Roman"/>
      <w:b/>
      <w:bCs/>
    </w:rPr>
  </w:style>
  <w:style w:type="character" w:customStyle="1" w:styleId="30">
    <w:name w:val="Заголовок 3 Знак"/>
    <w:aliases w:val="3 статья Знак"/>
    <w:basedOn w:val="a0"/>
    <w:link w:val="3"/>
    <w:uiPriority w:val="9"/>
    <w:rsid w:val="00442AAA"/>
    <w:rPr>
      <w:rFonts w:ascii="Times New Roman" w:eastAsia="Times New Roman" w:hAnsi="Times New Roman" w:cs="Times New Roman"/>
      <w:b/>
      <w:bCs/>
    </w:rPr>
  </w:style>
  <w:style w:type="character" w:customStyle="1" w:styleId="40">
    <w:name w:val="Заголовок 4 Знак"/>
    <w:basedOn w:val="a0"/>
    <w:link w:val="4"/>
    <w:rsid w:val="00442AAA"/>
    <w:rPr>
      <w:rFonts w:ascii="Times New Roman" w:eastAsia="Times New Roman" w:hAnsi="Times New Roman" w:cs="Times New Roman"/>
      <w:b/>
      <w:sz w:val="26"/>
      <w:szCs w:val="28"/>
    </w:rPr>
  </w:style>
  <w:style w:type="character" w:customStyle="1" w:styleId="50">
    <w:name w:val="Заголовок 5 Знак"/>
    <w:basedOn w:val="a0"/>
    <w:link w:val="5"/>
    <w:rsid w:val="00442AAA"/>
    <w:rPr>
      <w:rFonts w:ascii="Times New Roman" w:eastAsia="Times New Roman" w:hAnsi="Times New Roman" w:cs="Times New Roman"/>
      <w:b/>
      <w:bCs/>
      <w:i/>
      <w:iCs/>
      <w:sz w:val="26"/>
      <w:szCs w:val="26"/>
    </w:rPr>
  </w:style>
  <w:style w:type="paragraph" w:customStyle="1" w:styleId="ConsTitle">
    <w:name w:val="ConsTitle"/>
    <w:rsid w:val="009A6580"/>
    <w:pPr>
      <w:widowControl w:val="0"/>
      <w:autoSpaceDE w:val="0"/>
      <w:autoSpaceDN w:val="0"/>
      <w:adjustRightInd w:val="0"/>
      <w:spacing w:after="0" w:line="240" w:lineRule="auto"/>
      <w:ind w:right="19772"/>
    </w:pPr>
    <w:rPr>
      <w:rFonts w:ascii="Arial" w:eastAsia="Times New Roman" w:hAnsi="Arial" w:cs="Arial"/>
      <w:b/>
      <w:bCs/>
      <w:sz w:val="20"/>
      <w:szCs w:val="20"/>
    </w:rPr>
  </w:style>
  <w:style w:type="paragraph" w:customStyle="1" w:styleId="ConsPlusTitle">
    <w:name w:val="ConsPlusTitle"/>
    <w:rsid w:val="009A6580"/>
    <w:pPr>
      <w:autoSpaceDE w:val="0"/>
      <w:autoSpaceDN w:val="0"/>
      <w:adjustRightInd w:val="0"/>
      <w:spacing w:after="0" w:line="240" w:lineRule="auto"/>
    </w:pPr>
    <w:rPr>
      <w:rFonts w:ascii="Times New Roman" w:eastAsia="Times New Roman" w:hAnsi="Times New Roman" w:cs="Times New Roman"/>
      <w:b/>
      <w:bCs/>
      <w:sz w:val="28"/>
      <w:szCs w:val="28"/>
    </w:rPr>
  </w:style>
  <w:style w:type="paragraph" w:styleId="a3">
    <w:name w:val="List Paragraph"/>
    <w:basedOn w:val="a"/>
    <w:qFormat/>
    <w:rsid w:val="00EC7403"/>
    <w:pPr>
      <w:ind w:left="720"/>
      <w:contextualSpacing/>
    </w:pPr>
  </w:style>
  <w:style w:type="character" w:customStyle="1" w:styleId="FontStyle11">
    <w:name w:val="Font Style11"/>
    <w:basedOn w:val="a0"/>
    <w:rsid w:val="00442AAA"/>
    <w:rPr>
      <w:rFonts w:ascii="Times New Roman" w:hAnsi="Times New Roman" w:cs="Times New Roman" w:hint="default"/>
      <w:b/>
      <w:bCs/>
      <w:sz w:val="26"/>
      <w:szCs w:val="26"/>
    </w:rPr>
  </w:style>
  <w:style w:type="paragraph" w:styleId="a4">
    <w:name w:val="header"/>
    <w:basedOn w:val="a"/>
    <w:link w:val="a5"/>
    <w:uiPriority w:val="99"/>
    <w:rsid w:val="00442AAA"/>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5">
    <w:name w:val="Верхний колонтитул Знак"/>
    <w:basedOn w:val="a0"/>
    <w:link w:val="a4"/>
    <w:uiPriority w:val="99"/>
    <w:rsid w:val="00442AAA"/>
    <w:rPr>
      <w:rFonts w:ascii="Times New Roman" w:eastAsia="Times New Roman" w:hAnsi="Times New Roman" w:cs="Times New Roman"/>
      <w:sz w:val="24"/>
      <w:szCs w:val="24"/>
    </w:rPr>
  </w:style>
  <w:style w:type="paragraph" w:styleId="a6">
    <w:name w:val="footer"/>
    <w:basedOn w:val="a"/>
    <w:link w:val="a7"/>
    <w:unhideWhenUsed/>
    <w:rsid w:val="00442AAA"/>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7">
    <w:name w:val="Нижний колонтитул Знак"/>
    <w:basedOn w:val="a0"/>
    <w:link w:val="a6"/>
    <w:rsid w:val="00442AAA"/>
    <w:rPr>
      <w:rFonts w:ascii="Times New Roman" w:eastAsia="Times New Roman" w:hAnsi="Times New Roman" w:cs="Times New Roman"/>
      <w:sz w:val="24"/>
      <w:szCs w:val="24"/>
    </w:rPr>
  </w:style>
  <w:style w:type="paragraph" w:customStyle="1" w:styleId="ConsPlusNormal">
    <w:name w:val="ConsPlusNormal"/>
    <w:link w:val="ConsPlusNormal0"/>
    <w:rsid w:val="00442AAA"/>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ConsPlusNormal0">
    <w:name w:val="ConsPlusNormal Знак"/>
    <w:link w:val="ConsPlusNormal"/>
    <w:rsid w:val="00442AAA"/>
    <w:rPr>
      <w:rFonts w:ascii="Arial" w:eastAsia="Times New Roman" w:hAnsi="Arial" w:cs="Arial"/>
      <w:sz w:val="20"/>
      <w:szCs w:val="20"/>
    </w:rPr>
  </w:style>
  <w:style w:type="paragraph" w:customStyle="1" w:styleId="21">
    <w:name w:val="Стиль2"/>
    <w:basedOn w:val="a"/>
    <w:link w:val="22"/>
    <w:qFormat/>
    <w:rsid w:val="00442AAA"/>
    <w:pPr>
      <w:autoSpaceDE w:val="0"/>
      <w:autoSpaceDN w:val="0"/>
      <w:adjustRightInd w:val="0"/>
      <w:spacing w:after="0" w:line="240" w:lineRule="auto"/>
      <w:jc w:val="center"/>
    </w:pPr>
    <w:rPr>
      <w:rFonts w:ascii="Times New Roman" w:eastAsia="Times New Roman" w:hAnsi="Times New Roman" w:cs="Times New Roman"/>
      <w:sz w:val="28"/>
      <w:szCs w:val="28"/>
    </w:rPr>
  </w:style>
  <w:style w:type="character" w:customStyle="1" w:styleId="22">
    <w:name w:val="Стиль2 Знак"/>
    <w:link w:val="21"/>
    <w:rsid w:val="00442AAA"/>
    <w:rPr>
      <w:rFonts w:ascii="Times New Roman" w:eastAsia="Times New Roman" w:hAnsi="Times New Roman" w:cs="Times New Roman"/>
      <w:sz w:val="28"/>
      <w:szCs w:val="28"/>
    </w:rPr>
  </w:style>
  <w:style w:type="paragraph" w:styleId="a8">
    <w:name w:val="No Spacing"/>
    <w:qFormat/>
    <w:rsid w:val="00442AAA"/>
    <w:pPr>
      <w:spacing w:after="0" w:line="240" w:lineRule="auto"/>
    </w:pPr>
    <w:rPr>
      <w:rFonts w:ascii="Calibri" w:eastAsia="Times New Roman" w:hAnsi="Calibri" w:cs="Times New Roman"/>
    </w:rPr>
  </w:style>
  <w:style w:type="character" w:styleId="a9">
    <w:name w:val="page number"/>
    <w:basedOn w:val="a0"/>
    <w:rsid w:val="00442AAA"/>
  </w:style>
  <w:style w:type="paragraph" w:styleId="aa">
    <w:name w:val="Balloon Text"/>
    <w:basedOn w:val="a"/>
    <w:link w:val="ab"/>
    <w:unhideWhenUsed/>
    <w:rsid w:val="00442AAA"/>
    <w:pPr>
      <w:spacing w:after="0" w:line="240" w:lineRule="auto"/>
    </w:pPr>
    <w:rPr>
      <w:rFonts w:ascii="Tahoma" w:eastAsia="Times New Roman" w:hAnsi="Tahoma" w:cs="Tahoma"/>
      <w:sz w:val="16"/>
      <w:szCs w:val="16"/>
    </w:rPr>
  </w:style>
  <w:style w:type="character" w:customStyle="1" w:styleId="ab">
    <w:name w:val="Текст выноски Знак"/>
    <w:basedOn w:val="a0"/>
    <w:link w:val="aa"/>
    <w:rsid w:val="00442AAA"/>
    <w:rPr>
      <w:rFonts w:ascii="Tahoma" w:eastAsia="Times New Roman" w:hAnsi="Tahoma" w:cs="Tahoma"/>
      <w:sz w:val="16"/>
      <w:szCs w:val="16"/>
    </w:rPr>
  </w:style>
  <w:style w:type="paragraph" w:customStyle="1" w:styleId="ConsPlusDocList">
    <w:name w:val="ConsPlusDocList"/>
    <w:uiPriority w:val="99"/>
    <w:rsid w:val="00442AAA"/>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ConsCell">
    <w:name w:val="ConsCell"/>
    <w:rsid w:val="00442AAA"/>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S">
    <w:name w:val="S_Титульный"/>
    <w:basedOn w:val="a"/>
    <w:rsid w:val="00442AAA"/>
    <w:pPr>
      <w:spacing w:after="0" w:line="360" w:lineRule="auto"/>
      <w:ind w:left="3060"/>
      <w:jc w:val="right"/>
    </w:pPr>
    <w:rPr>
      <w:rFonts w:ascii="Times New Roman" w:eastAsia="Times New Roman" w:hAnsi="Times New Roman" w:cs="Times New Roman"/>
      <w:b/>
      <w:caps/>
      <w:sz w:val="28"/>
      <w:szCs w:val="24"/>
    </w:rPr>
  </w:style>
  <w:style w:type="paragraph" w:styleId="ac">
    <w:name w:val="Document Map"/>
    <w:basedOn w:val="a"/>
    <w:link w:val="ad"/>
    <w:rsid w:val="00442AAA"/>
    <w:pPr>
      <w:spacing w:after="0" w:line="240" w:lineRule="auto"/>
    </w:pPr>
    <w:rPr>
      <w:rFonts w:ascii="Tahoma" w:eastAsia="Times New Roman" w:hAnsi="Tahoma" w:cs="Times New Roman"/>
      <w:sz w:val="16"/>
      <w:szCs w:val="16"/>
    </w:rPr>
  </w:style>
  <w:style w:type="character" w:customStyle="1" w:styleId="ad">
    <w:name w:val="Схема документа Знак"/>
    <w:basedOn w:val="a0"/>
    <w:link w:val="ac"/>
    <w:rsid w:val="00442AAA"/>
    <w:rPr>
      <w:rFonts w:ascii="Tahoma" w:eastAsia="Times New Roman" w:hAnsi="Tahoma" w:cs="Times New Roman"/>
      <w:sz w:val="16"/>
      <w:szCs w:val="16"/>
    </w:rPr>
  </w:style>
  <w:style w:type="paragraph" w:customStyle="1" w:styleId="ae">
    <w:name w:val="ТЕКСТ ГРАД"/>
    <w:basedOn w:val="a"/>
    <w:link w:val="af"/>
    <w:qFormat/>
    <w:rsid w:val="00442AAA"/>
    <w:pPr>
      <w:spacing w:after="0" w:line="360" w:lineRule="auto"/>
      <w:ind w:firstLine="709"/>
      <w:jc w:val="both"/>
    </w:pPr>
    <w:rPr>
      <w:rFonts w:ascii="Times New Roman" w:eastAsia="Times New Roman" w:hAnsi="Times New Roman" w:cs="Times New Roman"/>
      <w:sz w:val="24"/>
      <w:szCs w:val="24"/>
    </w:rPr>
  </w:style>
  <w:style w:type="character" w:customStyle="1" w:styleId="af">
    <w:name w:val="ТЕКСТ ГРАД Знак"/>
    <w:link w:val="ae"/>
    <w:rsid w:val="00442AAA"/>
    <w:rPr>
      <w:rFonts w:ascii="Times New Roman" w:eastAsia="Times New Roman" w:hAnsi="Times New Roman" w:cs="Times New Roman"/>
      <w:sz w:val="24"/>
      <w:szCs w:val="24"/>
    </w:rPr>
  </w:style>
  <w:style w:type="paragraph" w:customStyle="1" w:styleId="af0">
    <w:name w:val="ООО  «Институт Территориального Планирования"/>
    <w:basedOn w:val="a"/>
    <w:link w:val="af1"/>
    <w:qFormat/>
    <w:rsid w:val="00442AAA"/>
    <w:pPr>
      <w:spacing w:after="0" w:line="360" w:lineRule="auto"/>
      <w:ind w:left="709"/>
      <w:jc w:val="right"/>
    </w:pPr>
    <w:rPr>
      <w:rFonts w:ascii="Times New Roman" w:eastAsia="Times New Roman" w:hAnsi="Times New Roman" w:cs="Times New Roman"/>
      <w:sz w:val="24"/>
      <w:szCs w:val="24"/>
    </w:rPr>
  </w:style>
  <w:style w:type="character" w:customStyle="1" w:styleId="af1">
    <w:name w:val="ООО  «Институт Территориального Планирования Знак"/>
    <w:link w:val="af0"/>
    <w:rsid w:val="00442AAA"/>
    <w:rPr>
      <w:rFonts w:ascii="Times New Roman" w:eastAsia="Times New Roman" w:hAnsi="Times New Roman" w:cs="Times New Roman"/>
      <w:sz w:val="24"/>
      <w:szCs w:val="24"/>
    </w:rPr>
  </w:style>
  <w:style w:type="paragraph" w:customStyle="1" w:styleId="11">
    <w:name w:val="Стиль1"/>
    <w:basedOn w:val="1"/>
    <w:link w:val="12"/>
    <w:qFormat/>
    <w:rsid w:val="00442AAA"/>
    <w:pPr>
      <w:spacing w:line="276" w:lineRule="auto"/>
    </w:pPr>
    <w:rPr>
      <w:rFonts w:ascii="Cambria" w:hAnsi="Cambria"/>
      <w:bCs w:val="0"/>
      <w:kern w:val="32"/>
      <w:szCs w:val="28"/>
    </w:rPr>
  </w:style>
  <w:style w:type="character" w:customStyle="1" w:styleId="12">
    <w:name w:val="Стиль1 Знак"/>
    <w:link w:val="11"/>
    <w:rsid w:val="00442AAA"/>
    <w:rPr>
      <w:rFonts w:ascii="Cambria" w:eastAsia="Times New Roman" w:hAnsi="Cambria" w:cs="Times New Roman"/>
      <w:b/>
      <w:kern w:val="32"/>
      <w:sz w:val="24"/>
      <w:szCs w:val="28"/>
    </w:rPr>
  </w:style>
  <w:style w:type="paragraph" w:customStyle="1" w:styleId="ConsPlusNonformat">
    <w:name w:val="ConsPlusNonformat"/>
    <w:rsid w:val="00442AAA"/>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ConsPlusCell">
    <w:name w:val="ConsPlusCell"/>
    <w:uiPriority w:val="99"/>
    <w:rsid w:val="00442AAA"/>
    <w:pPr>
      <w:widowControl w:val="0"/>
      <w:autoSpaceDE w:val="0"/>
      <w:autoSpaceDN w:val="0"/>
      <w:adjustRightInd w:val="0"/>
      <w:spacing w:after="0" w:line="240" w:lineRule="auto"/>
    </w:pPr>
    <w:rPr>
      <w:rFonts w:ascii="Arial" w:eastAsia="Times New Roman" w:hAnsi="Arial" w:cs="Arial"/>
      <w:sz w:val="32"/>
      <w:szCs w:val="32"/>
    </w:rPr>
  </w:style>
  <w:style w:type="character" w:styleId="af2">
    <w:name w:val="annotation reference"/>
    <w:uiPriority w:val="99"/>
    <w:unhideWhenUsed/>
    <w:rsid w:val="00442AAA"/>
    <w:rPr>
      <w:sz w:val="16"/>
      <w:szCs w:val="16"/>
    </w:rPr>
  </w:style>
  <w:style w:type="paragraph" w:styleId="af3">
    <w:name w:val="annotation text"/>
    <w:basedOn w:val="a"/>
    <w:link w:val="af4"/>
    <w:uiPriority w:val="99"/>
    <w:unhideWhenUsed/>
    <w:rsid w:val="00442AAA"/>
    <w:rPr>
      <w:rFonts w:ascii="Times New Roman" w:eastAsia="Times New Roman" w:hAnsi="Times New Roman" w:cs="Times New Roman"/>
      <w:sz w:val="20"/>
      <w:szCs w:val="20"/>
    </w:rPr>
  </w:style>
  <w:style w:type="character" w:customStyle="1" w:styleId="af4">
    <w:name w:val="Текст примечания Знак"/>
    <w:basedOn w:val="a0"/>
    <w:link w:val="af3"/>
    <w:uiPriority w:val="99"/>
    <w:rsid w:val="00442AAA"/>
    <w:rPr>
      <w:rFonts w:ascii="Times New Roman" w:eastAsia="Times New Roman" w:hAnsi="Times New Roman" w:cs="Times New Roman"/>
      <w:sz w:val="20"/>
      <w:szCs w:val="20"/>
    </w:rPr>
  </w:style>
  <w:style w:type="paragraph" w:styleId="af5">
    <w:name w:val="annotation subject"/>
    <w:basedOn w:val="af3"/>
    <w:next w:val="af3"/>
    <w:link w:val="af6"/>
    <w:uiPriority w:val="99"/>
    <w:unhideWhenUsed/>
    <w:rsid w:val="00442AAA"/>
    <w:rPr>
      <w:b/>
      <w:bCs/>
    </w:rPr>
  </w:style>
  <w:style w:type="character" w:customStyle="1" w:styleId="af6">
    <w:name w:val="Тема примечания Знак"/>
    <w:basedOn w:val="af4"/>
    <w:link w:val="af5"/>
    <w:uiPriority w:val="99"/>
    <w:rsid w:val="00442AAA"/>
    <w:rPr>
      <w:b/>
      <w:bCs/>
    </w:rPr>
  </w:style>
  <w:style w:type="paragraph" w:customStyle="1" w:styleId="Iauiue">
    <w:name w:val="Iau?iue"/>
    <w:rsid w:val="00442AAA"/>
    <w:pPr>
      <w:widowControl w:val="0"/>
      <w:spacing w:after="0" w:line="240" w:lineRule="auto"/>
    </w:pPr>
    <w:rPr>
      <w:rFonts w:ascii="Calibri" w:eastAsia="Times New Roman" w:hAnsi="Calibri" w:cs="Times New Roman"/>
      <w:sz w:val="20"/>
      <w:szCs w:val="20"/>
    </w:rPr>
  </w:style>
  <w:style w:type="paragraph" w:customStyle="1" w:styleId="S0">
    <w:name w:val="S_Обычный"/>
    <w:basedOn w:val="a"/>
    <w:autoRedefine/>
    <w:rsid w:val="00442AAA"/>
    <w:pPr>
      <w:suppressAutoHyphens/>
      <w:spacing w:after="0" w:line="240" w:lineRule="auto"/>
      <w:ind w:firstLine="567"/>
      <w:jc w:val="both"/>
    </w:pPr>
    <w:rPr>
      <w:rFonts w:ascii="Times New Roman" w:eastAsia="Times New Roman" w:hAnsi="Times New Roman" w:cs="Times New Roman"/>
      <w:sz w:val="28"/>
      <w:szCs w:val="24"/>
      <w:lang w:eastAsia="ar-SA"/>
    </w:rPr>
  </w:style>
  <w:style w:type="paragraph" w:customStyle="1" w:styleId="S1">
    <w:name w:val="S_Заголовок таблицы"/>
    <w:basedOn w:val="S0"/>
    <w:autoRedefine/>
    <w:rsid w:val="00442AAA"/>
    <w:pPr>
      <w:jc w:val="center"/>
    </w:pPr>
    <w:rPr>
      <w:sz w:val="24"/>
    </w:rPr>
  </w:style>
  <w:style w:type="paragraph" w:customStyle="1" w:styleId="S2">
    <w:name w:val="S_Таблица"/>
    <w:basedOn w:val="a"/>
    <w:autoRedefine/>
    <w:rsid w:val="00442AAA"/>
    <w:pPr>
      <w:tabs>
        <w:tab w:val="left" w:pos="360"/>
      </w:tabs>
      <w:suppressAutoHyphens/>
      <w:spacing w:after="0" w:line="240" w:lineRule="auto"/>
      <w:ind w:right="-6"/>
      <w:jc w:val="right"/>
    </w:pPr>
    <w:rPr>
      <w:rFonts w:ascii="Times New Roman" w:eastAsia="Times New Roman" w:hAnsi="Times New Roman" w:cs="Times New Roman"/>
      <w:sz w:val="28"/>
      <w:szCs w:val="24"/>
      <w:lang w:eastAsia="ar-SA"/>
    </w:rPr>
  </w:style>
  <w:style w:type="paragraph" w:customStyle="1" w:styleId="31">
    <w:name w:val="Стиль3"/>
    <w:basedOn w:val="ConsPlusNormal"/>
    <w:link w:val="32"/>
    <w:qFormat/>
    <w:rsid w:val="00442AAA"/>
    <w:pPr>
      <w:widowControl/>
      <w:ind w:firstLine="709"/>
      <w:jc w:val="center"/>
      <w:outlineLvl w:val="2"/>
    </w:pPr>
    <w:rPr>
      <w:rFonts w:cs="Times New Roman"/>
      <w:b/>
      <w:sz w:val="28"/>
      <w:szCs w:val="28"/>
    </w:rPr>
  </w:style>
  <w:style w:type="character" w:customStyle="1" w:styleId="32">
    <w:name w:val="Стиль3 Знак"/>
    <w:link w:val="31"/>
    <w:rsid w:val="00442AAA"/>
    <w:rPr>
      <w:rFonts w:ascii="Arial" w:eastAsia="Times New Roman" w:hAnsi="Arial" w:cs="Times New Roman"/>
      <w:b/>
      <w:sz w:val="28"/>
      <w:szCs w:val="28"/>
    </w:rPr>
  </w:style>
  <w:style w:type="paragraph" w:styleId="af7">
    <w:name w:val="TOC Heading"/>
    <w:basedOn w:val="1"/>
    <w:next w:val="a"/>
    <w:uiPriority w:val="39"/>
    <w:qFormat/>
    <w:rsid w:val="00442AAA"/>
    <w:pPr>
      <w:keepLines/>
      <w:spacing w:before="480" w:line="276" w:lineRule="auto"/>
      <w:jc w:val="left"/>
      <w:outlineLvl w:val="9"/>
    </w:pPr>
    <w:rPr>
      <w:rFonts w:ascii="Cambria" w:hAnsi="Cambria"/>
      <w:bCs w:val="0"/>
      <w:color w:val="365F91"/>
      <w:szCs w:val="28"/>
      <w:lang w:eastAsia="en-US"/>
    </w:rPr>
  </w:style>
  <w:style w:type="paragraph" w:styleId="13">
    <w:name w:val="toc 1"/>
    <w:basedOn w:val="a"/>
    <w:next w:val="a"/>
    <w:autoRedefine/>
    <w:uiPriority w:val="39"/>
    <w:unhideWhenUsed/>
    <w:rsid w:val="00442AAA"/>
    <w:pPr>
      <w:tabs>
        <w:tab w:val="right" w:pos="9628"/>
      </w:tabs>
      <w:spacing w:before="220" w:after="220" w:line="240" w:lineRule="auto"/>
      <w:ind w:left="1968" w:hanging="1259"/>
    </w:pPr>
    <w:rPr>
      <w:rFonts w:ascii="Times New Roman" w:eastAsia="Times New Roman" w:hAnsi="Times New Roman" w:cstheme="minorHAnsi"/>
      <w:b/>
      <w:bCs/>
      <w:szCs w:val="20"/>
    </w:rPr>
  </w:style>
  <w:style w:type="paragraph" w:styleId="33">
    <w:name w:val="toc 3"/>
    <w:basedOn w:val="a"/>
    <w:next w:val="a"/>
    <w:autoRedefine/>
    <w:uiPriority w:val="39"/>
    <w:unhideWhenUsed/>
    <w:rsid w:val="00442AAA"/>
    <w:pPr>
      <w:tabs>
        <w:tab w:val="left" w:pos="1680"/>
        <w:tab w:val="right" w:pos="9628"/>
      </w:tabs>
      <w:spacing w:after="0" w:line="240" w:lineRule="auto"/>
      <w:ind w:left="1440" w:hanging="1440"/>
    </w:pPr>
    <w:rPr>
      <w:rFonts w:ascii="Times New Roman" w:eastAsia="Times New Roman" w:hAnsi="Times New Roman" w:cstheme="minorHAnsi"/>
      <w:szCs w:val="20"/>
    </w:rPr>
  </w:style>
  <w:style w:type="paragraph" w:styleId="23">
    <w:name w:val="toc 2"/>
    <w:basedOn w:val="a"/>
    <w:next w:val="a"/>
    <w:autoRedefine/>
    <w:uiPriority w:val="39"/>
    <w:unhideWhenUsed/>
    <w:rsid w:val="00442AAA"/>
    <w:pPr>
      <w:tabs>
        <w:tab w:val="left" w:pos="1440"/>
        <w:tab w:val="right" w:pos="9628"/>
      </w:tabs>
      <w:spacing w:before="220" w:after="220" w:line="240" w:lineRule="auto"/>
      <w:ind w:left="1616" w:hanging="1259"/>
    </w:pPr>
    <w:rPr>
      <w:rFonts w:ascii="Times New Roman" w:eastAsia="Times New Roman" w:hAnsi="Times New Roman" w:cstheme="minorHAnsi"/>
      <w:b/>
      <w:iCs/>
      <w:szCs w:val="20"/>
    </w:rPr>
  </w:style>
  <w:style w:type="character" w:styleId="af8">
    <w:name w:val="Hyperlink"/>
    <w:unhideWhenUsed/>
    <w:rsid w:val="00442AAA"/>
    <w:rPr>
      <w:color w:val="0000FF"/>
      <w:u w:val="single"/>
    </w:rPr>
  </w:style>
  <w:style w:type="paragraph" w:styleId="41">
    <w:name w:val="toc 4"/>
    <w:basedOn w:val="a"/>
    <w:next w:val="a"/>
    <w:autoRedefine/>
    <w:rsid w:val="00442AAA"/>
    <w:pPr>
      <w:spacing w:after="0" w:line="240" w:lineRule="auto"/>
      <w:ind w:left="720"/>
    </w:pPr>
    <w:rPr>
      <w:rFonts w:eastAsia="Times New Roman" w:cstheme="minorHAnsi"/>
      <w:sz w:val="20"/>
      <w:szCs w:val="20"/>
    </w:rPr>
  </w:style>
  <w:style w:type="paragraph" w:styleId="9">
    <w:name w:val="toc 9"/>
    <w:basedOn w:val="a"/>
    <w:next w:val="a"/>
    <w:autoRedefine/>
    <w:rsid w:val="00442AAA"/>
    <w:pPr>
      <w:spacing w:after="0" w:line="240" w:lineRule="auto"/>
      <w:ind w:left="1920"/>
    </w:pPr>
    <w:rPr>
      <w:rFonts w:eastAsia="Times New Roman" w:cstheme="minorHAnsi"/>
      <w:sz w:val="20"/>
      <w:szCs w:val="20"/>
    </w:rPr>
  </w:style>
  <w:style w:type="character" w:customStyle="1" w:styleId="af9">
    <w:name w:val="Текст сноски Знак"/>
    <w:basedOn w:val="a0"/>
    <w:link w:val="afa"/>
    <w:uiPriority w:val="99"/>
    <w:semiHidden/>
    <w:rsid w:val="00442AAA"/>
    <w:rPr>
      <w:rFonts w:ascii="Times New Roman" w:eastAsia="Times New Roman" w:hAnsi="Times New Roman" w:cs="Times New Roman"/>
      <w:sz w:val="20"/>
      <w:szCs w:val="20"/>
    </w:rPr>
  </w:style>
  <w:style w:type="paragraph" w:styleId="afa">
    <w:name w:val="footnote text"/>
    <w:basedOn w:val="a"/>
    <w:link w:val="af9"/>
    <w:uiPriority w:val="99"/>
    <w:semiHidden/>
    <w:unhideWhenUsed/>
    <w:rsid w:val="00442AAA"/>
    <w:pPr>
      <w:spacing w:after="0" w:line="240" w:lineRule="auto"/>
    </w:pPr>
    <w:rPr>
      <w:rFonts w:ascii="Times New Roman" w:eastAsia="Times New Roman" w:hAnsi="Times New Roman" w:cs="Times New Roman"/>
      <w:sz w:val="20"/>
      <w:szCs w:val="20"/>
    </w:rPr>
  </w:style>
  <w:style w:type="paragraph" w:styleId="afb">
    <w:name w:val="Body Text"/>
    <w:basedOn w:val="a"/>
    <w:link w:val="14"/>
    <w:rsid w:val="00442AAA"/>
    <w:pPr>
      <w:tabs>
        <w:tab w:val="left" w:pos="0"/>
      </w:tabs>
      <w:spacing w:after="0" w:line="240" w:lineRule="auto"/>
      <w:jc w:val="center"/>
    </w:pPr>
    <w:rPr>
      <w:rFonts w:ascii="Times New Roman" w:eastAsia="Times New Roman" w:hAnsi="Times New Roman" w:cs="Times New Roman"/>
      <w:b/>
      <w:bCs/>
      <w:sz w:val="28"/>
      <w:szCs w:val="24"/>
    </w:rPr>
  </w:style>
  <w:style w:type="character" w:customStyle="1" w:styleId="14">
    <w:name w:val="Основной текст Знак1"/>
    <w:link w:val="afb"/>
    <w:rsid w:val="00442AAA"/>
    <w:rPr>
      <w:rFonts w:ascii="Times New Roman" w:eastAsia="Times New Roman" w:hAnsi="Times New Roman" w:cs="Times New Roman"/>
      <w:b/>
      <w:bCs/>
      <w:sz w:val="28"/>
      <w:szCs w:val="24"/>
    </w:rPr>
  </w:style>
  <w:style w:type="character" w:customStyle="1" w:styleId="afc">
    <w:name w:val="Основной текст Знак"/>
    <w:basedOn w:val="a0"/>
    <w:link w:val="afb"/>
    <w:rsid w:val="00442AAA"/>
  </w:style>
  <w:style w:type="paragraph" w:styleId="afd">
    <w:name w:val="Title"/>
    <w:basedOn w:val="a"/>
    <w:link w:val="afe"/>
    <w:qFormat/>
    <w:rsid w:val="00442AAA"/>
    <w:pPr>
      <w:tabs>
        <w:tab w:val="left" w:pos="0"/>
      </w:tabs>
      <w:spacing w:after="0" w:line="240" w:lineRule="auto"/>
      <w:jc w:val="center"/>
    </w:pPr>
    <w:rPr>
      <w:rFonts w:ascii="Times New Roman" w:eastAsia="Times New Roman" w:hAnsi="Times New Roman" w:cs="Times New Roman"/>
      <w:b/>
      <w:bCs/>
      <w:sz w:val="30"/>
      <w:szCs w:val="24"/>
    </w:rPr>
  </w:style>
  <w:style w:type="character" w:customStyle="1" w:styleId="afe">
    <w:name w:val="Название Знак"/>
    <w:basedOn w:val="a0"/>
    <w:link w:val="afd"/>
    <w:rsid w:val="00442AAA"/>
    <w:rPr>
      <w:rFonts w:ascii="Times New Roman" w:eastAsia="Times New Roman" w:hAnsi="Times New Roman" w:cs="Times New Roman"/>
      <w:b/>
      <w:bCs/>
      <w:sz w:val="30"/>
      <w:szCs w:val="24"/>
    </w:rPr>
  </w:style>
  <w:style w:type="paragraph" w:styleId="24">
    <w:name w:val="Body Text 2"/>
    <w:basedOn w:val="a"/>
    <w:link w:val="25"/>
    <w:rsid w:val="00442AAA"/>
    <w:pPr>
      <w:spacing w:after="120" w:line="480" w:lineRule="auto"/>
    </w:pPr>
    <w:rPr>
      <w:rFonts w:ascii="Times New Roman" w:eastAsia="Times New Roman" w:hAnsi="Times New Roman" w:cs="Times New Roman"/>
      <w:sz w:val="24"/>
      <w:szCs w:val="24"/>
    </w:rPr>
  </w:style>
  <w:style w:type="character" w:customStyle="1" w:styleId="25">
    <w:name w:val="Основной текст 2 Знак"/>
    <w:basedOn w:val="a0"/>
    <w:link w:val="24"/>
    <w:rsid w:val="00442AAA"/>
    <w:rPr>
      <w:rFonts w:ascii="Times New Roman" w:eastAsia="Times New Roman" w:hAnsi="Times New Roman" w:cs="Times New Roman"/>
      <w:sz w:val="24"/>
      <w:szCs w:val="24"/>
    </w:rPr>
  </w:style>
  <w:style w:type="paragraph" w:styleId="aff">
    <w:name w:val="Body Text Indent"/>
    <w:basedOn w:val="a"/>
    <w:link w:val="aff0"/>
    <w:rsid w:val="00442AAA"/>
    <w:pPr>
      <w:spacing w:after="120" w:line="240" w:lineRule="auto"/>
      <w:ind w:left="283"/>
    </w:pPr>
    <w:rPr>
      <w:rFonts w:ascii="Times New Roman" w:eastAsia="Times New Roman" w:hAnsi="Times New Roman" w:cs="Times New Roman"/>
      <w:sz w:val="24"/>
      <w:szCs w:val="24"/>
    </w:rPr>
  </w:style>
  <w:style w:type="character" w:customStyle="1" w:styleId="aff0">
    <w:name w:val="Основной текст с отступом Знак"/>
    <w:basedOn w:val="a0"/>
    <w:link w:val="aff"/>
    <w:rsid w:val="00442AAA"/>
    <w:rPr>
      <w:rFonts w:ascii="Times New Roman" w:eastAsia="Times New Roman" w:hAnsi="Times New Roman" w:cs="Times New Roman"/>
      <w:sz w:val="24"/>
      <w:szCs w:val="24"/>
    </w:rPr>
  </w:style>
  <w:style w:type="paragraph" w:styleId="26">
    <w:name w:val="Body Text Indent 2"/>
    <w:basedOn w:val="a"/>
    <w:link w:val="27"/>
    <w:rsid w:val="00442AAA"/>
    <w:pPr>
      <w:spacing w:after="120" w:line="480" w:lineRule="auto"/>
      <w:ind w:left="283"/>
    </w:pPr>
    <w:rPr>
      <w:rFonts w:ascii="Times New Roman" w:eastAsia="Times New Roman" w:hAnsi="Times New Roman" w:cs="Times New Roman"/>
      <w:sz w:val="24"/>
      <w:szCs w:val="24"/>
    </w:rPr>
  </w:style>
  <w:style w:type="character" w:customStyle="1" w:styleId="27">
    <w:name w:val="Основной текст с отступом 2 Знак"/>
    <w:basedOn w:val="a0"/>
    <w:link w:val="26"/>
    <w:rsid w:val="00442AAA"/>
    <w:rPr>
      <w:rFonts w:ascii="Times New Roman" w:eastAsia="Times New Roman" w:hAnsi="Times New Roman" w:cs="Times New Roman"/>
      <w:sz w:val="24"/>
      <w:szCs w:val="24"/>
    </w:rPr>
  </w:style>
  <w:style w:type="paragraph" w:styleId="34">
    <w:name w:val="Body Text Indent 3"/>
    <w:basedOn w:val="a"/>
    <w:link w:val="35"/>
    <w:rsid w:val="00442AAA"/>
    <w:pPr>
      <w:spacing w:after="120" w:line="240" w:lineRule="auto"/>
      <w:ind w:left="283"/>
    </w:pPr>
    <w:rPr>
      <w:rFonts w:ascii="Times New Roman" w:eastAsia="Times New Roman" w:hAnsi="Times New Roman" w:cs="Times New Roman"/>
      <w:sz w:val="16"/>
      <w:szCs w:val="16"/>
    </w:rPr>
  </w:style>
  <w:style w:type="character" w:customStyle="1" w:styleId="35">
    <w:name w:val="Основной текст с отступом 3 Знак"/>
    <w:basedOn w:val="a0"/>
    <w:link w:val="34"/>
    <w:rsid w:val="00442AAA"/>
    <w:rPr>
      <w:rFonts w:ascii="Times New Roman" w:eastAsia="Times New Roman" w:hAnsi="Times New Roman" w:cs="Times New Roman"/>
      <w:sz w:val="16"/>
      <w:szCs w:val="16"/>
    </w:rPr>
  </w:style>
  <w:style w:type="character" w:customStyle="1" w:styleId="aff1">
    <w:name w:val="Гипертекстовая ссылка"/>
    <w:rsid w:val="00442AAA"/>
    <w:rPr>
      <w:b/>
      <w:bCs/>
      <w:color w:val="008000"/>
      <w:sz w:val="20"/>
      <w:szCs w:val="20"/>
      <w:u w:val="single"/>
    </w:rPr>
  </w:style>
  <w:style w:type="paragraph" w:customStyle="1" w:styleId="aff2">
    <w:name w:val="Н статьи"/>
    <w:basedOn w:val="a"/>
    <w:rsid w:val="00442AAA"/>
    <w:pPr>
      <w:spacing w:before="240" w:after="120" w:line="240" w:lineRule="auto"/>
      <w:ind w:firstLine="709"/>
      <w:jc w:val="both"/>
      <w:outlineLvl w:val="1"/>
    </w:pPr>
    <w:rPr>
      <w:rFonts w:ascii="Times New Roman" w:eastAsia="Times New Roman" w:hAnsi="Times New Roman" w:cs="Times New Roman"/>
      <w:b/>
      <w:sz w:val="24"/>
      <w:szCs w:val="24"/>
    </w:rPr>
  </w:style>
  <w:style w:type="paragraph" w:customStyle="1" w:styleId="aff3">
    <w:name w:val="Н пункта"/>
    <w:basedOn w:val="a"/>
    <w:rsid w:val="00442AAA"/>
    <w:pPr>
      <w:spacing w:after="0" w:line="240" w:lineRule="auto"/>
      <w:ind w:firstLine="709"/>
      <w:jc w:val="both"/>
    </w:pPr>
    <w:rPr>
      <w:rFonts w:ascii="Times New Roman" w:eastAsia="Times New Roman" w:hAnsi="Times New Roman" w:cs="Times New Roman"/>
      <w:sz w:val="24"/>
      <w:szCs w:val="24"/>
    </w:rPr>
  </w:style>
  <w:style w:type="paragraph" w:customStyle="1" w:styleId="aff4">
    <w:name w:val="Н подпункт"/>
    <w:basedOn w:val="aff3"/>
    <w:rsid w:val="00442AAA"/>
    <w:pPr>
      <w:numPr>
        <w:ilvl w:val="3"/>
      </w:numPr>
      <w:ind w:left="1418" w:firstLine="709"/>
    </w:pPr>
  </w:style>
  <w:style w:type="paragraph" w:styleId="aff5">
    <w:name w:val="Normal (Web)"/>
    <w:basedOn w:val="a"/>
    <w:uiPriority w:val="99"/>
    <w:rsid w:val="00442AA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5">
    <w:name w:val="Абзац списка1"/>
    <w:basedOn w:val="a"/>
    <w:rsid w:val="00442AAA"/>
    <w:pPr>
      <w:ind w:left="720"/>
      <w:contextualSpacing/>
    </w:pPr>
    <w:rPr>
      <w:rFonts w:ascii="Calibri" w:eastAsia="Times New Roman" w:hAnsi="Calibri" w:cs="Times New Roman"/>
      <w:lang w:eastAsia="en-US"/>
    </w:rPr>
  </w:style>
  <w:style w:type="character" w:customStyle="1" w:styleId="FontStyle22">
    <w:name w:val="Font Style22"/>
    <w:rsid w:val="00442AAA"/>
    <w:rPr>
      <w:rFonts w:ascii="Times New Roman" w:hAnsi="Times New Roman" w:cs="Times New Roman"/>
      <w:sz w:val="26"/>
      <w:szCs w:val="26"/>
    </w:rPr>
  </w:style>
  <w:style w:type="paragraph" w:styleId="aff6">
    <w:name w:val="Subtitle"/>
    <w:basedOn w:val="a"/>
    <w:next w:val="a"/>
    <w:link w:val="aff7"/>
    <w:qFormat/>
    <w:rsid w:val="00442AAA"/>
    <w:pPr>
      <w:suppressAutoHyphens/>
      <w:spacing w:after="60" w:line="240" w:lineRule="auto"/>
      <w:ind w:firstLine="709"/>
      <w:jc w:val="both"/>
    </w:pPr>
    <w:rPr>
      <w:rFonts w:ascii="Times New Roman" w:eastAsia="Times New Roman" w:hAnsi="Times New Roman" w:cs="Times New Roman"/>
      <w:sz w:val="28"/>
      <w:szCs w:val="28"/>
      <w:lang w:eastAsia="zh-CN"/>
    </w:rPr>
  </w:style>
  <w:style w:type="character" w:customStyle="1" w:styleId="aff7">
    <w:name w:val="Подзаголовок Знак"/>
    <w:basedOn w:val="a0"/>
    <w:link w:val="aff6"/>
    <w:rsid w:val="00442AAA"/>
    <w:rPr>
      <w:rFonts w:ascii="Times New Roman" w:eastAsia="Times New Roman" w:hAnsi="Times New Roman" w:cs="Times New Roman"/>
      <w:sz w:val="28"/>
      <w:szCs w:val="28"/>
      <w:lang w:eastAsia="zh-CN"/>
    </w:rPr>
  </w:style>
  <w:style w:type="paragraph" w:customStyle="1" w:styleId="210">
    <w:name w:val="Основной текст с отступом 21"/>
    <w:basedOn w:val="a"/>
    <w:rsid w:val="00442AAA"/>
    <w:pPr>
      <w:suppressAutoHyphens/>
      <w:spacing w:after="0" w:line="360" w:lineRule="auto"/>
      <w:ind w:left="708"/>
      <w:jc w:val="both"/>
    </w:pPr>
    <w:rPr>
      <w:rFonts w:ascii="Times New Roman" w:eastAsia="Times New Roman" w:hAnsi="Times New Roman" w:cs="Times New Roman"/>
      <w:sz w:val="26"/>
      <w:szCs w:val="24"/>
      <w:lang w:eastAsia="zh-CN"/>
    </w:rPr>
  </w:style>
  <w:style w:type="paragraph" w:customStyle="1" w:styleId="Style17">
    <w:name w:val="Style17"/>
    <w:basedOn w:val="a"/>
    <w:rsid w:val="00442AAA"/>
    <w:pPr>
      <w:widowControl w:val="0"/>
      <w:autoSpaceDE w:val="0"/>
      <w:autoSpaceDN w:val="0"/>
      <w:adjustRightInd w:val="0"/>
      <w:spacing w:after="0" w:line="322" w:lineRule="exact"/>
      <w:jc w:val="both"/>
    </w:pPr>
    <w:rPr>
      <w:rFonts w:ascii="Times New Roman" w:eastAsia="Times New Roman" w:hAnsi="Times New Roman" w:cs="Times New Roman"/>
      <w:sz w:val="24"/>
      <w:szCs w:val="24"/>
    </w:rPr>
  </w:style>
  <w:style w:type="paragraph" w:customStyle="1" w:styleId="Style18">
    <w:name w:val="Style18"/>
    <w:basedOn w:val="a"/>
    <w:rsid w:val="00442AAA"/>
    <w:pPr>
      <w:widowControl w:val="0"/>
      <w:autoSpaceDE w:val="0"/>
      <w:autoSpaceDN w:val="0"/>
      <w:adjustRightInd w:val="0"/>
      <w:spacing w:after="0" w:line="294" w:lineRule="exact"/>
      <w:ind w:firstLine="163"/>
    </w:pPr>
    <w:rPr>
      <w:rFonts w:ascii="Times New Roman" w:eastAsia="Times New Roman" w:hAnsi="Times New Roman" w:cs="Times New Roman"/>
      <w:sz w:val="24"/>
      <w:szCs w:val="24"/>
    </w:rPr>
  </w:style>
  <w:style w:type="paragraph" w:styleId="51">
    <w:name w:val="toc 5"/>
    <w:basedOn w:val="a"/>
    <w:next w:val="a"/>
    <w:autoRedefine/>
    <w:uiPriority w:val="39"/>
    <w:unhideWhenUsed/>
    <w:rsid w:val="00442AAA"/>
    <w:pPr>
      <w:spacing w:after="0" w:line="240" w:lineRule="auto"/>
      <w:ind w:left="960"/>
    </w:pPr>
    <w:rPr>
      <w:rFonts w:eastAsia="Times New Roman" w:cstheme="minorHAnsi"/>
      <w:sz w:val="20"/>
      <w:szCs w:val="20"/>
    </w:rPr>
  </w:style>
  <w:style w:type="paragraph" w:styleId="6">
    <w:name w:val="toc 6"/>
    <w:basedOn w:val="a"/>
    <w:next w:val="a"/>
    <w:autoRedefine/>
    <w:uiPriority w:val="39"/>
    <w:unhideWhenUsed/>
    <w:rsid w:val="00442AAA"/>
    <w:pPr>
      <w:spacing w:after="0" w:line="240" w:lineRule="auto"/>
      <w:ind w:left="1200"/>
    </w:pPr>
    <w:rPr>
      <w:rFonts w:eastAsia="Times New Roman" w:cstheme="minorHAnsi"/>
      <w:sz w:val="20"/>
      <w:szCs w:val="20"/>
    </w:rPr>
  </w:style>
  <w:style w:type="paragraph" w:styleId="7">
    <w:name w:val="toc 7"/>
    <w:basedOn w:val="a"/>
    <w:next w:val="a"/>
    <w:autoRedefine/>
    <w:uiPriority w:val="39"/>
    <w:unhideWhenUsed/>
    <w:rsid w:val="00442AAA"/>
    <w:pPr>
      <w:spacing w:after="0" w:line="240" w:lineRule="auto"/>
      <w:ind w:left="1440"/>
    </w:pPr>
    <w:rPr>
      <w:rFonts w:eastAsia="Times New Roman" w:cstheme="minorHAnsi"/>
      <w:sz w:val="20"/>
      <w:szCs w:val="20"/>
    </w:rPr>
  </w:style>
  <w:style w:type="paragraph" w:styleId="8">
    <w:name w:val="toc 8"/>
    <w:basedOn w:val="a"/>
    <w:next w:val="a"/>
    <w:autoRedefine/>
    <w:uiPriority w:val="39"/>
    <w:unhideWhenUsed/>
    <w:rsid w:val="00442AAA"/>
    <w:pPr>
      <w:spacing w:after="0" w:line="240" w:lineRule="auto"/>
      <w:ind w:left="1680"/>
    </w:pPr>
    <w:rPr>
      <w:rFonts w:eastAsia="Times New Roman" w:cstheme="minorHAnsi"/>
      <w:sz w:val="20"/>
      <w:szCs w:val="20"/>
    </w:rPr>
  </w:style>
  <w:style w:type="paragraph" w:customStyle="1" w:styleId="s10">
    <w:name w:val="s_1"/>
    <w:basedOn w:val="a"/>
    <w:rsid w:val="00442AA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15">
    <w:name w:val="s_15"/>
    <w:basedOn w:val="a"/>
    <w:rsid w:val="00442AA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00">
    <w:name w:val="s_10"/>
    <w:basedOn w:val="a0"/>
    <w:rsid w:val="00442AAA"/>
  </w:style>
</w:styles>
</file>

<file path=word/webSettings.xml><?xml version="1.0" encoding="utf-8"?>
<w:webSettings xmlns:r="http://schemas.openxmlformats.org/officeDocument/2006/relationships" xmlns:w="http://schemas.openxmlformats.org/wordprocessingml/2006/main">
  <w:divs>
    <w:div w:id="972517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6744616E13B6520302F9C6F007223317DF3F2A900DC301838BF00D74E330CAD77895E569F71C7607VEzDO" TargetMode="External"/><Relationship Id="rId13" Type="http://schemas.openxmlformats.org/officeDocument/2006/relationships/header" Target="header1.xml"/><Relationship Id="rId18" Type="http://schemas.openxmlformats.org/officeDocument/2006/relationships/hyperlink" Target="consultantplus://offline/ref=EEC4535A59246EB78E0346C1D66FE60077EDBFF5DC10B7C33CEBF974A8DA54BC1F4690kFuBF" TargetMode="External"/><Relationship Id="rId3" Type="http://schemas.openxmlformats.org/officeDocument/2006/relationships/settings" Target="settings.xml"/><Relationship Id="rId21" Type="http://schemas.openxmlformats.org/officeDocument/2006/relationships/header" Target="header4.xml"/><Relationship Id="rId7" Type="http://schemas.openxmlformats.org/officeDocument/2006/relationships/hyperlink" Target="consultantplus://offline/ref=6F3FEAC610016C3238DF27750B169797125C5674610A40A744A8A39788758E68A35A4963C12Fd7w4O" TargetMode="External"/><Relationship Id="rId12" Type="http://schemas.openxmlformats.org/officeDocument/2006/relationships/hyperlink" Target="https://internet.garant.ru/" TargetMode="External"/><Relationship Id="rId17" Type="http://schemas.openxmlformats.org/officeDocument/2006/relationships/hyperlink" Target="consultantplus://offline/ref=EEC4535A59246EB78E0346C1D66FE60077EDBFF5DC10B7C33CEBF974A8DA54BC1F4690kFuBF" TargetMode="Externa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internet.garant.ru/" TargetMode="External"/><Relationship Id="rId5"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hyperlink" Target="consultantplus://offline/ref=6557A4359F1F022A4E5C861E3107F75587D1DC05EDDDCE7046C0170046274C31292DF6A41DD2E55299D80934F6FCD14C5B81A58EAC7AV5PFE" TargetMode="External"/><Relationship Id="rId19" Type="http://schemas.openxmlformats.org/officeDocument/2006/relationships/hyperlink" Target="consultantplus://offline/ref=EEC4535A59246EB78E0346C1D66FE60077EDBFF5DC10B7C33CEBF974A8DA54BC1F4690kFuBF" TargetMode="External"/><Relationship Id="rId4" Type="http://schemas.openxmlformats.org/officeDocument/2006/relationships/webSettings" Target="webSettings.xml"/><Relationship Id="rId9" Type="http://schemas.openxmlformats.org/officeDocument/2006/relationships/hyperlink" Target="consultantplus://offline/ref=EE32D853EE3D19D747BB7FA7547CF81A7085EFBEB85F46A05C218632DCDB7126825C84E8CAFCI0t0O" TargetMode="Externa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227</TotalTime>
  <Pages>90</Pages>
  <Words>25602</Words>
  <Characters>145934</Characters>
  <Application>Microsoft Office Word</Application>
  <DocSecurity>0</DocSecurity>
  <Lines>1216</Lines>
  <Paragraphs>342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171194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Adm_PGT_3</cp:lastModifiedBy>
  <cp:revision>20</cp:revision>
  <cp:lastPrinted>2023-09-29T04:13:00Z</cp:lastPrinted>
  <dcterms:created xsi:type="dcterms:W3CDTF">2017-10-18T04:46:00Z</dcterms:created>
  <dcterms:modified xsi:type="dcterms:W3CDTF">2023-09-29T04:13:00Z</dcterms:modified>
</cp:coreProperties>
</file>