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0B5D1C" w:rsidRDefault="000B5D1C" w:rsidP="000B5D1C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0B5D1C" w:rsidRDefault="000B5D1C" w:rsidP="000B5D1C">
      <w:pPr>
        <w:rPr>
          <w:rFonts w:ascii="Times New Roman" w:hAnsi="Times New Roman"/>
        </w:rPr>
      </w:pPr>
    </w:p>
    <w:p w:rsidR="000B5D1C" w:rsidRDefault="000B5D1C" w:rsidP="000B5D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35775A">
        <w:rPr>
          <w:rFonts w:ascii="Times New Roman" w:hAnsi="Times New Roman"/>
          <w:sz w:val="28"/>
          <w:szCs w:val="28"/>
        </w:rPr>
        <w:t>09 октября</w:t>
      </w:r>
      <w:r>
        <w:rPr>
          <w:rFonts w:ascii="Times New Roman" w:hAnsi="Times New Roman"/>
          <w:sz w:val="28"/>
          <w:szCs w:val="28"/>
        </w:rPr>
        <w:t xml:space="preserve">  2024 года                                                                                № </w:t>
      </w:r>
      <w:r w:rsidR="0035775A">
        <w:rPr>
          <w:rFonts w:ascii="Times New Roman" w:hAnsi="Times New Roman"/>
          <w:sz w:val="28"/>
          <w:szCs w:val="28"/>
        </w:rPr>
        <w:t>77</w:t>
      </w:r>
    </w:p>
    <w:p w:rsidR="000B5D1C" w:rsidRDefault="000B5D1C" w:rsidP="000B5D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присвоении адресов земельным участкам</w:t>
      </w:r>
    </w:p>
    <w:p w:rsidR="00573825" w:rsidRPr="00E21F43" w:rsidRDefault="00573825" w:rsidP="00075312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537955" w:rsidRPr="00537955" w:rsidRDefault="00537955" w:rsidP="00075312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A5361B" w:rsidRPr="000B5D1C" w:rsidRDefault="000B5D1C" w:rsidP="000B5D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</w:t>
      </w:r>
      <w:r w:rsidRPr="0035775A">
        <w:rPr>
          <w:rFonts w:ascii="Times New Roman" w:hAnsi="Times New Roman"/>
          <w:sz w:val="28"/>
          <w:szCs w:val="28"/>
        </w:rPr>
        <w:t>Полтавского муниципального района Омской области, в целях уточнения</w:t>
      </w:r>
      <w:r>
        <w:rPr>
          <w:rFonts w:ascii="Times New Roman" w:hAnsi="Times New Roman"/>
          <w:sz w:val="28"/>
          <w:szCs w:val="28"/>
        </w:rPr>
        <w:t xml:space="preserve"> адресов объектов адресации:</w:t>
      </w:r>
    </w:p>
    <w:p w:rsidR="00CE7CCC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1F43">
        <w:rPr>
          <w:rFonts w:ascii="Times New Roman" w:eastAsia="Times New Roman" w:hAnsi="Times New Roman"/>
          <w:sz w:val="28"/>
          <w:szCs w:val="28"/>
          <w:lang w:eastAsia="ru-RU"/>
        </w:rPr>
        <w:t>Земельным участкам</w:t>
      </w:r>
      <w:r w:rsidR="00E965D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расположенным </w:t>
      </w:r>
      <w:r w:rsidR="000B5D1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границах Полтавского городского</w:t>
      </w:r>
      <w:r w:rsidR="008A6EFE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поселения</w:t>
      </w:r>
      <w:r w:rsidR="00CE7CCC" w:rsidRPr="0035775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присвоить 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E7CCC">
        <w:rPr>
          <w:rFonts w:ascii="Times New Roman" w:eastAsia="Times New Roman" w:hAnsi="Times New Roman"/>
          <w:sz w:val="28"/>
          <w:szCs w:val="28"/>
          <w:lang w:eastAsia="ru-RU"/>
        </w:rPr>
        <w:t>дреса и разместить в Государственном адресном реестре</w:t>
      </w:r>
      <w:r w:rsidR="00705D6B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соответствии с Приложением.</w:t>
      </w:r>
    </w:p>
    <w:p w:rsidR="00B136B4" w:rsidRDefault="00B136B4" w:rsidP="000753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2.Настоящее постановление опубликовать (обнародовать).</w:t>
      </w:r>
    </w:p>
    <w:p w:rsidR="00B136B4" w:rsidRPr="00B136B4" w:rsidRDefault="00B136B4" w:rsidP="00B136B4">
      <w:pPr>
        <w:keepNext/>
        <w:keepLines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B136B4">
        <w:rPr>
          <w:rFonts w:ascii="Times New Roman" w:hAnsi="Times New Roman"/>
          <w:sz w:val="28"/>
          <w:szCs w:val="28"/>
        </w:rPr>
        <w:t>3.</w:t>
      </w:r>
      <w:proofErr w:type="gramStart"/>
      <w:r w:rsidRPr="00B136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B136B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Ю.Н. Кота.</w:t>
      </w:r>
    </w:p>
    <w:p w:rsidR="00EC4AEC" w:rsidRDefault="00EC4AEC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0753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B5D1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sz w:val="28"/>
          <w:szCs w:val="28"/>
        </w:rPr>
        <w:t>Полтавского</w:t>
      </w:r>
      <w:proofErr w:type="gramEnd"/>
    </w:p>
    <w:p w:rsidR="00537955" w:rsidRPr="000B5D1C" w:rsidRDefault="000B5D1C" w:rsidP="000B5D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городского поселения                                                                      М.И. Руденко.</w:t>
      </w: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361B" w:rsidRDefault="00A5361B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D1C" w:rsidRDefault="000B5D1C" w:rsidP="000753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94723" w:rsidRDefault="00494723" w:rsidP="00CE7C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4786" w:type="dxa"/>
        <w:tblLook w:val="04A0"/>
      </w:tblPr>
      <w:tblGrid>
        <w:gridCol w:w="4678"/>
      </w:tblGrid>
      <w:tr w:rsidR="00705D6B" w:rsidRPr="00705D6B" w:rsidTr="00A837DE">
        <w:tc>
          <w:tcPr>
            <w:tcW w:w="4678" w:type="dxa"/>
            <w:shd w:val="clear" w:color="auto" w:fill="auto"/>
          </w:tcPr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705D6B" w:rsidRPr="00705D6B" w:rsidRDefault="00705D6B" w:rsidP="00705D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 Постановлению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proofErr w:type="gramEnd"/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поселения </w:t>
            </w:r>
            <w:r w:rsidR="000B5D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Полтавского</w:t>
            </w:r>
            <w:r w:rsidR="00A837D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837DE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района</w:t>
            </w:r>
          </w:p>
          <w:p w:rsidR="00705D6B" w:rsidRPr="00705D6B" w:rsidRDefault="00705D6B" w:rsidP="00A536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Омской области</w:t>
            </w:r>
          </w:p>
        </w:tc>
      </w:tr>
      <w:tr w:rsidR="00705D6B" w:rsidRPr="00705D6B" w:rsidTr="00A837DE">
        <w:tc>
          <w:tcPr>
            <w:tcW w:w="4678" w:type="dxa"/>
            <w:shd w:val="clear" w:color="auto" w:fill="auto"/>
            <w:vAlign w:val="bottom"/>
          </w:tcPr>
          <w:p w:rsidR="00705D6B" w:rsidRPr="00705D6B" w:rsidRDefault="0035775A" w:rsidP="00705D6B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right"/>
              <w:textAlignment w:val="baseline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09.10.2024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</w:t>
            </w:r>
            <w:r w:rsidR="005C52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</w:t>
            </w:r>
            <w:r w:rsidR="00705D6B" w:rsidRPr="00705D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705D6B" w:rsidRDefault="00705D6B" w:rsidP="0049472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752A" w:rsidRPr="0033752A" w:rsidRDefault="0033752A" w:rsidP="00E416B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</w:t>
      </w:r>
      <w:r w:rsidR="00CF7B52">
        <w:rPr>
          <w:rFonts w:ascii="Times New Roman" w:eastAsia="Times New Roman" w:hAnsi="Times New Roman"/>
          <w:sz w:val="28"/>
          <w:szCs w:val="28"/>
          <w:lang w:eastAsia="ru-RU"/>
        </w:rPr>
        <w:t>земельных участков</w:t>
      </w:r>
    </w:p>
    <w:p w:rsidR="0033752A" w:rsidRPr="0033752A" w:rsidRDefault="0033752A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>Адресообразующие</w:t>
      </w:r>
      <w:proofErr w:type="spellEnd"/>
      <w:r w:rsidRPr="0033752A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элементы, используемые при описании адреса: </w:t>
      </w:r>
    </w:p>
    <w:p w:rsidR="00705D6B" w:rsidRDefault="00EC4AEC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4AEC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3866FD" w:rsidRDefault="003866FD" w:rsidP="00EC4A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709"/>
        <w:gridCol w:w="6379"/>
        <w:gridCol w:w="2268"/>
      </w:tblGrid>
      <w:tr w:rsidR="00EB20CF" w:rsidRPr="00EC4AEC" w:rsidTr="003362A1">
        <w:tc>
          <w:tcPr>
            <w:tcW w:w="709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</w:tcPr>
          <w:p w:rsidR="00EB20CF" w:rsidRPr="00A21FF1" w:rsidRDefault="00EB20CF" w:rsidP="00183CDC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sz w:val="24"/>
                <w:szCs w:val="24"/>
                <w:lang w:eastAsia="ru-RU"/>
              </w:rPr>
              <w:t>Адрес</w:t>
            </w:r>
            <w:r w:rsidR="00183CD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</w:p>
        </w:tc>
        <w:tc>
          <w:tcPr>
            <w:tcW w:w="2268" w:type="dxa"/>
          </w:tcPr>
          <w:p w:rsidR="00EB20CF" w:rsidRPr="00A21FF1" w:rsidRDefault="00EB20CF" w:rsidP="00EB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21F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Кадастровый номер </w:t>
            </w:r>
            <w:r w:rsidR="00183CDC" w:rsidRPr="00183CD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земельного участка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0B5D1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, улица Лесная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E87E1A" w:rsidRPr="00E87E1A" w:rsidRDefault="000B5D1C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55:22:190105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1088</w:t>
            </w:r>
          </w:p>
        </w:tc>
      </w:tr>
      <w:tr w:rsidR="00E87E1A" w:rsidRPr="00E87E1A" w:rsidTr="003362A1">
        <w:trPr>
          <w:trHeight w:val="708"/>
        </w:trPr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0B5D1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0B5D1C">
              <w:rPr>
                <w:rFonts w:ascii="Times New Roman" w:hAnsi="Times New Roman"/>
                <w:color w:val="000000"/>
                <w:sz w:val="24"/>
                <w:szCs w:val="24"/>
              </w:rPr>
              <w:t>, у</w:t>
            </w:r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лица Центральная</w:t>
            </w:r>
            <w:r w:rsidR="000B5D1C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E87E1A" w:rsidRPr="00E87E1A" w:rsidRDefault="00E7126B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55:22:190105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1279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7126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E7126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</w:tcPr>
          <w:p w:rsidR="00E87E1A" w:rsidRPr="00E87E1A" w:rsidRDefault="00E7126B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55:22:110201:8</w:t>
            </w:r>
          </w:p>
        </w:tc>
      </w:tr>
      <w:tr w:rsidR="00E87E1A" w:rsidRPr="00E87E1A" w:rsidTr="003362A1">
        <w:trPr>
          <w:trHeight w:val="939"/>
        </w:trPr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7126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E7126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68" w:type="dxa"/>
          </w:tcPr>
          <w:p w:rsidR="00E87E1A" w:rsidRPr="00E87E1A" w:rsidRDefault="00E7126B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55:22:190105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1118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7126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E7126B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E7126B">
              <w:rPr>
                <w:rFonts w:ascii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68" w:type="dxa"/>
          </w:tcPr>
          <w:p w:rsidR="00E87E1A" w:rsidRPr="00E87E1A" w:rsidRDefault="00E7126B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55:22:190105:1094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68" w:type="dxa"/>
          </w:tcPr>
          <w:p w:rsidR="00E87E1A" w:rsidRPr="00E87E1A" w:rsidRDefault="00CF2723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55:22:190105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1082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68" w:type="dxa"/>
          </w:tcPr>
          <w:p w:rsidR="00E87E1A" w:rsidRPr="00E87E1A" w:rsidRDefault="00CF2723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55:22:110201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E87E1A" w:rsidRPr="00E87E1A" w:rsidRDefault="00CF2723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55:22:190105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1445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E87E1A" w:rsidRPr="00E87E1A" w:rsidRDefault="00CF2723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55:22:110201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CF2723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CF2723">
              <w:rPr>
                <w:rFonts w:ascii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:rsidR="00E87E1A" w:rsidRPr="00E87E1A" w:rsidRDefault="00E416B4" w:rsidP="00E416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55:22:110201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E87E1A" w:rsidRPr="00E87E1A" w:rsidTr="003362A1">
        <w:tc>
          <w:tcPr>
            <w:tcW w:w="709" w:type="dxa"/>
          </w:tcPr>
          <w:p w:rsidR="00E87E1A" w:rsidRPr="00E87E1A" w:rsidRDefault="00E87E1A" w:rsidP="00E87E1A"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9" w:type="dxa"/>
          </w:tcPr>
          <w:p w:rsidR="00E87E1A" w:rsidRPr="00E87E1A" w:rsidRDefault="005C52A5" w:rsidP="00E87E1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Омская о</w:t>
            </w:r>
            <w:r w:rsidR="00E416B4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бласть, </w:t>
            </w:r>
            <w:r w:rsidR="00E416B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муниципальный район Полтавский, городское поселение Полтавское, деревня </w:t>
            </w:r>
            <w:proofErr w:type="spellStart"/>
            <w:r w:rsidR="00E416B4">
              <w:rPr>
                <w:rFonts w:ascii="Times New Roman" w:hAnsi="Times New Roman"/>
                <w:color w:val="000000"/>
                <w:sz w:val="24"/>
                <w:szCs w:val="24"/>
              </w:rPr>
              <w:t>Малахово</w:t>
            </w:r>
            <w:proofErr w:type="spellEnd"/>
            <w:r w:rsidR="00E416B4">
              <w:rPr>
                <w:rFonts w:ascii="Times New Roman" w:hAnsi="Times New Roman"/>
                <w:color w:val="000000"/>
                <w:sz w:val="24"/>
                <w:szCs w:val="24"/>
              </w:rPr>
              <w:t>, улица Центральная</w:t>
            </w:r>
            <w:r w:rsidR="00E416B4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земельный участок </w:t>
            </w:r>
            <w:r w:rsidR="00E416B4">
              <w:rPr>
                <w:rFonts w:ascii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68" w:type="dxa"/>
          </w:tcPr>
          <w:p w:rsidR="00E87E1A" w:rsidRPr="00E87E1A" w:rsidRDefault="00E416B4" w:rsidP="00E416B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55:22:110105</w:t>
            </w:r>
            <w:r w:rsidR="00E87E1A" w:rsidRPr="00E87E1A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1070</w:t>
            </w:r>
          </w:p>
        </w:tc>
      </w:tr>
    </w:tbl>
    <w:p w:rsidR="00C66669" w:rsidRPr="00E87E1A" w:rsidRDefault="00C66669" w:rsidP="00E87E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C66669" w:rsidRPr="00E87E1A" w:rsidSect="00906B65">
      <w:pgSz w:w="11905" w:h="16838"/>
      <w:pgMar w:top="1134" w:right="848" w:bottom="1134" w:left="1701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56338"/>
    <w:multiLevelType w:val="hybridMultilevel"/>
    <w:tmpl w:val="9C145768"/>
    <w:lvl w:ilvl="0" w:tplc="A7001BFA">
      <w:start w:val="1"/>
      <w:numFmt w:val="decimal"/>
      <w:lvlText w:val="%1."/>
      <w:lvlJc w:val="left"/>
      <w:pPr>
        <w:ind w:left="149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3AD7166D"/>
    <w:multiLevelType w:val="hybridMultilevel"/>
    <w:tmpl w:val="0902D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622A6"/>
    <w:multiLevelType w:val="hybridMultilevel"/>
    <w:tmpl w:val="CF3CE5CA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8876A3"/>
    <w:multiLevelType w:val="hybridMultilevel"/>
    <w:tmpl w:val="459CF648"/>
    <w:lvl w:ilvl="0" w:tplc="EF2C0F7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A9E"/>
    <w:rsid w:val="000477E0"/>
    <w:rsid w:val="00075312"/>
    <w:rsid w:val="00075ADE"/>
    <w:rsid w:val="000B5D1C"/>
    <w:rsid w:val="000E517A"/>
    <w:rsid w:val="000F11F2"/>
    <w:rsid w:val="00133933"/>
    <w:rsid w:val="00172811"/>
    <w:rsid w:val="00183CDC"/>
    <w:rsid w:val="001A3E4D"/>
    <w:rsid w:val="00200CBE"/>
    <w:rsid w:val="00223433"/>
    <w:rsid w:val="002722C2"/>
    <w:rsid w:val="002A1D83"/>
    <w:rsid w:val="002E12BD"/>
    <w:rsid w:val="003362A1"/>
    <w:rsid w:val="0033752A"/>
    <w:rsid w:val="003451FD"/>
    <w:rsid w:val="00353A9E"/>
    <w:rsid w:val="0035775A"/>
    <w:rsid w:val="00357C1A"/>
    <w:rsid w:val="003866FD"/>
    <w:rsid w:val="0041015E"/>
    <w:rsid w:val="00447CCE"/>
    <w:rsid w:val="00447F9A"/>
    <w:rsid w:val="00487633"/>
    <w:rsid w:val="00494723"/>
    <w:rsid w:val="004C3B95"/>
    <w:rsid w:val="004F0D52"/>
    <w:rsid w:val="00537955"/>
    <w:rsid w:val="00547BBF"/>
    <w:rsid w:val="00573825"/>
    <w:rsid w:val="00580EBD"/>
    <w:rsid w:val="005A19B7"/>
    <w:rsid w:val="005C52A5"/>
    <w:rsid w:val="005C6EDB"/>
    <w:rsid w:val="00601711"/>
    <w:rsid w:val="00610FC0"/>
    <w:rsid w:val="006363A7"/>
    <w:rsid w:val="0065189C"/>
    <w:rsid w:val="006A14F7"/>
    <w:rsid w:val="006C772D"/>
    <w:rsid w:val="006E11D3"/>
    <w:rsid w:val="006F2BEB"/>
    <w:rsid w:val="00705D6B"/>
    <w:rsid w:val="00755499"/>
    <w:rsid w:val="007569D0"/>
    <w:rsid w:val="007D6FE4"/>
    <w:rsid w:val="007E0D80"/>
    <w:rsid w:val="007E2B98"/>
    <w:rsid w:val="0083394A"/>
    <w:rsid w:val="008A4645"/>
    <w:rsid w:val="008A6EFE"/>
    <w:rsid w:val="008C4917"/>
    <w:rsid w:val="008D17D4"/>
    <w:rsid w:val="008D4CED"/>
    <w:rsid w:val="00904E50"/>
    <w:rsid w:val="00906B65"/>
    <w:rsid w:val="00921DF0"/>
    <w:rsid w:val="0092336D"/>
    <w:rsid w:val="0093269A"/>
    <w:rsid w:val="009665BB"/>
    <w:rsid w:val="00A13A72"/>
    <w:rsid w:val="00A202D7"/>
    <w:rsid w:val="00A21FF1"/>
    <w:rsid w:val="00A5361B"/>
    <w:rsid w:val="00A837DE"/>
    <w:rsid w:val="00B136B4"/>
    <w:rsid w:val="00B14EAD"/>
    <w:rsid w:val="00B1721F"/>
    <w:rsid w:val="00B470F9"/>
    <w:rsid w:val="00B829E5"/>
    <w:rsid w:val="00BA095C"/>
    <w:rsid w:val="00BC3F2C"/>
    <w:rsid w:val="00C44502"/>
    <w:rsid w:val="00C57B80"/>
    <w:rsid w:val="00C60339"/>
    <w:rsid w:val="00C64281"/>
    <w:rsid w:val="00C66669"/>
    <w:rsid w:val="00CB00E0"/>
    <w:rsid w:val="00CE7CCC"/>
    <w:rsid w:val="00CF2723"/>
    <w:rsid w:val="00CF7B52"/>
    <w:rsid w:val="00D27DE5"/>
    <w:rsid w:val="00D5283F"/>
    <w:rsid w:val="00D552DF"/>
    <w:rsid w:val="00D572F4"/>
    <w:rsid w:val="00D642ED"/>
    <w:rsid w:val="00DF4DEC"/>
    <w:rsid w:val="00E21F43"/>
    <w:rsid w:val="00E416B4"/>
    <w:rsid w:val="00E7126B"/>
    <w:rsid w:val="00E87189"/>
    <w:rsid w:val="00E87E1A"/>
    <w:rsid w:val="00E965DF"/>
    <w:rsid w:val="00EB20CF"/>
    <w:rsid w:val="00EC4AEC"/>
    <w:rsid w:val="00F9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  <w:style w:type="paragraph" w:customStyle="1" w:styleId="ConsTitle">
    <w:name w:val="ConsTitle"/>
    <w:rsid w:val="000B5D1C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7E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3A9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53A9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353A9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Page">
    <w:name w:val="ConsPlusTitlePage"/>
    <w:rsid w:val="00353A9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353A9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353A9E"/>
    <w:pPr>
      <w:widowControl w:val="0"/>
      <w:autoSpaceDE w:val="0"/>
      <w:autoSpaceDN w:val="0"/>
    </w:pPr>
    <w:rPr>
      <w:rFonts w:ascii="Arial" w:eastAsia="Times New Roman" w:hAnsi="Arial" w:cs="Arial"/>
    </w:rPr>
  </w:style>
  <w:style w:type="character" w:styleId="a3">
    <w:name w:val="Hyperlink"/>
    <w:rsid w:val="00447CCE"/>
    <w:rPr>
      <w:color w:val="0000FF"/>
      <w:u w:val="single"/>
    </w:rPr>
  </w:style>
  <w:style w:type="table" w:styleId="a4">
    <w:name w:val="Table Grid"/>
    <w:basedOn w:val="a1"/>
    <w:uiPriority w:val="59"/>
    <w:rsid w:val="00EC4A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A536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Киссер</dc:creator>
  <cp:lastModifiedBy>specialist</cp:lastModifiedBy>
  <cp:revision>7</cp:revision>
  <cp:lastPrinted>2024-10-09T03:35:00Z</cp:lastPrinted>
  <dcterms:created xsi:type="dcterms:W3CDTF">2024-09-26T11:15:00Z</dcterms:created>
  <dcterms:modified xsi:type="dcterms:W3CDTF">2024-10-09T03:42:00Z</dcterms:modified>
</cp:coreProperties>
</file>