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BB" w:rsidRDefault="00AC3ABB" w:rsidP="007F3364">
      <w:pPr>
        <w:tabs>
          <w:tab w:val="left" w:pos="2520"/>
        </w:tabs>
        <w:jc w:val="center"/>
        <w:rPr>
          <w:b/>
          <w:u w:val="single"/>
        </w:rPr>
      </w:pPr>
    </w:p>
    <w:p w:rsidR="007F3364" w:rsidRDefault="007F3364" w:rsidP="007F3364">
      <w:pPr>
        <w:tabs>
          <w:tab w:val="left" w:pos="2520"/>
        </w:tabs>
        <w:jc w:val="center"/>
        <w:rPr>
          <w:b/>
          <w:u w:val="single"/>
        </w:rPr>
      </w:pPr>
      <w:r>
        <w:rPr>
          <w:b/>
          <w:u w:val="single"/>
        </w:rPr>
        <w:t xml:space="preserve">Муниципальное образование Полтавского городского поселения </w:t>
      </w:r>
    </w:p>
    <w:p w:rsidR="007F3364" w:rsidRDefault="007F3364" w:rsidP="007F3364">
      <w:pPr>
        <w:tabs>
          <w:tab w:val="left" w:pos="2520"/>
        </w:tabs>
        <w:jc w:val="center"/>
        <w:rPr>
          <w:b/>
          <w:u w:val="single"/>
        </w:rPr>
      </w:pPr>
      <w:r>
        <w:rPr>
          <w:b/>
          <w:u w:val="single"/>
        </w:rPr>
        <w:t>Полтавского муниципального района Омской области</w:t>
      </w:r>
    </w:p>
    <w:p w:rsidR="007F3364" w:rsidRDefault="007F3364" w:rsidP="007F3364">
      <w:pPr>
        <w:jc w:val="center"/>
        <w:rPr>
          <w:b/>
          <w:u w:val="single"/>
        </w:rPr>
      </w:pPr>
    </w:p>
    <w:p w:rsidR="007F3364" w:rsidRDefault="007F3364" w:rsidP="007F3364">
      <w:pPr>
        <w:jc w:val="center"/>
        <w:rPr>
          <w:b/>
          <w:u w:val="single"/>
        </w:rPr>
      </w:pPr>
    </w:p>
    <w:p w:rsidR="007F3364" w:rsidRPr="002902AE" w:rsidRDefault="007F3364" w:rsidP="007F3364">
      <w:pPr>
        <w:jc w:val="center"/>
        <w:rPr>
          <w:b/>
          <w:u w:val="single"/>
        </w:rPr>
      </w:pPr>
      <w:r w:rsidRPr="002902AE">
        <w:rPr>
          <w:b/>
          <w:u w:val="single"/>
        </w:rPr>
        <w:t xml:space="preserve">СОВЕТ  </w:t>
      </w:r>
      <w:r>
        <w:rPr>
          <w:b/>
          <w:u w:val="single"/>
        </w:rPr>
        <w:t xml:space="preserve">ДЕПУТАТОВ ПОЛТАВСКОГО </w:t>
      </w:r>
      <w:r w:rsidRPr="002902AE">
        <w:rPr>
          <w:b/>
          <w:u w:val="single"/>
        </w:rPr>
        <w:t>ГОРОДСКОГО ПОСЕЛЕНИЯ</w:t>
      </w:r>
    </w:p>
    <w:p w:rsidR="007F3364" w:rsidRDefault="007F3364" w:rsidP="007F3364">
      <w:pPr>
        <w:rPr>
          <w:b/>
          <w:sz w:val="22"/>
          <w:u w:val="single"/>
        </w:rPr>
      </w:pPr>
    </w:p>
    <w:p w:rsidR="007F3364" w:rsidRDefault="007F3364" w:rsidP="007F3364">
      <w:pPr>
        <w:rPr>
          <w:b/>
          <w:u w:val="single"/>
        </w:rPr>
      </w:pPr>
    </w:p>
    <w:p w:rsidR="007F3364" w:rsidRDefault="007F3364" w:rsidP="007F336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РЕШЕНИЕ</w:t>
      </w:r>
    </w:p>
    <w:p w:rsidR="007F3364" w:rsidRDefault="007F3364" w:rsidP="007F3364">
      <w:pPr>
        <w:rPr>
          <w:b/>
        </w:rPr>
      </w:pPr>
    </w:p>
    <w:p w:rsidR="007F3364" w:rsidRDefault="007F3364" w:rsidP="007F3364">
      <w:pPr>
        <w:rPr>
          <w:b/>
        </w:rPr>
      </w:pPr>
    </w:p>
    <w:p w:rsidR="007F3364" w:rsidRDefault="007F3364" w:rsidP="007F3364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12222">
        <w:rPr>
          <w:sz w:val="28"/>
          <w:szCs w:val="28"/>
        </w:rPr>
        <w:t xml:space="preserve"> </w:t>
      </w:r>
      <w:r w:rsidR="00AC3ABB">
        <w:rPr>
          <w:sz w:val="28"/>
          <w:szCs w:val="28"/>
        </w:rPr>
        <w:t>15</w:t>
      </w:r>
      <w:r w:rsidR="00112222">
        <w:rPr>
          <w:sz w:val="28"/>
          <w:szCs w:val="28"/>
        </w:rPr>
        <w:t xml:space="preserve"> </w:t>
      </w:r>
      <w:r w:rsidR="00AC3ABB">
        <w:rPr>
          <w:sz w:val="28"/>
          <w:szCs w:val="28"/>
        </w:rPr>
        <w:t>ноября</w:t>
      </w:r>
      <w:r w:rsidR="001122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2021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5E9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</w:t>
      </w:r>
      <w:r w:rsidRPr="009B5E9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</w:t>
      </w:r>
      <w:r w:rsidRPr="009B5E92">
        <w:rPr>
          <w:sz w:val="28"/>
          <w:szCs w:val="28"/>
        </w:rPr>
        <w:t xml:space="preserve">  </w:t>
      </w:r>
      <w:r w:rsidR="0011222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9B5E9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B5E92">
        <w:rPr>
          <w:sz w:val="28"/>
          <w:szCs w:val="28"/>
        </w:rPr>
        <w:t xml:space="preserve"> </w:t>
      </w:r>
      <w:r w:rsidR="00112222">
        <w:rPr>
          <w:sz w:val="28"/>
          <w:szCs w:val="28"/>
        </w:rPr>
        <w:t xml:space="preserve"> </w:t>
      </w:r>
      <w:r w:rsidR="00695321">
        <w:rPr>
          <w:sz w:val="28"/>
          <w:szCs w:val="28"/>
        </w:rPr>
        <w:t>75</w:t>
      </w:r>
    </w:p>
    <w:p w:rsidR="007F3364" w:rsidRPr="00CB4950" w:rsidRDefault="007F3364" w:rsidP="007F3364">
      <w:pPr>
        <w:jc w:val="center"/>
        <w:rPr>
          <w:sz w:val="28"/>
          <w:szCs w:val="28"/>
        </w:rPr>
      </w:pPr>
    </w:p>
    <w:p w:rsidR="007F3364" w:rsidRPr="006B2D83" w:rsidRDefault="007F3364" w:rsidP="007F3364">
      <w:pPr>
        <w:jc w:val="center"/>
        <w:rPr>
          <w:sz w:val="28"/>
          <w:szCs w:val="28"/>
        </w:rPr>
      </w:pPr>
      <w:r w:rsidRPr="006B2D83">
        <w:rPr>
          <w:sz w:val="28"/>
          <w:szCs w:val="28"/>
        </w:rPr>
        <w:t xml:space="preserve">О </w:t>
      </w:r>
      <w:r w:rsidR="00AC3ABB">
        <w:rPr>
          <w:sz w:val="28"/>
          <w:szCs w:val="28"/>
        </w:rPr>
        <w:t xml:space="preserve">внесении </w:t>
      </w:r>
      <w:r w:rsidRPr="006B2D83">
        <w:rPr>
          <w:sz w:val="28"/>
          <w:szCs w:val="28"/>
        </w:rPr>
        <w:t>изменений и дополнений в Устав муниципального образования Полтавского городского поселения Полтавского муниципального района Омской области</w:t>
      </w:r>
    </w:p>
    <w:p w:rsidR="007F3364" w:rsidRPr="0059365C" w:rsidRDefault="007F3364" w:rsidP="007F3364">
      <w:pPr>
        <w:jc w:val="center"/>
        <w:rPr>
          <w:sz w:val="28"/>
          <w:szCs w:val="28"/>
        </w:rPr>
      </w:pPr>
    </w:p>
    <w:p w:rsidR="007F3364" w:rsidRPr="0059365C" w:rsidRDefault="007F3364" w:rsidP="007F3364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365C">
        <w:rPr>
          <w:rFonts w:ascii="Times New Roman" w:hAnsi="Times New Roman"/>
          <w:b w:val="0"/>
          <w:color w:val="000000"/>
          <w:sz w:val="28"/>
          <w:szCs w:val="28"/>
        </w:rPr>
        <w:t xml:space="preserve">В соответствии с </w:t>
      </w:r>
      <w:r w:rsidRPr="0059365C">
        <w:rPr>
          <w:rFonts w:ascii="Times New Roman" w:hAnsi="Times New Roman"/>
          <w:b w:val="0"/>
          <w:sz w:val="28"/>
          <w:szCs w:val="28"/>
        </w:rPr>
        <w:t>Федеральным</w:t>
      </w:r>
      <w:r w:rsidR="004E3610">
        <w:rPr>
          <w:rFonts w:ascii="Times New Roman" w:hAnsi="Times New Roman"/>
          <w:b w:val="0"/>
          <w:sz w:val="28"/>
          <w:szCs w:val="28"/>
        </w:rPr>
        <w:t xml:space="preserve"> законо</w:t>
      </w:r>
      <w:r w:rsidRPr="0059365C">
        <w:rPr>
          <w:rFonts w:ascii="Times New Roman" w:hAnsi="Times New Roman"/>
          <w:b w:val="0"/>
          <w:sz w:val="28"/>
          <w:szCs w:val="28"/>
        </w:rPr>
        <w:t>м от 06.10.2003 № 131-ФЗ «Об общих принципах организации местного самоуправления в Российской Федерации», Уставом муниципального образования Полтавского городского поселения Полтавского муниципального района Омской области,</w:t>
      </w:r>
      <w:r w:rsidRPr="0059365C">
        <w:rPr>
          <w:rFonts w:ascii="Times New Roman" w:hAnsi="Times New Roman"/>
          <w:b w:val="0"/>
          <w:spacing w:val="-20"/>
          <w:sz w:val="28"/>
          <w:szCs w:val="28"/>
        </w:rPr>
        <w:t xml:space="preserve"> </w:t>
      </w:r>
      <w:r w:rsidRPr="0059365C">
        <w:rPr>
          <w:rFonts w:ascii="Times New Roman" w:hAnsi="Times New Roman"/>
          <w:b w:val="0"/>
          <w:sz w:val="28"/>
          <w:szCs w:val="28"/>
        </w:rPr>
        <w:t>принимая во внимание модельные акты прокуратуры Полтавского района</w:t>
      </w:r>
      <w:r w:rsidRPr="0059365C">
        <w:rPr>
          <w:rFonts w:ascii="Times New Roman" w:hAnsi="Times New Roman"/>
          <w:b w:val="0"/>
          <w:spacing w:val="-20"/>
          <w:sz w:val="28"/>
          <w:szCs w:val="28"/>
        </w:rPr>
        <w:t xml:space="preserve"> от 07.</w:t>
      </w:r>
      <w:r w:rsidR="005E27BF" w:rsidRPr="0059365C">
        <w:rPr>
          <w:rFonts w:ascii="Times New Roman" w:hAnsi="Times New Roman"/>
          <w:b w:val="0"/>
          <w:spacing w:val="-20"/>
          <w:sz w:val="28"/>
          <w:szCs w:val="28"/>
        </w:rPr>
        <w:t>07</w:t>
      </w:r>
      <w:r w:rsidRPr="0059365C">
        <w:rPr>
          <w:rFonts w:ascii="Times New Roman" w:hAnsi="Times New Roman"/>
          <w:b w:val="0"/>
          <w:spacing w:val="-20"/>
          <w:sz w:val="28"/>
          <w:szCs w:val="28"/>
        </w:rPr>
        <w:t xml:space="preserve">.2021 </w:t>
      </w:r>
      <w:r w:rsidR="005B64B3">
        <w:rPr>
          <w:rFonts w:ascii="Times New Roman" w:hAnsi="Times New Roman"/>
          <w:b w:val="0"/>
          <w:spacing w:val="-20"/>
          <w:sz w:val="28"/>
          <w:szCs w:val="28"/>
        </w:rPr>
        <w:t xml:space="preserve"> </w:t>
      </w:r>
      <w:r w:rsidRPr="0059365C">
        <w:rPr>
          <w:rFonts w:ascii="Times New Roman" w:hAnsi="Times New Roman"/>
          <w:b w:val="0"/>
          <w:spacing w:val="-20"/>
          <w:sz w:val="28"/>
          <w:szCs w:val="28"/>
        </w:rPr>
        <w:t xml:space="preserve">№ </w:t>
      </w:r>
      <w:r w:rsidRPr="0059365C">
        <w:rPr>
          <w:rFonts w:ascii="Times New Roman" w:hAnsi="Times New Roman"/>
          <w:b w:val="0"/>
          <w:sz w:val="28"/>
          <w:szCs w:val="28"/>
        </w:rPr>
        <w:t>46-04-2021/</w:t>
      </w:r>
      <w:r w:rsidR="005E27BF" w:rsidRPr="0059365C">
        <w:rPr>
          <w:rFonts w:ascii="Times New Roman" w:hAnsi="Times New Roman"/>
          <w:b w:val="0"/>
          <w:sz w:val="28"/>
          <w:szCs w:val="28"/>
        </w:rPr>
        <w:t>2308</w:t>
      </w:r>
      <w:r w:rsidRPr="0059365C">
        <w:rPr>
          <w:rFonts w:ascii="Times New Roman" w:hAnsi="Times New Roman"/>
          <w:b w:val="0"/>
          <w:sz w:val="28"/>
          <w:szCs w:val="28"/>
        </w:rPr>
        <w:t xml:space="preserve">, </w:t>
      </w:r>
      <w:r w:rsidRPr="0059365C">
        <w:rPr>
          <w:rFonts w:ascii="Times New Roman" w:hAnsi="Times New Roman"/>
          <w:b w:val="0"/>
          <w:spacing w:val="-20"/>
          <w:sz w:val="28"/>
          <w:szCs w:val="28"/>
        </w:rPr>
        <w:t xml:space="preserve">от </w:t>
      </w:r>
      <w:r w:rsidR="005E27BF" w:rsidRPr="0059365C">
        <w:rPr>
          <w:rFonts w:ascii="Times New Roman" w:hAnsi="Times New Roman"/>
          <w:b w:val="0"/>
          <w:spacing w:val="-20"/>
          <w:sz w:val="28"/>
          <w:szCs w:val="28"/>
        </w:rPr>
        <w:t>04</w:t>
      </w:r>
      <w:r w:rsidRPr="0059365C">
        <w:rPr>
          <w:rFonts w:ascii="Times New Roman" w:hAnsi="Times New Roman"/>
          <w:b w:val="0"/>
          <w:spacing w:val="-20"/>
          <w:sz w:val="28"/>
          <w:szCs w:val="28"/>
        </w:rPr>
        <w:t>.0</w:t>
      </w:r>
      <w:r w:rsidR="005E27BF" w:rsidRPr="0059365C">
        <w:rPr>
          <w:rFonts w:ascii="Times New Roman" w:hAnsi="Times New Roman"/>
          <w:b w:val="0"/>
          <w:spacing w:val="-20"/>
          <w:sz w:val="28"/>
          <w:szCs w:val="28"/>
        </w:rPr>
        <w:t>8</w:t>
      </w:r>
      <w:r w:rsidRPr="0059365C">
        <w:rPr>
          <w:rFonts w:ascii="Times New Roman" w:hAnsi="Times New Roman"/>
          <w:b w:val="0"/>
          <w:spacing w:val="-20"/>
          <w:sz w:val="28"/>
          <w:szCs w:val="28"/>
        </w:rPr>
        <w:t xml:space="preserve">.2021 № </w:t>
      </w:r>
      <w:r w:rsidRPr="0059365C">
        <w:rPr>
          <w:rFonts w:ascii="Times New Roman" w:hAnsi="Times New Roman"/>
          <w:b w:val="0"/>
          <w:sz w:val="28"/>
          <w:szCs w:val="28"/>
        </w:rPr>
        <w:t>46-04-2021/</w:t>
      </w:r>
      <w:r w:rsidR="005E27BF" w:rsidRPr="0059365C">
        <w:rPr>
          <w:rFonts w:ascii="Times New Roman" w:hAnsi="Times New Roman"/>
          <w:b w:val="0"/>
          <w:sz w:val="28"/>
          <w:szCs w:val="28"/>
        </w:rPr>
        <w:t>2582</w:t>
      </w:r>
      <w:r w:rsidRPr="0059365C">
        <w:rPr>
          <w:rFonts w:ascii="Times New Roman" w:hAnsi="Times New Roman"/>
          <w:b w:val="0"/>
          <w:sz w:val="28"/>
          <w:szCs w:val="28"/>
        </w:rPr>
        <w:t xml:space="preserve">, от </w:t>
      </w:r>
      <w:r w:rsidR="005E27BF" w:rsidRPr="0059365C">
        <w:rPr>
          <w:rFonts w:ascii="Times New Roman" w:hAnsi="Times New Roman"/>
          <w:b w:val="0"/>
          <w:sz w:val="28"/>
          <w:szCs w:val="28"/>
        </w:rPr>
        <w:t>06</w:t>
      </w:r>
      <w:r w:rsidRPr="0059365C">
        <w:rPr>
          <w:rFonts w:ascii="Times New Roman" w:hAnsi="Times New Roman"/>
          <w:b w:val="0"/>
          <w:spacing w:val="-20"/>
          <w:sz w:val="28"/>
          <w:szCs w:val="28"/>
        </w:rPr>
        <w:t>.0</w:t>
      </w:r>
      <w:r w:rsidR="005E27BF" w:rsidRPr="0059365C">
        <w:rPr>
          <w:rFonts w:ascii="Times New Roman" w:hAnsi="Times New Roman"/>
          <w:b w:val="0"/>
          <w:spacing w:val="-20"/>
          <w:sz w:val="28"/>
          <w:szCs w:val="28"/>
        </w:rPr>
        <w:t>8</w:t>
      </w:r>
      <w:r w:rsidRPr="0059365C">
        <w:rPr>
          <w:rFonts w:ascii="Times New Roman" w:hAnsi="Times New Roman"/>
          <w:b w:val="0"/>
          <w:spacing w:val="-20"/>
          <w:sz w:val="28"/>
          <w:szCs w:val="28"/>
        </w:rPr>
        <w:t xml:space="preserve">.2021 </w:t>
      </w:r>
      <w:r w:rsidR="0059365C" w:rsidRPr="0059365C">
        <w:rPr>
          <w:rFonts w:ascii="Times New Roman" w:hAnsi="Times New Roman"/>
          <w:b w:val="0"/>
          <w:spacing w:val="-20"/>
          <w:sz w:val="28"/>
          <w:szCs w:val="28"/>
        </w:rPr>
        <w:t xml:space="preserve">                                            </w:t>
      </w:r>
      <w:r w:rsidRPr="0059365C">
        <w:rPr>
          <w:rFonts w:ascii="Times New Roman" w:hAnsi="Times New Roman"/>
          <w:b w:val="0"/>
          <w:spacing w:val="-20"/>
          <w:sz w:val="28"/>
          <w:szCs w:val="28"/>
        </w:rPr>
        <w:t xml:space="preserve">№ </w:t>
      </w:r>
      <w:r w:rsidRPr="0059365C">
        <w:rPr>
          <w:rFonts w:ascii="Times New Roman" w:hAnsi="Times New Roman"/>
          <w:b w:val="0"/>
          <w:sz w:val="28"/>
          <w:szCs w:val="28"/>
        </w:rPr>
        <w:t>46-04-2021/</w:t>
      </w:r>
      <w:r w:rsidR="005E27BF" w:rsidRPr="0059365C">
        <w:rPr>
          <w:rFonts w:ascii="Times New Roman" w:hAnsi="Times New Roman"/>
          <w:b w:val="0"/>
          <w:sz w:val="28"/>
          <w:szCs w:val="28"/>
        </w:rPr>
        <w:t>2665</w:t>
      </w:r>
      <w:r w:rsidRPr="0059365C">
        <w:rPr>
          <w:rFonts w:ascii="Times New Roman" w:hAnsi="Times New Roman"/>
          <w:b w:val="0"/>
          <w:sz w:val="28"/>
          <w:szCs w:val="28"/>
        </w:rPr>
        <w:t xml:space="preserve">, </w:t>
      </w:r>
      <w:r w:rsidR="005E27BF" w:rsidRPr="0059365C">
        <w:rPr>
          <w:rFonts w:ascii="Times New Roman" w:hAnsi="Times New Roman"/>
          <w:b w:val="0"/>
          <w:sz w:val="28"/>
          <w:szCs w:val="28"/>
        </w:rPr>
        <w:t>от 06</w:t>
      </w:r>
      <w:r w:rsidR="005E27BF" w:rsidRPr="0059365C">
        <w:rPr>
          <w:rFonts w:ascii="Times New Roman" w:hAnsi="Times New Roman"/>
          <w:b w:val="0"/>
          <w:spacing w:val="-20"/>
          <w:sz w:val="28"/>
          <w:szCs w:val="28"/>
        </w:rPr>
        <w:t xml:space="preserve">.08.2021 № </w:t>
      </w:r>
      <w:r w:rsidR="005E27BF" w:rsidRPr="0059365C">
        <w:rPr>
          <w:rFonts w:ascii="Times New Roman" w:hAnsi="Times New Roman"/>
          <w:b w:val="0"/>
          <w:sz w:val="28"/>
          <w:szCs w:val="28"/>
        </w:rPr>
        <w:t>46-04-2021/2666, от 10</w:t>
      </w:r>
      <w:r w:rsidR="005E27BF" w:rsidRPr="0059365C">
        <w:rPr>
          <w:rFonts w:ascii="Times New Roman" w:hAnsi="Times New Roman"/>
          <w:b w:val="0"/>
          <w:spacing w:val="-20"/>
          <w:sz w:val="28"/>
          <w:szCs w:val="28"/>
        </w:rPr>
        <w:t xml:space="preserve">.08.2021  </w:t>
      </w:r>
      <w:r w:rsidR="0059365C" w:rsidRPr="0059365C">
        <w:rPr>
          <w:rFonts w:ascii="Times New Roman" w:hAnsi="Times New Roman"/>
          <w:b w:val="0"/>
          <w:spacing w:val="-20"/>
          <w:sz w:val="28"/>
          <w:szCs w:val="28"/>
        </w:rPr>
        <w:t xml:space="preserve">                                       </w:t>
      </w:r>
      <w:r w:rsidR="005E27BF" w:rsidRPr="0059365C">
        <w:rPr>
          <w:rFonts w:ascii="Times New Roman" w:hAnsi="Times New Roman"/>
          <w:b w:val="0"/>
          <w:spacing w:val="-20"/>
          <w:sz w:val="28"/>
          <w:szCs w:val="28"/>
        </w:rPr>
        <w:t xml:space="preserve">№ </w:t>
      </w:r>
      <w:r w:rsidR="005E27BF" w:rsidRPr="0059365C">
        <w:rPr>
          <w:rFonts w:ascii="Times New Roman" w:hAnsi="Times New Roman"/>
          <w:b w:val="0"/>
          <w:sz w:val="28"/>
          <w:szCs w:val="28"/>
        </w:rPr>
        <w:t>46-04-2021/</w:t>
      </w:r>
      <w:r w:rsidR="00056785" w:rsidRPr="0059365C">
        <w:rPr>
          <w:rFonts w:ascii="Times New Roman" w:hAnsi="Times New Roman"/>
          <w:b w:val="0"/>
          <w:sz w:val="28"/>
          <w:szCs w:val="28"/>
        </w:rPr>
        <w:t>2695, от 10</w:t>
      </w:r>
      <w:r w:rsidR="00056785" w:rsidRPr="0059365C">
        <w:rPr>
          <w:rFonts w:ascii="Times New Roman" w:hAnsi="Times New Roman"/>
          <w:b w:val="0"/>
          <w:spacing w:val="-20"/>
          <w:sz w:val="28"/>
          <w:szCs w:val="28"/>
        </w:rPr>
        <w:t xml:space="preserve">.08.2021 № </w:t>
      </w:r>
      <w:r w:rsidR="00056785" w:rsidRPr="0059365C">
        <w:rPr>
          <w:rFonts w:ascii="Times New Roman" w:hAnsi="Times New Roman"/>
          <w:b w:val="0"/>
          <w:sz w:val="28"/>
          <w:szCs w:val="28"/>
        </w:rPr>
        <w:t>46-04-2021/2696</w:t>
      </w:r>
      <w:proofErr w:type="gramEnd"/>
      <w:r w:rsidR="00056785" w:rsidRPr="0059365C">
        <w:rPr>
          <w:rFonts w:ascii="Times New Roman" w:hAnsi="Times New Roman"/>
          <w:b w:val="0"/>
          <w:sz w:val="28"/>
          <w:szCs w:val="28"/>
        </w:rPr>
        <w:t>, от 10</w:t>
      </w:r>
      <w:r w:rsidR="00056785" w:rsidRPr="0059365C">
        <w:rPr>
          <w:rFonts w:ascii="Times New Roman" w:hAnsi="Times New Roman"/>
          <w:b w:val="0"/>
          <w:spacing w:val="-20"/>
          <w:sz w:val="28"/>
          <w:szCs w:val="28"/>
        </w:rPr>
        <w:t xml:space="preserve">.08.2021 </w:t>
      </w:r>
      <w:r w:rsidR="0059365C" w:rsidRPr="0059365C">
        <w:rPr>
          <w:rFonts w:ascii="Times New Roman" w:hAnsi="Times New Roman"/>
          <w:b w:val="0"/>
          <w:spacing w:val="-20"/>
          <w:sz w:val="28"/>
          <w:szCs w:val="28"/>
        </w:rPr>
        <w:t xml:space="preserve">                                      </w:t>
      </w:r>
      <w:r w:rsidR="00056785" w:rsidRPr="0059365C">
        <w:rPr>
          <w:rFonts w:ascii="Times New Roman" w:hAnsi="Times New Roman"/>
          <w:b w:val="0"/>
          <w:spacing w:val="-20"/>
          <w:sz w:val="28"/>
          <w:szCs w:val="28"/>
        </w:rPr>
        <w:t xml:space="preserve">№ </w:t>
      </w:r>
      <w:r w:rsidR="00056785" w:rsidRPr="0059365C">
        <w:rPr>
          <w:rFonts w:ascii="Times New Roman" w:hAnsi="Times New Roman"/>
          <w:b w:val="0"/>
          <w:sz w:val="28"/>
          <w:szCs w:val="28"/>
        </w:rPr>
        <w:t>46-04-2021/2698</w:t>
      </w:r>
      <w:r w:rsidR="00E95A34">
        <w:rPr>
          <w:rFonts w:ascii="Times New Roman" w:hAnsi="Times New Roman"/>
          <w:b w:val="0"/>
          <w:sz w:val="28"/>
          <w:szCs w:val="28"/>
        </w:rPr>
        <w:t xml:space="preserve">, </w:t>
      </w:r>
      <w:r w:rsidR="009804E2">
        <w:rPr>
          <w:rFonts w:ascii="Times New Roman" w:hAnsi="Times New Roman"/>
          <w:b w:val="0"/>
          <w:sz w:val="28"/>
          <w:szCs w:val="28"/>
        </w:rPr>
        <w:t>письмо Управления Минюста России по Омской области от 20.09.2021 № 55/02-5018,</w:t>
      </w:r>
      <w:r w:rsidR="005E27BF" w:rsidRPr="0059365C">
        <w:rPr>
          <w:rFonts w:ascii="Times New Roman" w:hAnsi="Times New Roman"/>
          <w:b w:val="0"/>
          <w:sz w:val="28"/>
          <w:szCs w:val="28"/>
        </w:rPr>
        <w:t xml:space="preserve"> </w:t>
      </w:r>
      <w:r w:rsidRPr="0059365C">
        <w:rPr>
          <w:rFonts w:ascii="Times New Roman" w:hAnsi="Times New Roman"/>
          <w:b w:val="0"/>
          <w:sz w:val="28"/>
          <w:szCs w:val="28"/>
        </w:rPr>
        <w:t xml:space="preserve">Совет депутатов Полтавского городского поселения </w:t>
      </w:r>
      <w:r w:rsidRPr="0059365C">
        <w:rPr>
          <w:rFonts w:ascii="Times New Roman" w:hAnsi="Times New Roman"/>
          <w:sz w:val="28"/>
          <w:szCs w:val="28"/>
        </w:rPr>
        <w:t>решил:</w:t>
      </w:r>
    </w:p>
    <w:p w:rsidR="00EF2477" w:rsidRPr="007F3364" w:rsidRDefault="00EF2477" w:rsidP="00EF2477"/>
    <w:p w:rsidR="00EF2477" w:rsidRPr="007447FC" w:rsidRDefault="00EF2477" w:rsidP="007447FC">
      <w:pPr>
        <w:pStyle w:val="ab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7447FC">
        <w:rPr>
          <w:sz w:val="28"/>
          <w:szCs w:val="28"/>
        </w:rPr>
        <w:t xml:space="preserve">Внести в Устав </w:t>
      </w:r>
      <w:r w:rsidR="0059365C" w:rsidRPr="007447FC">
        <w:rPr>
          <w:sz w:val="28"/>
          <w:szCs w:val="28"/>
        </w:rPr>
        <w:t>муниципального образования Полтавского городского поселения</w:t>
      </w:r>
      <w:r w:rsidRPr="007447FC">
        <w:rPr>
          <w:sz w:val="28"/>
          <w:szCs w:val="28"/>
        </w:rPr>
        <w:t xml:space="preserve"> Полтавского муниципального района </w:t>
      </w:r>
      <w:r w:rsidR="0059365C" w:rsidRPr="007447FC">
        <w:rPr>
          <w:sz w:val="28"/>
          <w:szCs w:val="28"/>
        </w:rPr>
        <w:t xml:space="preserve">Омской </w:t>
      </w:r>
      <w:proofErr w:type="gramStart"/>
      <w:r w:rsidR="0059365C" w:rsidRPr="007447FC">
        <w:rPr>
          <w:sz w:val="28"/>
          <w:szCs w:val="28"/>
        </w:rPr>
        <w:t>области</w:t>
      </w:r>
      <w:proofErr w:type="gramEnd"/>
      <w:r w:rsidR="0059365C" w:rsidRPr="007447FC">
        <w:rPr>
          <w:sz w:val="28"/>
          <w:szCs w:val="28"/>
        </w:rPr>
        <w:t xml:space="preserve"> следующие изменения:</w:t>
      </w:r>
    </w:p>
    <w:p w:rsidR="00EA4734" w:rsidRDefault="00EA4734" w:rsidP="00EA4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9365C">
        <w:rPr>
          <w:sz w:val="28"/>
          <w:szCs w:val="28"/>
        </w:rPr>
        <w:t xml:space="preserve">1.1 </w:t>
      </w:r>
      <w:r w:rsidR="00E47409">
        <w:rPr>
          <w:sz w:val="28"/>
          <w:szCs w:val="28"/>
        </w:rPr>
        <w:t>в</w:t>
      </w:r>
      <w:r w:rsidRPr="00EA4734">
        <w:rPr>
          <w:sz w:val="28"/>
          <w:szCs w:val="28"/>
        </w:rPr>
        <w:t xml:space="preserve"> пункте</w:t>
      </w:r>
      <w:r>
        <w:rPr>
          <w:sz w:val="28"/>
          <w:szCs w:val="28"/>
        </w:rPr>
        <w:t xml:space="preserve"> 2 </w:t>
      </w:r>
      <w:r w:rsidR="00C07A17">
        <w:rPr>
          <w:sz w:val="28"/>
          <w:szCs w:val="28"/>
        </w:rPr>
        <w:t xml:space="preserve">части 1 </w:t>
      </w:r>
      <w:r w:rsidRPr="00EA4734">
        <w:rPr>
          <w:sz w:val="28"/>
          <w:szCs w:val="28"/>
        </w:rPr>
        <w:t xml:space="preserve">статьи </w:t>
      </w:r>
      <w:r w:rsidR="00E47409">
        <w:rPr>
          <w:sz w:val="28"/>
          <w:szCs w:val="28"/>
        </w:rPr>
        <w:t xml:space="preserve">3 </w:t>
      </w:r>
      <w:r w:rsidRPr="00EA4734">
        <w:rPr>
          <w:sz w:val="28"/>
          <w:szCs w:val="28"/>
        </w:rPr>
        <w:t xml:space="preserve">слово «установление» </w:t>
      </w:r>
      <w:proofErr w:type="gramStart"/>
      <w:r w:rsidRPr="00EA4734">
        <w:rPr>
          <w:sz w:val="28"/>
          <w:szCs w:val="28"/>
        </w:rPr>
        <w:t xml:space="preserve">заменить </w:t>
      </w:r>
      <w:r w:rsidR="00E47409">
        <w:rPr>
          <w:sz w:val="28"/>
          <w:szCs w:val="28"/>
        </w:rPr>
        <w:t>на с</w:t>
      </w:r>
      <w:r w:rsidRPr="00EA4734">
        <w:rPr>
          <w:sz w:val="28"/>
          <w:szCs w:val="28"/>
        </w:rPr>
        <w:t>лово</w:t>
      </w:r>
      <w:proofErr w:type="gramEnd"/>
      <w:r w:rsidRPr="00EA4734">
        <w:rPr>
          <w:sz w:val="28"/>
          <w:szCs w:val="28"/>
        </w:rPr>
        <w:t xml:space="preserve"> «введение»;</w:t>
      </w:r>
    </w:p>
    <w:p w:rsidR="004E2EE4" w:rsidRDefault="0059365C" w:rsidP="0059365C">
      <w:pPr>
        <w:pStyle w:val="ab"/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4E2EE4" w:rsidRPr="004E2EE4">
        <w:rPr>
          <w:sz w:val="28"/>
          <w:szCs w:val="28"/>
        </w:rPr>
        <w:t xml:space="preserve">ункт 4.1 </w:t>
      </w:r>
      <w:r w:rsidR="00C07A17">
        <w:rPr>
          <w:sz w:val="28"/>
          <w:szCs w:val="28"/>
        </w:rPr>
        <w:t xml:space="preserve">части 1 </w:t>
      </w:r>
      <w:r w:rsidR="004E2EE4" w:rsidRPr="004E2EE4">
        <w:rPr>
          <w:sz w:val="28"/>
          <w:szCs w:val="28"/>
        </w:rPr>
        <w:t>статьи 3 изложить в следующей редакции:</w:t>
      </w:r>
      <w:r w:rsidR="004E2EE4">
        <w:rPr>
          <w:sz w:val="28"/>
          <w:szCs w:val="28"/>
        </w:rPr>
        <w:t xml:space="preserve"> </w:t>
      </w:r>
      <w:r w:rsidR="004E2EE4" w:rsidRPr="004E2EE4">
        <w:rPr>
          <w:sz w:val="28"/>
          <w:szCs w:val="28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="004E2EE4" w:rsidRPr="004E2EE4">
        <w:rPr>
          <w:sz w:val="28"/>
          <w:szCs w:val="28"/>
        </w:rPr>
        <w:t>;»</w:t>
      </w:r>
      <w:proofErr w:type="gramEnd"/>
      <w:r w:rsidR="004E2EE4" w:rsidRPr="004E2EE4">
        <w:rPr>
          <w:sz w:val="28"/>
          <w:szCs w:val="28"/>
        </w:rPr>
        <w:t>;</w:t>
      </w:r>
    </w:p>
    <w:p w:rsidR="00313ECA" w:rsidRPr="00313ECA" w:rsidRDefault="00C07A17" w:rsidP="00313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 </w:t>
      </w:r>
      <w:r w:rsidR="00313ECA" w:rsidRPr="00313ECA">
        <w:rPr>
          <w:sz w:val="28"/>
          <w:szCs w:val="28"/>
        </w:rPr>
        <w:t xml:space="preserve">в пункте 5 </w:t>
      </w:r>
      <w:r>
        <w:rPr>
          <w:sz w:val="28"/>
          <w:szCs w:val="28"/>
        </w:rPr>
        <w:t xml:space="preserve">части 1 </w:t>
      </w:r>
      <w:r w:rsidR="00313ECA" w:rsidRPr="00313ECA">
        <w:rPr>
          <w:sz w:val="28"/>
          <w:szCs w:val="28"/>
        </w:rPr>
        <w:t>статьи 3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056785" w:rsidRDefault="00056785" w:rsidP="00C07A17">
      <w:pPr>
        <w:pStyle w:val="ab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21 </w:t>
      </w:r>
      <w:r w:rsidR="00C07A17">
        <w:rPr>
          <w:sz w:val="28"/>
          <w:szCs w:val="28"/>
        </w:rPr>
        <w:t xml:space="preserve">части 1 </w:t>
      </w:r>
      <w:r>
        <w:rPr>
          <w:sz w:val="28"/>
          <w:szCs w:val="28"/>
        </w:rPr>
        <w:t>статьи 3 слова «</w:t>
      </w:r>
      <w:r w:rsidRPr="00056785">
        <w:rPr>
          <w:sz w:val="28"/>
          <w:szCs w:val="28"/>
        </w:rPr>
        <w:t xml:space="preserve">осуществление </w:t>
      </w:r>
      <w:proofErr w:type="gramStart"/>
      <w:r w:rsidRPr="00056785">
        <w:rPr>
          <w:sz w:val="28"/>
          <w:szCs w:val="28"/>
        </w:rPr>
        <w:t>контроля за</w:t>
      </w:r>
      <w:proofErr w:type="gramEnd"/>
      <w:r w:rsidRPr="00056785">
        <w:rPr>
          <w:sz w:val="28"/>
          <w:szCs w:val="28"/>
        </w:rPr>
        <w:t xml:space="preserve"> их соблюдением</w:t>
      </w:r>
      <w:r>
        <w:rPr>
          <w:sz w:val="28"/>
          <w:szCs w:val="28"/>
        </w:rPr>
        <w:t>» заменить на слова «осуществление муниципального контроля в сфере благоустройства, предмето</w:t>
      </w:r>
      <w:r w:rsidR="00C07A17">
        <w:rPr>
          <w:sz w:val="28"/>
          <w:szCs w:val="28"/>
        </w:rPr>
        <w:t>м</w:t>
      </w:r>
      <w:r>
        <w:rPr>
          <w:sz w:val="28"/>
          <w:szCs w:val="28"/>
        </w:rPr>
        <w:t xml:space="preserve">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9E47E4" w:rsidRPr="00C07A17" w:rsidRDefault="004E2EE4" w:rsidP="00C07A17">
      <w:pPr>
        <w:pStyle w:val="ab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C07A17">
        <w:rPr>
          <w:sz w:val="28"/>
          <w:szCs w:val="28"/>
        </w:rPr>
        <w:t xml:space="preserve">в пункте 28 </w:t>
      </w:r>
      <w:r w:rsidR="00C07A17">
        <w:rPr>
          <w:sz w:val="28"/>
          <w:szCs w:val="28"/>
        </w:rPr>
        <w:t xml:space="preserve">части 1 </w:t>
      </w:r>
      <w:r w:rsidRPr="00C07A17">
        <w:rPr>
          <w:sz w:val="28"/>
          <w:szCs w:val="28"/>
        </w:rPr>
        <w:t xml:space="preserve">статьи 3 слова «использования и охраны» </w:t>
      </w:r>
      <w:proofErr w:type="gramStart"/>
      <w:r w:rsidRPr="00C07A17">
        <w:rPr>
          <w:sz w:val="28"/>
          <w:szCs w:val="28"/>
        </w:rPr>
        <w:t xml:space="preserve">заменить </w:t>
      </w:r>
      <w:r w:rsidR="00C07A17">
        <w:rPr>
          <w:sz w:val="28"/>
          <w:szCs w:val="28"/>
        </w:rPr>
        <w:t xml:space="preserve">на </w:t>
      </w:r>
      <w:r w:rsidRPr="00C07A17">
        <w:rPr>
          <w:sz w:val="28"/>
          <w:szCs w:val="28"/>
        </w:rPr>
        <w:t>слова</w:t>
      </w:r>
      <w:proofErr w:type="gramEnd"/>
      <w:r w:rsidRPr="00C07A17">
        <w:rPr>
          <w:sz w:val="28"/>
          <w:szCs w:val="28"/>
        </w:rPr>
        <w:t xml:space="preserve"> «охраны и использования»;</w:t>
      </w:r>
    </w:p>
    <w:p w:rsidR="000231F0" w:rsidRPr="000231F0" w:rsidRDefault="00C07A17" w:rsidP="000231F0">
      <w:pPr>
        <w:pStyle w:val="ab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1.7 часть 1 с</w:t>
      </w:r>
      <w:r w:rsidR="000231F0" w:rsidRPr="000231F0">
        <w:rPr>
          <w:sz w:val="28"/>
          <w:szCs w:val="28"/>
        </w:rPr>
        <w:t>тать</w:t>
      </w:r>
      <w:r>
        <w:rPr>
          <w:sz w:val="28"/>
          <w:szCs w:val="28"/>
        </w:rPr>
        <w:t xml:space="preserve">и </w:t>
      </w:r>
      <w:r w:rsidR="000231F0" w:rsidRPr="000231F0">
        <w:rPr>
          <w:sz w:val="28"/>
          <w:szCs w:val="28"/>
        </w:rPr>
        <w:t xml:space="preserve">3 дополнить пунктами 41 и 42 следующего содержания: </w:t>
      </w:r>
    </w:p>
    <w:p w:rsidR="000231F0" w:rsidRPr="000231F0" w:rsidRDefault="000231F0" w:rsidP="00715811">
      <w:pPr>
        <w:pStyle w:val="ab"/>
        <w:ind w:left="0" w:firstLine="709"/>
        <w:jc w:val="both"/>
        <w:rPr>
          <w:sz w:val="28"/>
          <w:szCs w:val="28"/>
        </w:rPr>
      </w:pPr>
      <w:r w:rsidRPr="000231F0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41) </w:t>
      </w:r>
      <w:r w:rsidRPr="000231F0">
        <w:rPr>
          <w:sz w:val="28"/>
          <w:szCs w:val="28"/>
        </w:rPr>
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:rsidR="000231F0" w:rsidRDefault="000231F0" w:rsidP="000231F0">
      <w:pPr>
        <w:pStyle w:val="ab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42) </w:t>
      </w:r>
      <w:r w:rsidRPr="000231F0">
        <w:rPr>
          <w:sz w:val="28"/>
          <w:szCs w:val="28"/>
        </w:rPr>
        <w:t>осуществление мероприятий по лесоустройству в отношении лесов, расположенных на землях населенных пунктов п</w:t>
      </w:r>
      <w:r w:rsidR="00E71FE6">
        <w:rPr>
          <w:sz w:val="28"/>
          <w:szCs w:val="28"/>
        </w:rPr>
        <w:t>оселения</w:t>
      </w:r>
      <w:proofErr w:type="gramStart"/>
      <w:r w:rsidR="00E71FE6">
        <w:rPr>
          <w:sz w:val="28"/>
          <w:szCs w:val="28"/>
        </w:rPr>
        <w:t>;»</w:t>
      </w:r>
      <w:proofErr w:type="gramEnd"/>
      <w:r w:rsidR="00E71FE6">
        <w:rPr>
          <w:sz w:val="28"/>
          <w:szCs w:val="28"/>
        </w:rPr>
        <w:t>;</w:t>
      </w:r>
    </w:p>
    <w:p w:rsidR="00E71FE6" w:rsidRDefault="00E71FE6" w:rsidP="00B7485B">
      <w:pPr>
        <w:widowControl w:val="0"/>
        <w:tabs>
          <w:tab w:val="left" w:pos="1169"/>
        </w:tabs>
        <w:ind w:firstLine="709"/>
        <w:jc w:val="both"/>
      </w:pPr>
      <w:r>
        <w:rPr>
          <w:sz w:val="28"/>
          <w:szCs w:val="28"/>
        </w:rPr>
        <w:t>1</w:t>
      </w:r>
      <w:r w:rsidRPr="00E71FE6">
        <w:rPr>
          <w:sz w:val="28"/>
          <w:szCs w:val="28"/>
        </w:rPr>
        <w:t xml:space="preserve">.8 </w:t>
      </w:r>
      <w:r w:rsidRPr="00E71FE6">
        <w:rPr>
          <w:color w:val="000000"/>
          <w:sz w:val="28"/>
          <w:szCs w:val="28"/>
        </w:rPr>
        <w:t>часть 1 статьи 3.1 дополнить пунктом 8.3 следующе</w:t>
      </w:r>
      <w:r>
        <w:rPr>
          <w:color w:val="000000"/>
          <w:sz w:val="28"/>
          <w:szCs w:val="28"/>
        </w:rPr>
        <w:t xml:space="preserve">го содержания: «8.3 </w:t>
      </w:r>
      <w:r w:rsidRPr="00E71FE6">
        <w:rPr>
          <w:color w:val="000000"/>
          <w:sz w:val="28"/>
          <w:szCs w:val="28"/>
        </w:rPr>
        <w:t>размещают содержащиеся в государственном адресном реестре</w:t>
      </w:r>
      <w:r w:rsidRPr="00E71FE6">
        <w:rPr>
          <w:color w:val="000000"/>
          <w:sz w:val="28"/>
          <w:szCs w:val="28"/>
        </w:rPr>
        <w:br/>
        <w:t>сведения об адресах в соответствии с порядком ведения государственного</w:t>
      </w:r>
      <w:r w:rsidRPr="00E71FE6">
        <w:rPr>
          <w:color w:val="000000"/>
          <w:sz w:val="28"/>
          <w:szCs w:val="28"/>
        </w:rPr>
        <w:br/>
        <w:t>адресного реестра и в сроки, определенные установленными Правительством</w:t>
      </w:r>
      <w:r w:rsidRPr="00E71FE6">
        <w:rPr>
          <w:color w:val="000000"/>
          <w:sz w:val="28"/>
          <w:szCs w:val="28"/>
        </w:rPr>
        <w:br/>
        <w:t>Российской Федерации правилами присвоения, изменения, аннулирования</w:t>
      </w:r>
      <w:r w:rsidR="00B7485B">
        <w:rPr>
          <w:color w:val="000000"/>
          <w:sz w:val="28"/>
          <w:szCs w:val="28"/>
        </w:rPr>
        <w:t xml:space="preserve"> адресов</w:t>
      </w:r>
      <w:proofErr w:type="gramStart"/>
      <w:r w:rsidR="00B7485B">
        <w:rPr>
          <w:color w:val="000000"/>
          <w:sz w:val="28"/>
          <w:szCs w:val="28"/>
        </w:rPr>
        <w:t>.»;</w:t>
      </w:r>
      <w:proofErr w:type="gramEnd"/>
    </w:p>
    <w:p w:rsidR="00E71FE6" w:rsidRDefault="00E95A34" w:rsidP="00B7485B">
      <w:pPr>
        <w:pStyle w:val="ab"/>
        <w:numPr>
          <w:ilvl w:val="1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485B">
        <w:rPr>
          <w:sz w:val="28"/>
          <w:szCs w:val="28"/>
        </w:rPr>
        <w:t>дополнить Устав статьей 8.1 следующего содержания:</w:t>
      </w:r>
    </w:p>
    <w:p w:rsidR="00B7485B" w:rsidRDefault="00B7485B" w:rsidP="00B7485B">
      <w:pPr>
        <w:jc w:val="both"/>
        <w:rPr>
          <w:color w:val="000000"/>
          <w:sz w:val="28"/>
          <w:szCs w:val="28"/>
        </w:rPr>
      </w:pPr>
      <w:r w:rsidRPr="00B7485B">
        <w:rPr>
          <w:color w:val="000000"/>
          <w:sz w:val="28"/>
          <w:szCs w:val="28"/>
        </w:rPr>
        <w:t>«Статья 8.1. Инициативные проекты</w:t>
      </w:r>
      <w:r>
        <w:rPr>
          <w:color w:val="000000"/>
          <w:sz w:val="28"/>
          <w:szCs w:val="28"/>
        </w:rPr>
        <w:t xml:space="preserve"> </w:t>
      </w:r>
    </w:p>
    <w:p w:rsidR="00B7485B" w:rsidRDefault="00B7485B" w:rsidP="00B7485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B7485B">
        <w:rPr>
          <w:color w:val="000000"/>
          <w:sz w:val="28"/>
          <w:szCs w:val="28"/>
        </w:rPr>
        <w:t xml:space="preserve">В целях реализации мероприятий, имеющих приоритетное значение для жителей Полтавского городского поселения или его части, по решению вопросов местного значения или иных вопросов, право </w:t>
      </w:r>
      <w:proofErr w:type="gramStart"/>
      <w:r w:rsidRPr="00B7485B">
        <w:rPr>
          <w:color w:val="000000"/>
          <w:sz w:val="28"/>
          <w:szCs w:val="28"/>
        </w:rPr>
        <w:t>решения</w:t>
      </w:r>
      <w:proofErr w:type="gramEnd"/>
      <w:r w:rsidRPr="00B7485B">
        <w:rPr>
          <w:color w:val="000000"/>
          <w:sz w:val="28"/>
          <w:szCs w:val="28"/>
        </w:rPr>
        <w:t xml:space="preserve"> которых предоставлено органам местного самоуправления, в местную администрацию может быть внесен инициативный</w:t>
      </w:r>
      <w:r w:rsidRPr="00B7485B">
        <w:rPr>
          <w:color w:val="000000"/>
          <w:sz w:val="28"/>
          <w:szCs w:val="28"/>
        </w:rPr>
        <w:tab/>
        <w:t>проект. Порядок определения части территории городского поселения, на которой могут реализовываться инициативные проекты, устанавливается нормативным правовым актом Совета Полтавского городского поселения.</w:t>
      </w:r>
      <w:r>
        <w:rPr>
          <w:sz w:val="28"/>
          <w:szCs w:val="28"/>
        </w:rPr>
        <w:t xml:space="preserve"> </w:t>
      </w:r>
    </w:p>
    <w:p w:rsidR="00B7485B" w:rsidRPr="00B7485B" w:rsidRDefault="00B7485B" w:rsidP="00B74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7485B">
        <w:rPr>
          <w:color w:val="000000"/>
          <w:sz w:val="28"/>
          <w:szCs w:val="28"/>
        </w:rPr>
        <w:t>Порядок выдвижения, внесения, обсуждения, рассмотрения</w:t>
      </w:r>
      <w:r>
        <w:rPr>
          <w:color w:val="000000"/>
          <w:sz w:val="28"/>
          <w:szCs w:val="28"/>
        </w:rPr>
        <w:t xml:space="preserve"> </w:t>
      </w:r>
      <w:r w:rsidRPr="00B7485B">
        <w:rPr>
          <w:color w:val="000000"/>
          <w:sz w:val="28"/>
          <w:szCs w:val="28"/>
        </w:rPr>
        <w:t>инициативных проектов, а также проведения их конкурсного отбора</w:t>
      </w:r>
      <w:r>
        <w:rPr>
          <w:color w:val="000000"/>
          <w:sz w:val="28"/>
          <w:szCs w:val="28"/>
        </w:rPr>
        <w:t xml:space="preserve"> </w:t>
      </w:r>
      <w:r w:rsidRPr="00B7485B">
        <w:rPr>
          <w:color w:val="000000"/>
          <w:sz w:val="28"/>
          <w:szCs w:val="28"/>
        </w:rPr>
        <w:t>устанавливается Советом Полтавского городского поселения в соответствии со статьей 26.1 Федерального закона «Об общих принципах организации местного самоуправления в Российской Федерации»</w:t>
      </w:r>
      <w:proofErr w:type="gramStart"/>
      <w:r w:rsidRPr="00B7485B">
        <w:rPr>
          <w:color w:val="000000"/>
          <w:sz w:val="28"/>
          <w:szCs w:val="28"/>
        </w:rPr>
        <w:t>.»</w:t>
      </w:r>
      <w:proofErr w:type="gramEnd"/>
      <w:r w:rsidRPr="00B7485B">
        <w:rPr>
          <w:color w:val="000000"/>
          <w:sz w:val="28"/>
          <w:szCs w:val="28"/>
        </w:rPr>
        <w:t>;</w:t>
      </w:r>
    </w:p>
    <w:p w:rsidR="00715811" w:rsidRPr="00313ECA" w:rsidRDefault="00715811" w:rsidP="007158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7485B">
        <w:rPr>
          <w:sz w:val="28"/>
          <w:szCs w:val="28"/>
        </w:rPr>
        <w:t>10</w:t>
      </w:r>
      <w:r>
        <w:rPr>
          <w:sz w:val="28"/>
          <w:szCs w:val="28"/>
        </w:rPr>
        <w:t xml:space="preserve"> с</w:t>
      </w:r>
      <w:r w:rsidRPr="00313ECA">
        <w:rPr>
          <w:sz w:val="28"/>
          <w:szCs w:val="28"/>
        </w:rPr>
        <w:t xml:space="preserve">татью 9 дополнить </w:t>
      </w:r>
      <w:r>
        <w:rPr>
          <w:sz w:val="28"/>
          <w:szCs w:val="28"/>
        </w:rPr>
        <w:t>частью</w:t>
      </w:r>
      <w:r w:rsidRPr="00313E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313ECA">
        <w:rPr>
          <w:sz w:val="28"/>
          <w:szCs w:val="28"/>
        </w:rPr>
        <w:t>следующего содержания: «4.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313ECA">
        <w:rPr>
          <w:sz w:val="28"/>
          <w:szCs w:val="28"/>
        </w:rPr>
        <w:t>.»</w:t>
      </w:r>
      <w:proofErr w:type="gramEnd"/>
    </w:p>
    <w:p w:rsidR="00715811" w:rsidRPr="00AE61C9" w:rsidRDefault="00715811" w:rsidP="00715811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1.</w:t>
      </w:r>
      <w:r w:rsidR="00B7485B">
        <w:rPr>
          <w:sz w:val="28"/>
          <w:szCs w:val="28"/>
        </w:rPr>
        <w:t>11</w:t>
      </w:r>
      <w:r>
        <w:rPr>
          <w:sz w:val="28"/>
          <w:szCs w:val="28"/>
        </w:rPr>
        <w:t xml:space="preserve"> часть 3 статьи 10</w:t>
      </w:r>
      <w:r w:rsidRPr="00AE61C9"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«3. </w:t>
      </w:r>
      <w:proofErr w:type="gramStart"/>
      <w:r w:rsidRPr="00AE61C9">
        <w:rPr>
          <w:bCs/>
          <w:iCs/>
          <w:sz w:val="28"/>
          <w:szCs w:val="28"/>
        </w:rPr>
        <w:t>Порядок организации и проведения публичных слушаний определяется нормативными актами Совета</w:t>
      </w:r>
      <w:r>
        <w:rPr>
          <w:bCs/>
          <w:iCs/>
          <w:sz w:val="28"/>
          <w:szCs w:val="28"/>
        </w:rPr>
        <w:t xml:space="preserve"> депутатов Полтавского городского поселения</w:t>
      </w:r>
      <w:r w:rsidRPr="00AE61C9">
        <w:rPr>
          <w:bCs/>
          <w:i/>
          <w:iCs/>
          <w:color w:val="000000"/>
          <w:spacing w:val="4"/>
          <w:sz w:val="28"/>
          <w:szCs w:val="28"/>
        </w:rPr>
        <w:t xml:space="preserve"> </w:t>
      </w:r>
      <w:r w:rsidRPr="00AE61C9">
        <w:rPr>
          <w:bCs/>
          <w:iCs/>
          <w:sz w:val="28"/>
          <w:szCs w:val="28"/>
        </w:rPr>
        <w:t>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 местного самоуправления не</w:t>
      </w:r>
      <w:proofErr w:type="gramEnd"/>
      <w:r w:rsidRPr="00AE61C9">
        <w:rPr>
          <w:bCs/>
          <w:iCs/>
          <w:sz w:val="28"/>
          <w:szCs w:val="28"/>
        </w:rPr>
        <w:t xml:space="preserve"> </w:t>
      </w:r>
      <w:proofErr w:type="gramStart"/>
      <w:r w:rsidRPr="00AE61C9">
        <w:rPr>
          <w:bCs/>
          <w:iCs/>
          <w:sz w:val="28"/>
          <w:szCs w:val="28"/>
        </w:rPr>
        <w:t>имеет возможности размещать информацию о своей деятельности в информационно-телекоммуникационной сети «Интернет», на официальном сайте Омской области или муниципального образования с учетом положений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 (далее – официальный сайт), возможность представления жителям муниципального образования своих замечаний и предложений по вынесенному на обсуждение проекту муниципального правового</w:t>
      </w:r>
      <w:proofErr w:type="gramEnd"/>
      <w:r w:rsidRPr="00AE61C9">
        <w:rPr>
          <w:bCs/>
          <w:iCs/>
          <w:sz w:val="28"/>
          <w:szCs w:val="28"/>
        </w:rPr>
        <w:t xml:space="preserve"> </w:t>
      </w:r>
      <w:proofErr w:type="gramStart"/>
      <w:r w:rsidRPr="00AE61C9">
        <w:rPr>
          <w:bCs/>
          <w:iCs/>
          <w:sz w:val="28"/>
          <w:szCs w:val="28"/>
        </w:rPr>
        <w:t xml:space="preserve">акта, другие меры, обеспечивающие участие в </w:t>
      </w:r>
      <w:r w:rsidRPr="00AE61C9">
        <w:rPr>
          <w:bCs/>
          <w:iCs/>
          <w:sz w:val="28"/>
          <w:szCs w:val="28"/>
        </w:rPr>
        <w:lastRenderedPageBreak/>
        <w:t>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715811" w:rsidRDefault="00715811" w:rsidP="00715811">
      <w:pPr>
        <w:jc w:val="both"/>
        <w:rPr>
          <w:sz w:val="28"/>
          <w:szCs w:val="28"/>
        </w:rPr>
      </w:pPr>
      <w:r w:rsidRPr="00AE61C9">
        <w:tab/>
      </w:r>
      <w:proofErr w:type="gramStart"/>
      <w:r w:rsidRPr="00AE61C9">
        <w:rPr>
          <w:sz w:val="28"/>
          <w:szCs w:val="28"/>
        </w:rPr>
        <w:t xml:space="preserve">Нормативными правовыми актами Совета </w:t>
      </w:r>
      <w:r>
        <w:rPr>
          <w:bCs/>
          <w:iCs/>
          <w:sz w:val="28"/>
          <w:szCs w:val="28"/>
        </w:rPr>
        <w:t>депутатов Полтавского городского поселения</w:t>
      </w:r>
      <w:r w:rsidRPr="00AE61C9">
        <w:rPr>
          <w:bCs/>
          <w:i/>
          <w:iCs/>
          <w:color w:val="000000"/>
          <w:spacing w:val="4"/>
          <w:sz w:val="28"/>
          <w:szCs w:val="28"/>
        </w:rPr>
        <w:t xml:space="preserve"> </w:t>
      </w:r>
      <w:r w:rsidRPr="00AE61C9">
        <w:rPr>
          <w:sz w:val="28"/>
          <w:szCs w:val="28"/>
        </w:rPr>
        <w:t>может быть установлено, что для размещения материалов и информации, указанных в абзаце первом настояще</w:t>
      </w:r>
      <w:r>
        <w:rPr>
          <w:sz w:val="28"/>
          <w:szCs w:val="28"/>
        </w:rPr>
        <w:t>го</w:t>
      </w:r>
      <w:r w:rsidRPr="00AE61C9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Pr="00AE61C9">
        <w:rPr>
          <w:sz w:val="28"/>
          <w:szCs w:val="28"/>
        </w:rPr>
        <w:t>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</w:t>
      </w:r>
      <w:proofErr w:type="gramEnd"/>
      <w:r w:rsidRPr="00AE61C9">
        <w:rPr>
          <w:sz w:val="28"/>
          <w:szCs w:val="28"/>
        </w:rPr>
        <w:t xml:space="preserve"> использоваться федеральная государственная информационная система «Единый портал государственных и муниципальных услуг», порядок использования которой для целей настоящей статьи устанавливается Правительством Российской Федерации.</w:t>
      </w:r>
    </w:p>
    <w:p w:rsidR="00715811" w:rsidRDefault="00715811" w:rsidP="007158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7485B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hyperlink r:id="rId7" w:history="1">
        <w:r w:rsidR="007447FC">
          <w:rPr>
            <w:sz w:val="28"/>
            <w:szCs w:val="28"/>
          </w:rPr>
          <w:t>часть</w:t>
        </w:r>
        <w:r>
          <w:rPr>
            <w:sz w:val="28"/>
            <w:szCs w:val="28"/>
          </w:rPr>
          <w:t xml:space="preserve"> 4</w:t>
        </w:r>
        <w:r w:rsidRPr="00AE61C9">
          <w:rPr>
            <w:sz w:val="28"/>
            <w:szCs w:val="28"/>
          </w:rPr>
          <w:t xml:space="preserve"> статьи </w:t>
        </w:r>
      </w:hyperlink>
      <w:r>
        <w:rPr>
          <w:sz w:val="28"/>
          <w:szCs w:val="28"/>
        </w:rPr>
        <w:t>10</w:t>
      </w:r>
      <w:r w:rsidRPr="00AE61C9">
        <w:rPr>
          <w:sz w:val="28"/>
          <w:szCs w:val="28"/>
        </w:rPr>
        <w:t xml:space="preserve"> </w:t>
      </w:r>
      <w:r w:rsidR="009804E2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«</w:t>
      </w:r>
      <w:r w:rsidR="009804E2" w:rsidRPr="009804E2">
        <w:rPr>
          <w:sz w:val="28"/>
          <w:szCs w:val="28"/>
        </w:rPr>
        <w:t xml:space="preserve">4. </w:t>
      </w:r>
      <w:proofErr w:type="gramStart"/>
      <w:r w:rsidR="009804E2" w:rsidRPr="009804E2">
        <w:rPr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</w:t>
      </w:r>
      <w:r w:rsidR="009804E2">
        <w:rPr>
          <w:sz w:val="28"/>
          <w:szCs w:val="28"/>
        </w:rPr>
        <w:t>м</w:t>
      </w:r>
      <w:r w:rsidR="009804E2" w:rsidRPr="009804E2">
        <w:rPr>
          <w:sz w:val="28"/>
          <w:szCs w:val="28"/>
        </w:rPr>
        <w:t>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</w:t>
      </w:r>
      <w:r w:rsidR="009804E2">
        <w:rPr>
          <w:sz w:val="28"/>
          <w:szCs w:val="28"/>
        </w:rPr>
        <w:t>ит</w:t>
      </w:r>
      <w:r w:rsidR="009804E2" w:rsidRPr="009804E2">
        <w:rPr>
          <w:sz w:val="28"/>
          <w:szCs w:val="28"/>
        </w:rPr>
        <w:t>ального</w:t>
      </w:r>
      <w:proofErr w:type="gramEnd"/>
      <w:r w:rsidR="009804E2" w:rsidRPr="009804E2">
        <w:rPr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="009804E2" w:rsidRPr="009804E2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B7485B" w:rsidRPr="00B7485B" w:rsidRDefault="00B7485B" w:rsidP="00B7485B">
      <w:pPr>
        <w:spacing w:line="312" w:lineRule="exact"/>
        <w:ind w:right="100" w:firstLine="709"/>
        <w:jc w:val="both"/>
        <w:rPr>
          <w:sz w:val="28"/>
          <w:szCs w:val="28"/>
        </w:rPr>
      </w:pPr>
      <w:proofErr w:type="gramStart"/>
      <w:r w:rsidRPr="00B7485B">
        <w:rPr>
          <w:sz w:val="28"/>
          <w:szCs w:val="28"/>
        </w:rPr>
        <w:t xml:space="preserve">1.13 часть 6 статьи 14.1 дополнить пунктом 4.1 следующего содержания: </w:t>
      </w:r>
      <w:r>
        <w:rPr>
          <w:sz w:val="28"/>
          <w:szCs w:val="28"/>
        </w:rPr>
        <w:t xml:space="preserve">«4.1) </w:t>
      </w:r>
      <w:r w:rsidRPr="00B7485B">
        <w:rPr>
          <w:color w:val="000000"/>
          <w:sz w:val="28"/>
          <w:szCs w:val="28"/>
        </w:rPr>
        <w:t>вправе выступить с инициативой о внесении инициативного проекта</w:t>
      </w:r>
      <w:r>
        <w:rPr>
          <w:color w:val="000000"/>
          <w:sz w:val="28"/>
          <w:szCs w:val="28"/>
        </w:rPr>
        <w:t xml:space="preserve"> </w:t>
      </w:r>
      <w:r w:rsidRPr="00B7485B">
        <w:rPr>
          <w:color w:val="000000"/>
          <w:sz w:val="28"/>
          <w:szCs w:val="28"/>
        </w:rPr>
        <w:t>по вопросам, имеющим приоритетное значение для жителей сельского</w:t>
      </w:r>
      <w:r>
        <w:rPr>
          <w:color w:val="000000"/>
          <w:sz w:val="28"/>
          <w:szCs w:val="28"/>
        </w:rPr>
        <w:t xml:space="preserve"> </w:t>
      </w:r>
      <w:r w:rsidRPr="00B7485B">
        <w:rPr>
          <w:color w:val="000000"/>
          <w:sz w:val="28"/>
          <w:szCs w:val="28"/>
        </w:rPr>
        <w:t>населенного пункта</w:t>
      </w:r>
      <w:r>
        <w:rPr>
          <w:color w:val="000000"/>
          <w:sz w:val="28"/>
          <w:szCs w:val="28"/>
        </w:rPr>
        <w:t>;»;</w:t>
      </w:r>
      <w:proofErr w:type="gramEnd"/>
    </w:p>
    <w:p w:rsidR="00715811" w:rsidRPr="00E47409" w:rsidRDefault="00715811" w:rsidP="00715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</w:t>
      </w:r>
      <w:r w:rsidR="00B7485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47409">
        <w:rPr>
          <w:sz w:val="28"/>
          <w:szCs w:val="28"/>
        </w:rPr>
        <w:t xml:space="preserve">в пункте 3 </w:t>
      </w:r>
      <w:r>
        <w:rPr>
          <w:sz w:val="28"/>
          <w:szCs w:val="28"/>
        </w:rPr>
        <w:t xml:space="preserve">части 1 </w:t>
      </w:r>
      <w:r w:rsidRPr="00E47409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E47409">
        <w:rPr>
          <w:sz w:val="28"/>
          <w:szCs w:val="28"/>
        </w:rPr>
        <w:t xml:space="preserve"> 17</w:t>
      </w:r>
      <w:r>
        <w:rPr>
          <w:sz w:val="28"/>
          <w:szCs w:val="28"/>
        </w:rPr>
        <w:t>,</w:t>
      </w:r>
      <w:r w:rsidRPr="00E47409">
        <w:rPr>
          <w:sz w:val="28"/>
          <w:szCs w:val="28"/>
        </w:rPr>
        <w:t xml:space="preserve"> в </w:t>
      </w:r>
      <w:r w:rsidR="009804E2">
        <w:rPr>
          <w:sz w:val="28"/>
          <w:szCs w:val="28"/>
        </w:rPr>
        <w:t xml:space="preserve">частях </w:t>
      </w:r>
      <w:r w:rsidRPr="00E47409">
        <w:rPr>
          <w:sz w:val="28"/>
          <w:szCs w:val="28"/>
        </w:rPr>
        <w:t>3</w:t>
      </w:r>
      <w:r w:rsidR="009804E2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E47409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E47409">
        <w:rPr>
          <w:sz w:val="28"/>
          <w:szCs w:val="28"/>
        </w:rPr>
        <w:t xml:space="preserve"> 1</w:t>
      </w:r>
      <w:r>
        <w:rPr>
          <w:sz w:val="28"/>
          <w:szCs w:val="28"/>
        </w:rPr>
        <w:t>8</w:t>
      </w:r>
      <w:r w:rsidRPr="00E47409">
        <w:rPr>
          <w:sz w:val="28"/>
          <w:szCs w:val="28"/>
        </w:rPr>
        <w:t xml:space="preserve"> слово «установление» </w:t>
      </w:r>
      <w:proofErr w:type="gramStart"/>
      <w:r w:rsidRPr="00E47409">
        <w:rPr>
          <w:sz w:val="28"/>
          <w:szCs w:val="28"/>
        </w:rPr>
        <w:t>заменить на слово</w:t>
      </w:r>
      <w:proofErr w:type="gramEnd"/>
      <w:r w:rsidRPr="00E47409">
        <w:rPr>
          <w:sz w:val="28"/>
          <w:szCs w:val="28"/>
        </w:rPr>
        <w:t xml:space="preserve"> «введение»;</w:t>
      </w:r>
    </w:p>
    <w:p w:rsidR="00973CDA" w:rsidRDefault="00715811" w:rsidP="00973CD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</w:t>
      </w:r>
      <w:r w:rsidR="00B7485B">
        <w:rPr>
          <w:sz w:val="28"/>
          <w:szCs w:val="28"/>
        </w:rPr>
        <w:t>5</w:t>
      </w:r>
      <w:r w:rsidR="00C07A17">
        <w:rPr>
          <w:sz w:val="28"/>
          <w:szCs w:val="28"/>
        </w:rPr>
        <w:t xml:space="preserve"> </w:t>
      </w:r>
      <w:r w:rsidR="00FE2DB6">
        <w:rPr>
          <w:sz w:val="28"/>
          <w:szCs w:val="28"/>
        </w:rPr>
        <w:t xml:space="preserve"> </w:t>
      </w:r>
      <w:r w:rsidR="00FE2DB6" w:rsidRPr="00FE2DB6">
        <w:rPr>
          <w:sz w:val="28"/>
          <w:szCs w:val="28"/>
        </w:rPr>
        <w:t xml:space="preserve">пункт </w:t>
      </w:r>
      <w:r w:rsidR="00133C84" w:rsidRPr="00133C84">
        <w:rPr>
          <w:sz w:val="28"/>
          <w:szCs w:val="28"/>
        </w:rPr>
        <w:t>7</w:t>
      </w:r>
      <w:r w:rsidR="00FE2DB6" w:rsidRPr="00FE2DB6">
        <w:rPr>
          <w:sz w:val="28"/>
          <w:szCs w:val="28"/>
        </w:rPr>
        <w:t xml:space="preserve"> статьи 2</w:t>
      </w:r>
      <w:r w:rsidR="00133C84" w:rsidRPr="00133C84">
        <w:rPr>
          <w:sz w:val="28"/>
          <w:szCs w:val="28"/>
        </w:rPr>
        <w:t>4</w:t>
      </w:r>
      <w:r w:rsidR="00FE2DB6" w:rsidRPr="00FE2DB6">
        <w:rPr>
          <w:sz w:val="28"/>
          <w:szCs w:val="28"/>
        </w:rPr>
        <w:t xml:space="preserve"> Устава изложить в следующей редакции:</w:t>
      </w:r>
      <w:r w:rsidR="00C07A17">
        <w:rPr>
          <w:sz w:val="28"/>
          <w:szCs w:val="28"/>
        </w:rPr>
        <w:t xml:space="preserve"> </w:t>
      </w:r>
      <w:r w:rsidR="00FE2DB6" w:rsidRPr="00FE2DB6">
        <w:rPr>
          <w:sz w:val="28"/>
          <w:szCs w:val="28"/>
        </w:rPr>
        <w:t>«</w:t>
      </w:r>
      <w:r w:rsidR="00133C84" w:rsidRPr="00133C84">
        <w:rPr>
          <w:sz w:val="28"/>
          <w:szCs w:val="28"/>
        </w:rPr>
        <w:t>7</w:t>
      </w:r>
      <w:r w:rsidR="00FE2DB6" w:rsidRPr="00FE2DB6">
        <w:rPr>
          <w:sz w:val="28"/>
          <w:szCs w:val="28"/>
        </w:rPr>
        <w:t>) прекращения гражданства Российской Федерации либо гражд</w:t>
      </w:r>
      <w:r w:rsidR="00C07A17">
        <w:rPr>
          <w:sz w:val="28"/>
          <w:szCs w:val="28"/>
        </w:rPr>
        <w:t xml:space="preserve">анства иностранного государства - </w:t>
      </w:r>
      <w:r w:rsidR="00FE2DB6" w:rsidRPr="00FE2DB6">
        <w:rPr>
          <w:sz w:val="28"/>
          <w:szCs w:val="28"/>
        </w:rPr>
        <w:t>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</w:t>
      </w:r>
      <w:proofErr w:type="gramEnd"/>
      <w:r w:rsidR="00FE2DB6" w:rsidRPr="00FE2DB6">
        <w:rPr>
          <w:sz w:val="28"/>
          <w:szCs w:val="28"/>
        </w:rPr>
        <w:t xml:space="preserve">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="00FE2DB6" w:rsidRPr="00FE2DB6">
        <w:rPr>
          <w:sz w:val="28"/>
          <w:szCs w:val="28"/>
        </w:rPr>
        <w:t>;»</w:t>
      </w:r>
      <w:proofErr w:type="gramEnd"/>
      <w:r w:rsidR="00FE2DB6" w:rsidRPr="00FE2DB6">
        <w:rPr>
          <w:sz w:val="28"/>
          <w:szCs w:val="28"/>
        </w:rPr>
        <w:t>;</w:t>
      </w:r>
    </w:p>
    <w:p w:rsidR="00FE2DB6" w:rsidRDefault="00715811" w:rsidP="00FE2DB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1.1</w:t>
      </w:r>
      <w:r w:rsidR="00B7485B">
        <w:rPr>
          <w:sz w:val="28"/>
          <w:szCs w:val="28"/>
        </w:rPr>
        <w:t>6</w:t>
      </w:r>
      <w:r w:rsidR="00C07A17">
        <w:rPr>
          <w:sz w:val="28"/>
          <w:szCs w:val="28"/>
        </w:rPr>
        <w:t xml:space="preserve"> </w:t>
      </w:r>
      <w:r w:rsidR="00FE2DB6" w:rsidRPr="00FE2DB6">
        <w:rPr>
          <w:sz w:val="28"/>
          <w:szCs w:val="28"/>
        </w:rPr>
        <w:t xml:space="preserve">пункт 8 статьи </w:t>
      </w:r>
      <w:r w:rsidR="00133C84" w:rsidRPr="00133C84">
        <w:rPr>
          <w:sz w:val="28"/>
          <w:szCs w:val="28"/>
        </w:rPr>
        <w:t>28</w:t>
      </w:r>
      <w:r w:rsidR="00FE2DB6" w:rsidRPr="00FE2DB6">
        <w:rPr>
          <w:sz w:val="28"/>
          <w:szCs w:val="28"/>
        </w:rPr>
        <w:t xml:space="preserve"> Устава изложить в следующей редакции:</w:t>
      </w:r>
      <w:r w:rsidR="00C07A17">
        <w:rPr>
          <w:sz w:val="28"/>
          <w:szCs w:val="28"/>
        </w:rPr>
        <w:t xml:space="preserve"> </w:t>
      </w:r>
      <w:r w:rsidR="00FE2DB6" w:rsidRPr="00FE2DB6">
        <w:rPr>
          <w:sz w:val="28"/>
          <w:szCs w:val="28"/>
        </w:rPr>
        <w:t>«8) прекращения гражданства Российской Федерации либо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</w:t>
      </w:r>
      <w:proofErr w:type="gramEnd"/>
      <w:r w:rsidR="00FE2DB6" w:rsidRPr="00FE2DB6">
        <w:rPr>
          <w:sz w:val="28"/>
          <w:szCs w:val="28"/>
        </w:rPr>
        <w:t xml:space="preserve">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="00FE2DB6" w:rsidRPr="00FE2DB6">
        <w:rPr>
          <w:sz w:val="28"/>
          <w:szCs w:val="28"/>
        </w:rPr>
        <w:t>;»</w:t>
      </w:r>
      <w:proofErr w:type="gramEnd"/>
      <w:r w:rsidR="00FE2DB6">
        <w:rPr>
          <w:sz w:val="28"/>
          <w:szCs w:val="28"/>
        </w:rPr>
        <w:t>;</w:t>
      </w:r>
    </w:p>
    <w:p w:rsidR="00ED7796" w:rsidRDefault="007447FC" w:rsidP="00ED779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</w:t>
      </w:r>
      <w:r w:rsidR="00B7485B">
        <w:rPr>
          <w:sz w:val="28"/>
          <w:szCs w:val="28"/>
        </w:rPr>
        <w:t>7</w:t>
      </w:r>
      <w:r>
        <w:rPr>
          <w:sz w:val="28"/>
          <w:szCs w:val="28"/>
        </w:rPr>
        <w:t xml:space="preserve"> п</w:t>
      </w:r>
      <w:r w:rsidR="00ED7796" w:rsidRPr="001928C5">
        <w:rPr>
          <w:sz w:val="28"/>
          <w:szCs w:val="28"/>
        </w:rPr>
        <w:t xml:space="preserve">ункт </w:t>
      </w:r>
      <w:r w:rsidR="00D60322">
        <w:rPr>
          <w:sz w:val="28"/>
          <w:szCs w:val="28"/>
        </w:rPr>
        <w:t xml:space="preserve">9.2 </w:t>
      </w:r>
      <w:r w:rsidR="00ED7796" w:rsidRPr="001928C5">
        <w:rPr>
          <w:sz w:val="28"/>
          <w:szCs w:val="28"/>
        </w:rPr>
        <w:t xml:space="preserve">статьи </w:t>
      </w:r>
      <w:r w:rsidR="00D60322">
        <w:rPr>
          <w:sz w:val="28"/>
          <w:szCs w:val="28"/>
        </w:rPr>
        <w:t>31</w:t>
      </w:r>
      <w:r w:rsidR="00ED7796" w:rsidRPr="001928C5">
        <w:rPr>
          <w:sz w:val="28"/>
          <w:szCs w:val="28"/>
        </w:rPr>
        <w:t xml:space="preserve"> изложить в следующей редакции:</w:t>
      </w:r>
      <w:r w:rsidR="00D60322">
        <w:rPr>
          <w:sz w:val="28"/>
          <w:szCs w:val="28"/>
        </w:rPr>
        <w:t xml:space="preserve"> </w:t>
      </w:r>
      <w:r w:rsidR="00ED7796" w:rsidRPr="001928C5">
        <w:rPr>
          <w:sz w:val="28"/>
          <w:szCs w:val="28"/>
        </w:rPr>
        <w:t>«</w:t>
      </w:r>
      <w:r w:rsidR="00D60322">
        <w:rPr>
          <w:sz w:val="28"/>
          <w:szCs w:val="28"/>
        </w:rPr>
        <w:t>9.2</w:t>
      </w:r>
      <w:r>
        <w:rPr>
          <w:sz w:val="28"/>
          <w:szCs w:val="28"/>
        </w:rPr>
        <w:t>)</w:t>
      </w:r>
      <w:r w:rsidR="00ED7796" w:rsidRPr="001928C5">
        <w:rPr>
          <w:sz w:val="28"/>
          <w:szCs w:val="28"/>
        </w:rPr>
        <w:t xml:space="preserve"> обладает полномочиями по осуществлению муниципального контроля в соответствии с Федеральным законом от 31</w:t>
      </w:r>
      <w:r w:rsidR="00ED7796">
        <w:rPr>
          <w:sz w:val="28"/>
          <w:szCs w:val="28"/>
        </w:rPr>
        <w:t>.07.</w:t>
      </w:r>
      <w:r w:rsidR="00ED7796" w:rsidRPr="001928C5">
        <w:rPr>
          <w:sz w:val="28"/>
          <w:szCs w:val="28"/>
        </w:rPr>
        <w:t>2020</w:t>
      </w:r>
      <w:r w:rsidR="00ED7796">
        <w:rPr>
          <w:sz w:val="28"/>
          <w:szCs w:val="28"/>
        </w:rPr>
        <w:t xml:space="preserve"> </w:t>
      </w:r>
      <w:r w:rsidR="00ED7796" w:rsidRPr="001928C5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D60322">
        <w:rPr>
          <w:sz w:val="28"/>
          <w:szCs w:val="28"/>
        </w:rPr>
        <w:t>;</w:t>
      </w:r>
      <w:proofErr w:type="gramEnd"/>
    </w:p>
    <w:p w:rsidR="00AC3ABB" w:rsidRDefault="007447FC" w:rsidP="00AC3ABB">
      <w:pPr>
        <w:pStyle w:val="ab"/>
        <w:numPr>
          <w:ilvl w:val="1"/>
          <w:numId w:val="26"/>
        </w:numPr>
        <w:ind w:left="0" w:firstLine="708"/>
        <w:jc w:val="both"/>
        <w:rPr>
          <w:sz w:val="28"/>
          <w:szCs w:val="28"/>
        </w:rPr>
      </w:pPr>
      <w:r w:rsidRPr="00AC3ABB">
        <w:rPr>
          <w:sz w:val="28"/>
          <w:szCs w:val="28"/>
        </w:rPr>
        <w:t>часть 2 статьи 31.2</w:t>
      </w:r>
      <w:r w:rsidR="00ED7796" w:rsidRPr="00AC3ABB">
        <w:rPr>
          <w:sz w:val="28"/>
          <w:szCs w:val="28"/>
        </w:rPr>
        <w:t xml:space="preserve"> изложить в следующей редакции:</w:t>
      </w:r>
      <w:r w:rsidR="00D60322" w:rsidRPr="00AC3ABB">
        <w:rPr>
          <w:sz w:val="28"/>
          <w:szCs w:val="28"/>
        </w:rPr>
        <w:t xml:space="preserve"> </w:t>
      </w:r>
      <w:r w:rsidR="00ED7796" w:rsidRPr="00AC3ABB">
        <w:rPr>
          <w:sz w:val="28"/>
          <w:szCs w:val="28"/>
        </w:rPr>
        <w:t>«</w:t>
      </w:r>
      <w:r w:rsidRPr="00AC3ABB">
        <w:rPr>
          <w:sz w:val="28"/>
          <w:szCs w:val="28"/>
        </w:rPr>
        <w:t>2.</w:t>
      </w:r>
      <w:r w:rsidR="00D60322" w:rsidRPr="00AC3ABB">
        <w:rPr>
          <w:sz w:val="28"/>
          <w:szCs w:val="28"/>
        </w:rPr>
        <w:t xml:space="preserve"> </w:t>
      </w:r>
      <w:r w:rsidR="00ED7796" w:rsidRPr="00AC3ABB">
        <w:rPr>
          <w:sz w:val="28"/>
          <w:szCs w:val="28"/>
        </w:rPr>
        <w:t>К отношениям, связанным с осуществлением муниципального контроля, применяются положения Федерального закона от 31.07.2020  № 248-ФЗ «О государственном контроле (надзоре) и муниципальном контроле в Российской Федерации</w:t>
      </w:r>
      <w:proofErr w:type="gramStart"/>
      <w:r w:rsidRPr="00AC3ABB">
        <w:rPr>
          <w:sz w:val="28"/>
          <w:szCs w:val="28"/>
        </w:rPr>
        <w:t>.</w:t>
      </w:r>
      <w:r w:rsidR="00ED7796" w:rsidRPr="00AC3ABB">
        <w:rPr>
          <w:sz w:val="28"/>
          <w:szCs w:val="28"/>
        </w:rPr>
        <w:t>»</w:t>
      </w:r>
      <w:r w:rsidRPr="00AC3ABB">
        <w:rPr>
          <w:sz w:val="28"/>
          <w:szCs w:val="28"/>
        </w:rPr>
        <w:t>;</w:t>
      </w:r>
      <w:proofErr w:type="gramEnd"/>
    </w:p>
    <w:p w:rsidR="00695321" w:rsidRPr="00695321" w:rsidRDefault="00695321" w:rsidP="0069532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695321">
        <w:rPr>
          <w:rStyle w:val="FontStyle11"/>
          <w:sz w:val="28"/>
          <w:szCs w:val="28"/>
        </w:rPr>
        <w:t xml:space="preserve">          </w:t>
      </w:r>
      <w:r w:rsidRPr="00695321">
        <w:rPr>
          <w:rStyle w:val="FontStyle11"/>
          <w:sz w:val="28"/>
          <w:szCs w:val="28"/>
          <w:lang w:val="en-US"/>
        </w:rPr>
        <w:t>II</w:t>
      </w:r>
      <w:r w:rsidRPr="00695321">
        <w:rPr>
          <w:rStyle w:val="FontStyle11"/>
          <w:sz w:val="28"/>
          <w:szCs w:val="28"/>
        </w:rPr>
        <w:t xml:space="preserve">. </w:t>
      </w:r>
      <w:r w:rsidRPr="00695321">
        <w:rPr>
          <w:rFonts w:eastAsia="Calibri"/>
          <w:color w:val="000000"/>
          <w:sz w:val="28"/>
          <w:szCs w:val="28"/>
        </w:rPr>
        <w:t>Главе Полтавского городского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представить настоящее Решение на государственную регистрацию.</w:t>
      </w:r>
    </w:p>
    <w:p w:rsidR="00695321" w:rsidRPr="00695321" w:rsidRDefault="00695321" w:rsidP="00695321">
      <w:pPr>
        <w:pStyle w:val="ab"/>
        <w:autoSpaceDE w:val="0"/>
        <w:autoSpaceDN w:val="0"/>
        <w:adjustRightInd w:val="0"/>
        <w:ind w:left="525"/>
        <w:jc w:val="both"/>
        <w:rPr>
          <w:rFonts w:eastAsia="Calibri"/>
          <w:sz w:val="28"/>
          <w:szCs w:val="28"/>
          <w:lang w:eastAsia="en-US"/>
        </w:rPr>
      </w:pPr>
      <w:r w:rsidRPr="00695321">
        <w:rPr>
          <w:rFonts w:eastAsia="Calibri"/>
          <w:color w:val="000000"/>
          <w:sz w:val="28"/>
          <w:szCs w:val="28"/>
        </w:rPr>
        <w:t xml:space="preserve"> </w:t>
      </w:r>
      <w:r w:rsidRPr="00695321">
        <w:rPr>
          <w:rFonts w:eastAsia="Calibri"/>
          <w:color w:val="000000"/>
          <w:sz w:val="28"/>
          <w:szCs w:val="28"/>
          <w:lang w:val="en-US"/>
        </w:rPr>
        <w:t>III</w:t>
      </w:r>
      <w:r w:rsidRPr="00695321">
        <w:rPr>
          <w:rFonts w:eastAsia="Calibri"/>
          <w:color w:val="000000"/>
          <w:sz w:val="28"/>
          <w:szCs w:val="28"/>
        </w:rPr>
        <w:t>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  <w:r w:rsidRPr="00695321">
        <w:rPr>
          <w:rFonts w:eastAsia="Calibri"/>
          <w:sz w:val="28"/>
          <w:szCs w:val="28"/>
          <w:lang w:eastAsia="en-US"/>
        </w:rPr>
        <w:t xml:space="preserve"> </w:t>
      </w:r>
    </w:p>
    <w:p w:rsidR="00B7485B" w:rsidRDefault="00B7485B" w:rsidP="00B7485B">
      <w:pPr>
        <w:pStyle w:val="ab"/>
        <w:ind w:left="1429"/>
        <w:jc w:val="both"/>
        <w:rPr>
          <w:rStyle w:val="FontStyle11"/>
          <w:sz w:val="28"/>
          <w:szCs w:val="28"/>
        </w:rPr>
      </w:pPr>
    </w:p>
    <w:p w:rsidR="00C00693" w:rsidRPr="00C00693" w:rsidRDefault="00C00693" w:rsidP="00C0069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3ABB">
        <w:rPr>
          <w:sz w:val="28"/>
          <w:szCs w:val="28"/>
        </w:rPr>
        <w:t>Гл</w:t>
      </w:r>
      <w:r w:rsidRPr="00C00693">
        <w:rPr>
          <w:sz w:val="28"/>
          <w:szCs w:val="28"/>
        </w:rPr>
        <w:t>ав</w:t>
      </w:r>
      <w:r w:rsidR="00AC3ABB">
        <w:rPr>
          <w:sz w:val="28"/>
          <w:szCs w:val="28"/>
        </w:rPr>
        <w:t>а</w:t>
      </w:r>
      <w:r w:rsidRPr="00C00693">
        <w:rPr>
          <w:sz w:val="28"/>
          <w:szCs w:val="28"/>
        </w:rPr>
        <w:t xml:space="preserve"> </w:t>
      </w:r>
      <w:proofErr w:type="gramStart"/>
      <w:r w:rsidRPr="00C00693">
        <w:rPr>
          <w:sz w:val="28"/>
          <w:szCs w:val="28"/>
        </w:rPr>
        <w:t>Полтавского</w:t>
      </w:r>
      <w:proofErr w:type="gramEnd"/>
      <w:r w:rsidRPr="00C00693">
        <w:rPr>
          <w:sz w:val="28"/>
          <w:szCs w:val="28"/>
        </w:rPr>
        <w:t xml:space="preserve"> </w:t>
      </w:r>
    </w:p>
    <w:p w:rsidR="00C00693" w:rsidRPr="00C00693" w:rsidRDefault="00C00693" w:rsidP="00C0069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00693">
        <w:rPr>
          <w:sz w:val="28"/>
          <w:szCs w:val="28"/>
        </w:rPr>
        <w:t xml:space="preserve">городского поселения                                                              </w:t>
      </w:r>
      <w:r w:rsidR="00AC3ABB">
        <w:rPr>
          <w:sz w:val="28"/>
          <w:szCs w:val="28"/>
        </w:rPr>
        <w:t>М.И. Руденко</w:t>
      </w:r>
    </w:p>
    <w:p w:rsidR="00B7485B" w:rsidRDefault="00C00693" w:rsidP="00C0069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00693" w:rsidRPr="00C00693" w:rsidRDefault="00B7485B" w:rsidP="00C0069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0693" w:rsidRPr="00C00693">
        <w:rPr>
          <w:sz w:val="28"/>
          <w:szCs w:val="28"/>
        </w:rPr>
        <w:t xml:space="preserve">Председатель Совета депутатов </w:t>
      </w:r>
    </w:p>
    <w:p w:rsidR="007447FC" w:rsidRPr="007447FC" w:rsidRDefault="00C00693" w:rsidP="00C00693">
      <w:pPr>
        <w:shd w:val="clear" w:color="auto" w:fill="FFFFFF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00693">
        <w:rPr>
          <w:sz w:val="28"/>
          <w:szCs w:val="28"/>
        </w:rPr>
        <w:t xml:space="preserve">Полтавского городского поселения                                       Ю.В. </w:t>
      </w:r>
      <w:proofErr w:type="spellStart"/>
      <w:r w:rsidRPr="00C00693">
        <w:rPr>
          <w:sz w:val="28"/>
          <w:szCs w:val="28"/>
        </w:rPr>
        <w:t>Лыбина</w:t>
      </w:r>
      <w:proofErr w:type="spellEnd"/>
    </w:p>
    <w:p w:rsidR="007447FC" w:rsidRPr="007447FC" w:rsidRDefault="007447FC" w:rsidP="007447FC">
      <w:pPr>
        <w:jc w:val="both"/>
        <w:rPr>
          <w:rStyle w:val="FontStyle11"/>
          <w:sz w:val="28"/>
          <w:szCs w:val="28"/>
        </w:rPr>
      </w:pPr>
    </w:p>
    <w:sectPr w:rsidR="007447FC" w:rsidRPr="007447FC" w:rsidSect="007447FC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A34" w:rsidRDefault="00E95A34">
      <w:r>
        <w:separator/>
      </w:r>
    </w:p>
  </w:endnote>
  <w:endnote w:type="continuationSeparator" w:id="0">
    <w:p w:rsidR="00E95A34" w:rsidRDefault="00E95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A34" w:rsidRDefault="00E95A34">
      <w:r>
        <w:separator/>
      </w:r>
    </w:p>
  </w:footnote>
  <w:footnote w:type="continuationSeparator" w:id="0">
    <w:p w:rsidR="00E95A34" w:rsidRDefault="00E95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781993"/>
    <w:multiLevelType w:val="multilevel"/>
    <w:tmpl w:val="A3325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151119"/>
    <w:multiLevelType w:val="multilevel"/>
    <w:tmpl w:val="1E8647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E910F68"/>
    <w:multiLevelType w:val="multilevel"/>
    <w:tmpl w:val="565EDA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2107470B"/>
    <w:multiLevelType w:val="multilevel"/>
    <w:tmpl w:val="4C141F4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19332B4"/>
    <w:multiLevelType w:val="multilevel"/>
    <w:tmpl w:val="CEB6A4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72D3429"/>
    <w:multiLevelType w:val="multilevel"/>
    <w:tmpl w:val="7FEADC7A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7E43"/>
    <w:multiLevelType w:val="hybridMultilevel"/>
    <w:tmpl w:val="098CB6EE"/>
    <w:lvl w:ilvl="0" w:tplc="6142B354">
      <w:start w:val="1"/>
      <w:numFmt w:val="decimal"/>
      <w:lvlText w:val="%1."/>
      <w:lvlJc w:val="left"/>
      <w:pPr>
        <w:tabs>
          <w:tab w:val="num" w:pos="1057"/>
        </w:tabs>
        <w:ind w:left="10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FF5077"/>
    <w:multiLevelType w:val="multilevel"/>
    <w:tmpl w:val="49B049C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A964695"/>
    <w:multiLevelType w:val="hybridMultilevel"/>
    <w:tmpl w:val="BB0E7B1A"/>
    <w:lvl w:ilvl="0" w:tplc="D4F4304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B30A2E"/>
    <w:multiLevelType w:val="multilevel"/>
    <w:tmpl w:val="79C2862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47F82E0E"/>
    <w:multiLevelType w:val="multilevel"/>
    <w:tmpl w:val="1A8E1C9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87E48CC"/>
    <w:multiLevelType w:val="hybridMultilevel"/>
    <w:tmpl w:val="9BA4570C"/>
    <w:lvl w:ilvl="0" w:tplc="EEF278E2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E4DB1"/>
    <w:multiLevelType w:val="hybridMultilevel"/>
    <w:tmpl w:val="F83E1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5302A"/>
    <w:multiLevelType w:val="hybridMultilevel"/>
    <w:tmpl w:val="4CF84566"/>
    <w:lvl w:ilvl="0" w:tplc="76588838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AA35CF"/>
    <w:multiLevelType w:val="multilevel"/>
    <w:tmpl w:val="F942E2C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19">
    <w:nsid w:val="58AA362A"/>
    <w:multiLevelType w:val="hybridMultilevel"/>
    <w:tmpl w:val="AA561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EF15D8"/>
    <w:multiLevelType w:val="multilevel"/>
    <w:tmpl w:val="5BCAD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90472F6"/>
    <w:multiLevelType w:val="hybridMultilevel"/>
    <w:tmpl w:val="A66ACEFE"/>
    <w:lvl w:ilvl="0" w:tplc="9F5C17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C9437B"/>
    <w:multiLevelType w:val="multilevel"/>
    <w:tmpl w:val="EDDEF2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1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22"/>
  </w:num>
  <w:num w:numId="1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6"/>
  </w:num>
  <w:num w:numId="20">
    <w:abstractNumId w:val="19"/>
  </w:num>
  <w:num w:numId="21">
    <w:abstractNumId w:val="3"/>
  </w:num>
  <w:num w:numId="22">
    <w:abstractNumId w:val="18"/>
  </w:num>
  <w:num w:numId="23">
    <w:abstractNumId w:val="17"/>
  </w:num>
  <w:num w:numId="24">
    <w:abstractNumId w:val="21"/>
  </w:num>
  <w:num w:numId="25">
    <w:abstractNumId w:val="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D15"/>
    <w:rsid w:val="0000191C"/>
    <w:rsid w:val="000065DF"/>
    <w:rsid w:val="000104F5"/>
    <w:rsid w:val="000231F0"/>
    <w:rsid w:val="00031887"/>
    <w:rsid w:val="0003660F"/>
    <w:rsid w:val="00041B80"/>
    <w:rsid w:val="0004337C"/>
    <w:rsid w:val="0004779D"/>
    <w:rsid w:val="000534A2"/>
    <w:rsid w:val="00056785"/>
    <w:rsid w:val="00056CC3"/>
    <w:rsid w:val="00064CEB"/>
    <w:rsid w:val="000763D7"/>
    <w:rsid w:val="0009655B"/>
    <w:rsid w:val="000A4250"/>
    <w:rsid w:val="000B6378"/>
    <w:rsid w:val="000D44F4"/>
    <w:rsid w:val="000E6017"/>
    <w:rsid w:val="000F5660"/>
    <w:rsid w:val="00102DC6"/>
    <w:rsid w:val="00112222"/>
    <w:rsid w:val="00131646"/>
    <w:rsid w:val="00133C84"/>
    <w:rsid w:val="00137A20"/>
    <w:rsid w:val="00142746"/>
    <w:rsid w:val="00152B27"/>
    <w:rsid w:val="00165AB3"/>
    <w:rsid w:val="00176258"/>
    <w:rsid w:val="001853C3"/>
    <w:rsid w:val="001C5824"/>
    <w:rsid w:val="001F2134"/>
    <w:rsid w:val="002053EA"/>
    <w:rsid w:val="002300AD"/>
    <w:rsid w:val="00231396"/>
    <w:rsid w:val="0023357E"/>
    <w:rsid w:val="00235035"/>
    <w:rsid w:val="002375EC"/>
    <w:rsid w:val="00250A9E"/>
    <w:rsid w:val="00251319"/>
    <w:rsid w:val="00260A91"/>
    <w:rsid w:val="0026421B"/>
    <w:rsid w:val="00286BC0"/>
    <w:rsid w:val="002933BC"/>
    <w:rsid w:val="00293F3A"/>
    <w:rsid w:val="002B1A78"/>
    <w:rsid w:val="002C7EA7"/>
    <w:rsid w:val="002E4145"/>
    <w:rsid w:val="00313ECA"/>
    <w:rsid w:val="00317853"/>
    <w:rsid w:val="0032518F"/>
    <w:rsid w:val="00337137"/>
    <w:rsid w:val="003436E4"/>
    <w:rsid w:val="003502DB"/>
    <w:rsid w:val="00390A7B"/>
    <w:rsid w:val="003948D6"/>
    <w:rsid w:val="003A0898"/>
    <w:rsid w:val="003B1C02"/>
    <w:rsid w:val="003C04FE"/>
    <w:rsid w:val="003C0F9B"/>
    <w:rsid w:val="003D3E30"/>
    <w:rsid w:val="003D705D"/>
    <w:rsid w:val="003E578F"/>
    <w:rsid w:val="003E7E4A"/>
    <w:rsid w:val="00417072"/>
    <w:rsid w:val="004261BF"/>
    <w:rsid w:val="00457DE4"/>
    <w:rsid w:val="00473647"/>
    <w:rsid w:val="0048433D"/>
    <w:rsid w:val="00484BF2"/>
    <w:rsid w:val="004B1E02"/>
    <w:rsid w:val="004B20CA"/>
    <w:rsid w:val="004B3732"/>
    <w:rsid w:val="004C3E63"/>
    <w:rsid w:val="004E2EE4"/>
    <w:rsid w:val="004E3610"/>
    <w:rsid w:val="004F06CE"/>
    <w:rsid w:val="004F1441"/>
    <w:rsid w:val="00511C59"/>
    <w:rsid w:val="00515CD4"/>
    <w:rsid w:val="00516A3F"/>
    <w:rsid w:val="00517A56"/>
    <w:rsid w:val="0052340C"/>
    <w:rsid w:val="00531485"/>
    <w:rsid w:val="0053262A"/>
    <w:rsid w:val="005530C9"/>
    <w:rsid w:val="00567A3E"/>
    <w:rsid w:val="0059365C"/>
    <w:rsid w:val="00594996"/>
    <w:rsid w:val="00595550"/>
    <w:rsid w:val="00597400"/>
    <w:rsid w:val="005A0643"/>
    <w:rsid w:val="005A1388"/>
    <w:rsid w:val="005B64B3"/>
    <w:rsid w:val="005C773C"/>
    <w:rsid w:val="005E27BF"/>
    <w:rsid w:val="005F47A7"/>
    <w:rsid w:val="006022ED"/>
    <w:rsid w:val="00603155"/>
    <w:rsid w:val="006107CB"/>
    <w:rsid w:val="00613E93"/>
    <w:rsid w:val="00620A92"/>
    <w:rsid w:val="00620CE6"/>
    <w:rsid w:val="00632845"/>
    <w:rsid w:val="0067307B"/>
    <w:rsid w:val="00673BB5"/>
    <w:rsid w:val="00687C33"/>
    <w:rsid w:val="00694895"/>
    <w:rsid w:val="00695321"/>
    <w:rsid w:val="006A2490"/>
    <w:rsid w:val="006A29C2"/>
    <w:rsid w:val="006A3942"/>
    <w:rsid w:val="006A4E8B"/>
    <w:rsid w:val="006A7CE1"/>
    <w:rsid w:val="006B141D"/>
    <w:rsid w:val="006D2C6F"/>
    <w:rsid w:val="006E1130"/>
    <w:rsid w:val="006E54A3"/>
    <w:rsid w:val="006F03D8"/>
    <w:rsid w:val="006F11CA"/>
    <w:rsid w:val="00707219"/>
    <w:rsid w:val="00707F65"/>
    <w:rsid w:val="007109A1"/>
    <w:rsid w:val="00715811"/>
    <w:rsid w:val="007176FD"/>
    <w:rsid w:val="007206FD"/>
    <w:rsid w:val="007217BF"/>
    <w:rsid w:val="0073400E"/>
    <w:rsid w:val="007374BF"/>
    <w:rsid w:val="00737FD7"/>
    <w:rsid w:val="007447FC"/>
    <w:rsid w:val="00783B6F"/>
    <w:rsid w:val="007A25F0"/>
    <w:rsid w:val="007A36F8"/>
    <w:rsid w:val="007B2E72"/>
    <w:rsid w:val="007C2FD0"/>
    <w:rsid w:val="007C745F"/>
    <w:rsid w:val="007E5E0B"/>
    <w:rsid w:val="007F271B"/>
    <w:rsid w:val="007F3364"/>
    <w:rsid w:val="00800165"/>
    <w:rsid w:val="00820AC4"/>
    <w:rsid w:val="0084288A"/>
    <w:rsid w:val="00853E38"/>
    <w:rsid w:val="008804BD"/>
    <w:rsid w:val="008B1890"/>
    <w:rsid w:val="008B690C"/>
    <w:rsid w:val="008C02AE"/>
    <w:rsid w:val="008E2351"/>
    <w:rsid w:val="008F40C1"/>
    <w:rsid w:val="0090050F"/>
    <w:rsid w:val="009178E6"/>
    <w:rsid w:val="00917E12"/>
    <w:rsid w:val="0094169B"/>
    <w:rsid w:val="00952C37"/>
    <w:rsid w:val="00956114"/>
    <w:rsid w:val="00961D54"/>
    <w:rsid w:val="00973CDA"/>
    <w:rsid w:val="00975E6B"/>
    <w:rsid w:val="009804E2"/>
    <w:rsid w:val="00985799"/>
    <w:rsid w:val="00986A9A"/>
    <w:rsid w:val="00987C0C"/>
    <w:rsid w:val="009925E7"/>
    <w:rsid w:val="00994130"/>
    <w:rsid w:val="009942EE"/>
    <w:rsid w:val="009A3C0D"/>
    <w:rsid w:val="009A5086"/>
    <w:rsid w:val="009B206D"/>
    <w:rsid w:val="009D2652"/>
    <w:rsid w:val="009E07CE"/>
    <w:rsid w:val="009E1E5D"/>
    <w:rsid w:val="009E47E4"/>
    <w:rsid w:val="009F2655"/>
    <w:rsid w:val="009F6A4D"/>
    <w:rsid w:val="009F6D15"/>
    <w:rsid w:val="00A04E59"/>
    <w:rsid w:val="00A27109"/>
    <w:rsid w:val="00A3163F"/>
    <w:rsid w:val="00A60643"/>
    <w:rsid w:val="00A60F53"/>
    <w:rsid w:val="00A65DCC"/>
    <w:rsid w:val="00A84320"/>
    <w:rsid w:val="00A84FEE"/>
    <w:rsid w:val="00AA0785"/>
    <w:rsid w:val="00AA1E4D"/>
    <w:rsid w:val="00AB612D"/>
    <w:rsid w:val="00AC11D8"/>
    <w:rsid w:val="00AC200F"/>
    <w:rsid w:val="00AC3ABB"/>
    <w:rsid w:val="00AD1DBA"/>
    <w:rsid w:val="00AD30AC"/>
    <w:rsid w:val="00AE050F"/>
    <w:rsid w:val="00AE4CDE"/>
    <w:rsid w:val="00AE5569"/>
    <w:rsid w:val="00AE77E0"/>
    <w:rsid w:val="00AE7DAC"/>
    <w:rsid w:val="00AF2ECE"/>
    <w:rsid w:val="00B04015"/>
    <w:rsid w:val="00B11C93"/>
    <w:rsid w:val="00B12572"/>
    <w:rsid w:val="00B12C68"/>
    <w:rsid w:val="00B202A7"/>
    <w:rsid w:val="00B22B70"/>
    <w:rsid w:val="00B30B0E"/>
    <w:rsid w:val="00B33157"/>
    <w:rsid w:val="00B34A36"/>
    <w:rsid w:val="00B452F0"/>
    <w:rsid w:val="00B50C68"/>
    <w:rsid w:val="00B51725"/>
    <w:rsid w:val="00B619CB"/>
    <w:rsid w:val="00B7485B"/>
    <w:rsid w:val="00B87BFA"/>
    <w:rsid w:val="00BA2CB2"/>
    <w:rsid w:val="00BA4DD5"/>
    <w:rsid w:val="00BB7BDC"/>
    <w:rsid w:val="00BC0835"/>
    <w:rsid w:val="00BE2D43"/>
    <w:rsid w:val="00C00693"/>
    <w:rsid w:val="00C05ADD"/>
    <w:rsid w:val="00C07A17"/>
    <w:rsid w:val="00C17B36"/>
    <w:rsid w:val="00C25D5C"/>
    <w:rsid w:val="00C30985"/>
    <w:rsid w:val="00C342B0"/>
    <w:rsid w:val="00C3650E"/>
    <w:rsid w:val="00C412DE"/>
    <w:rsid w:val="00C621B9"/>
    <w:rsid w:val="00C67D4B"/>
    <w:rsid w:val="00C90C1F"/>
    <w:rsid w:val="00C93226"/>
    <w:rsid w:val="00C93D99"/>
    <w:rsid w:val="00CB3D34"/>
    <w:rsid w:val="00CC1662"/>
    <w:rsid w:val="00CC4FF3"/>
    <w:rsid w:val="00CD4E3B"/>
    <w:rsid w:val="00CF54B4"/>
    <w:rsid w:val="00D27598"/>
    <w:rsid w:val="00D338AB"/>
    <w:rsid w:val="00D35405"/>
    <w:rsid w:val="00D37713"/>
    <w:rsid w:val="00D43094"/>
    <w:rsid w:val="00D60322"/>
    <w:rsid w:val="00D662AF"/>
    <w:rsid w:val="00D80B7D"/>
    <w:rsid w:val="00D83877"/>
    <w:rsid w:val="00D84A7F"/>
    <w:rsid w:val="00D9032B"/>
    <w:rsid w:val="00D9607D"/>
    <w:rsid w:val="00D978F1"/>
    <w:rsid w:val="00D97B34"/>
    <w:rsid w:val="00DA2A6E"/>
    <w:rsid w:val="00DB4800"/>
    <w:rsid w:val="00DC140F"/>
    <w:rsid w:val="00DC3E54"/>
    <w:rsid w:val="00DE0BA5"/>
    <w:rsid w:val="00DE7DB5"/>
    <w:rsid w:val="00DF6C61"/>
    <w:rsid w:val="00E1402A"/>
    <w:rsid w:val="00E1577A"/>
    <w:rsid w:val="00E204B1"/>
    <w:rsid w:val="00E24186"/>
    <w:rsid w:val="00E24689"/>
    <w:rsid w:val="00E47409"/>
    <w:rsid w:val="00E51784"/>
    <w:rsid w:val="00E641DD"/>
    <w:rsid w:val="00E6789F"/>
    <w:rsid w:val="00E71205"/>
    <w:rsid w:val="00E71FE6"/>
    <w:rsid w:val="00E855E1"/>
    <w:rsid w:val="00E92673"/>
    <w:rsid w:val="00E95A34"/>
    <w:rsid w:val="00EA4734"/>
    <w:rsid w:val="00EB1957"/>
    <w:rsid w:val="00EB2EC2"/>
    <w:rsid w:val="00EC10C8"/>
    <w:rsid w:val="00ED63AC"/>
    <w:rsid w:val="00ED7796"/>
    <w:rsid w:val="00EE4616"/>
    <w:rsid w:val="00EF2477"/>
    <w:rsid w:val="00F0698B"/>
    <w:rsid w:val="00F075B5"/>
    <w:rsid w:val="00F33E4E"/>
    <w:rsid w:val="00F4315A"/>
    <w:rsid w:val="00F54F7D"/>
    <w:rsid w:val="00F61614"/>
    <w:rsid w:val="00F6549E"/>
    <w:rsid w:val="00F65E99"/>
    <w:rsid w:val="00FA00D4"/>
    <w:rsid w:val="00FA0BE6"/>
    <w:rsid w:val="00FC31AA"/>
    <w:rsid w:val="00FC4F89"/>
    <w:rsid w:val="00FC7892"/>
    <w:rsid w:val="00FD0DE3"/>
    <w:rsid w:val="00FE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38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9F6D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9F6D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9F6D15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9F6D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6D15"/>
  </w:style>
  <w:style w:type="character" w:styleId="a3">
    <w:name w:val="Hyperlink"/>
    <w:uiPriority w:val="99"/>
    <w:rsid w:val="009F6D15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9F6D15"/>
    <w:pPr>
      <w:spacing w:before="100" w:beforeAutospacing="1" w:after="100" w:afterAutospacing="1"/>
    </w:pPr>
  </w:style>
  <w:style w:type="paragraph" w:customStyle="1" w:styleId="Ooaii">
    <w:name w:val="Ooaii"/>
    <w:basedOn w:val="a"/>
    <w:rsid w:val="009F6D15"/>
    <w:pPr>
      <w:jc w:val="center"/>
    </w:pPr>
    <w:rPr>
      <w:szCs w:val="20"/>
    </w:rPr>
  </w:style>
  <w:style w:type="paragraph" w:styleId="a4">
    <w:name w:val="Balloon Text"/>
    <w:basedOn w:val="a"/>
    <w:semiHidden/>
    <w:rsid w:val="00952C3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C4F89"/>
    <w:rPr>
      <w:rFonts w:ascii="Calibri" w:eastAsia="Calibri" w:hAnsi="Calibri"/>
      <w:sz w:val="22"/>
      <w:szCs w:val="22"/>
      <w:lang w:eastAsia="en-US"/>
    </w:rPr>
  </w:style>
  <w:style w:type="paragraph" w:styleId="a7">
    <w:name w:val="footnote text"/>
    <w:basedOn w:val="a"/>
    <w:semiHidden/>
    <w:rsid w:val="000D44F4"/>
    <w:rPr>
      <w:sz w:val="20"/>
      <w:szCs w:val="20"/>
    </w:rPr>
  </w:style>
  <w:style w:type="character" w:styleId="a8">
    <w:name w:val="footnote reference"/>
    <w:semiHidden/>
    <w:rsid w:val="000D44F4"/>
    <w:rPr>
      <w:vertAlign w:val="superscript"/>
    </w:rPr>
  </w:style>
  <w:style w:type="paragraph" w:styleId="a9">
    <w:name w:val="Normal (Web)"/>
    <w:basedOn w:val="a"/>
    <w:rsid w:val="005530C9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5530C9"/>
    <w:rPr>
      <w:b/>
      <w:bCs/>
    </w:rPr>
  </w:style>
  <w:style w:type="paragraph" w:customStyle="1" w:styleId="11">
    <w:name w:val="Без интервала1"/>
    <w:link w:val="NoSpacingChar"/>
    <w:rsid w:val="00473647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1"/>
    <w:locked/>
    <w:rsid w:val="00473647"/>
    <w:rPr>
      <w:rFonts w:ascii="Calibri" w:hAnsi="Calibri"/>
      <w:sz w:val="22"/>
      <w:szCs w:val="22"/>
      <w:lang w:bidi="ar-SA"/>
    </w:rPr>
  </w:style>
  <w:style w:type="character" w:customStyle="1" w:styleId="FontStyle25">
    <w:name w:val="Font Style25"/>
    <w:uiPriority w:val="99"/>
    <w:rsid w:val="00473647"/>
    <w:rPr>
      <w:rFonts w:ascii="Sylfaen" w:hAnsi="Sylfaen" w:cs="Sylfaen"/>
      <w:sz w:val="24"/>
      <w:szCs w:val="24"/>
    </w:rPr>
  </w:style>
  <w:style w:type="paragraph" w:customStyle="1" w:styleId="ConsPlusNormal">
    <w:name w:val="ConsPlusNormal"/>
    <w:link w:val="ConsPlusNormal0"/>
    <w:rsid w:val="003A0898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FontStyle11">
    <w:name w:val="Font Style11"/>
    <w:rsid w:val="003A0898"/>
    <w:rPr>
      <w:rFonts w:ascii="Sylfaen" w:hAnsi="Sylfaen" w:cs="Sylfaen"/>
      <w:sz w:val="26"/>
      <w:szCs w:val="26"/>
    </w:rPr>
  </w:style>
  <w:style w:type="paragraph" w:styleId="ab">
    <w:name w:val="List Paragraph"/>
    <w:basedOn w:val="a"/>
    <w:uiPriority w:val="34"/>
    <w:qFormat/>
    <w:rsid w:val="002B1A78"/>
    <w:pPr>
      <w:ind w:left="720"/>
      <w:contextualSpacing/>
    </w:pPr>
  </w:style>
  <w:style w:type="character" w:customStyle="1" w:styleId="10">
    <w:name w:val="Заголовок 1 Знак"/>
    <w:link w:val="1"/>
    <w:rsid w:val="00D338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D338A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d">
    <w:name w:val="Верхний колонтитул Знак"/>
    <w:link w:val="ac"/>
    <w:uiPriority w:val="99"/>
    <w:rsid w:val="00D338AB"/>
    <w:rPr>
      <w:lang w:eastAsia="zh-CN"/>
    </w:rPr>
  </w:style>
  <w:style w:type="character" w:customStyle="1" w:styleId="a6">
    <w:name w:val="Без интервала Знак"/>
    <w:link w:val="a5"/>
    <w:uiPriority w:val="1"/>
    <w:locked/>
    <w:rsid w:val="006B141D"/>
    <w:rPr>
      <w:rFonts w:ascii="Calibri" w:eastAsia="Calibri" w:hAnsi="Calibri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7C745F"/>
    <w:rPr>
      <w:sz w:val="26"/>
      <w:szCs w:val="26"/>
      <w:lang w:bidi="ar-SA"/>
    </w:rPr>
  </w:style>
  <w:style w:type="paragraph" w:styleId="ae">
    <w:name w:val="Body Text"/>
    <w:basedOn w:val="a"/>
    <w:link w:val="af"/>
    <w:uiPriority w:val="1"/>
    <w:unhideWhenUsed/>
    <w:qFormat/>
    <w:rsid w:val="00D9607D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f">
    <w:name w:val="Основной текст Знак"/>
    <w:link w:val="ae"/>
    <w:uiPriority w:val="1"/>
    <w:rsid w:val="00D9607D"/>
    <w:rPr>
      <w:sz w:val="28"/>
      <w:szCs w:val="28"/>
      <w:lang w:val="en-US" w:eastAsia="en-US"/>
    </w:rPr>
  </w:style>
  <w:style w:type="paragraph" w:customStyle="1" w:styleId="Heading1">
    <w:name w:val="Heading 1"/>
    <w:basedOn w:val="a"/>
    <w:uiPriority w:val="1"/>
    <w:qFormat/>
    <w:rsid w:val="00A84FEE"/>
    <w:pPr>
      <w:widowControl w:val="0"/>
      <w:autoSpaceDE w:val="0"/>
      <w:autoSpaceDN w:val="0"/>
      <w:ind w:left="391"/>
      <w:jc w:val="center"/>
      <w:outlineLvl w:val="1"/>
    </w:pPr>
    <w:rPr>
      <w:b/>
      <w:bCs/>
      <w:sz w:val="28"/>
      <w:szCs w:val="28"/>
      <w:lang w:val="en-US" w:eastAsia="en-US"/>
    </w:rPr>
  </w:style>
  <w:style w:type="character" w:customStyle="1" w:styleId="af0">
    <w:name w:val="Основной текст_"/>
    <w:link w:val="30"/>
    <w:locked/>
    <w:rsid w:val="008E2351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af0"/>
    <w:rsid w:val="008E2351"/>
    <w:pPr>
      <w:widowControl w:val="0"/>
      <w:shd w:val="clear" w:color="auto" w:fill="FFFFFF"/>
      <w:spacing w:line="0" w:lineRule="atLeast"/>
      <w:ind w:hanging="2020"/>
    </w:pPr>
    <w:rPr>
      <w:sz w:val="26"/>
      <w:szCs w:val="26"/>
    </w:rPr>
  </w:style>
  <w:style w:type="character" w:customStyle="1" w:styleId="12">
    <w:name w:val="Основной текст1"/>
    <w:rsid w:val="008E235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Без интервала1"/>
    <w:rsid w:val="00CF54B4"/>
    <w:rPr>
      <w:rFonts w:ascii="Calibri" w:hAnsi="Calibri" w:cs="Calibri"/>
      <w:sz w:val="22"/>
      <w:szCs w:val="22"/>
    </w:rPr>
  </w:style>
  <w:style w:type="paragraph" w:styleId="af1">
    <w:name w:val="Body Text Indent"/>
    <w:basedOn w:val="a"/>
    <w:link w:val="af2"/>
    <w:rsid w:val="004F06CE"/>
    <w:pPr>
      <w:spacing w:after="120" w:line="276" w:lineRule="auto"/>
      <w:ind w:left="283"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f2">
    <w:name w:val="Основной текст с отступом Знак"/>
    <w:link w:val="af1"/>
    <w:rsid w:val="004F06CE"/>
    <w:rPr>
      <w:rFonts w:eastAsia="Calibri"/>
      <w:sz w:val="28"/>
      <w:szCs w:val="22"/>
      <w:lang w:eastAsia="en-US"/>
    </w:rPr>
  </w:style>
  <w:style w:type="paragraph" w:customStyle="1" w:styleId="msonormalcxspmiddle">
    <w:name w:val="msonormalcxspmiddle"/>
    <w:basedOn w:val="a"/>
    <w:rsid w:val="003436E4"/>
    <w:pPr>
      <w:spacing w:before="100" w:beforeAutospacing="1" w:after="100" w:afterAutospacing="1"/>
    </w:pPr>
  </w:style>
  <w:style w:type="paragraph" w:customStyle="1" w:styleId="Default">
    <w:name w:val="Default"/>
    <w:rsid w:val="009E1E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3">
    <w:name w:val="Абзац"/>
    <w:basedOn w:val="a"/>
    <w:link w:val="af4"/>
    <w:qFormat/>
    <w:rsid w:val="00985799"/>
    <w:pPr>
      <w:tabs>
        <w:tab w:val="left" w:pos="567"/>
      </w:tabs>
      <w:autoSpaceDE w:val="0"/>
      <w:autoSpaceDN w:val="0"/>
      <w:adjustRightInd w:val="0"/>
      <w:spacing w:line="312" w:lineRule="auto"/>
      <w:ind w:firstLine="567"/>
      <w:contextualSpacing/>
      <w:jc w:val="both"/>
    </w:pPr>
    <w:rPr>
      <w:rFonts w:eastAsia="Calibri"/>
      <w:color w:val="000000"/>
      <w:sz w:val="28"/>
      <w:szCs w:val="28"/>
      <w:lang w:eastAsia="en-US"/>
    </w:rPr>
  </w:style>
  <w:style w:type="character" w:customStyle="1" w:styleId="af4">
    <w:name w:val="Абзац Знак"/>
    <w:link w:val="af3"/>
    <w:rsid w:val="00985799"/>
    <w:rPr>
      <w:rFonts w:eastAsia="Calibri"/>
      <w:color w:val="000000"/>
      <w:sz w:val="28"/>
      <w:szCs w:val="28"/>
      <w:lang w:eastAsia="en-US"/>
    </w:rPr>
  </w:style>
  <w:style w:type="paragraph" w:customStyle="1" w:styleId="Style15">
    <w:name w:val="Style15"/>
    <w:basedOn w:val="a"/>
    <w:uiPriority w:val="99"/>
    <w:rsid w:val="00985799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1">
    <w:name w:val="Font Style21"/>
    <w:uiPriority w:val="99"/>
    <w:rsid w:val="0098579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985799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9857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">
    <w:name w:val="Основной текст (4)_"/>
    <w:link w:val="40"/>
    <w:locked/>
    <w:rsid w:val="000A4250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A4250"/>
    <w:pPr>
      <w:widowControl w:val="0"/>
      <w:shd w:val="clear" w:color="auto" w:fill="FFFFFF"/>
      <w:spacing w:after="60" w:line="0" w:lineRule="atLeast"/>
    </w:pPr>
    <w:rPr>
      <w:b/>
      <w:bCs/>
      <w:sz w:val="25"/>
      <w:szCs w:val="25"/>
    </w:rPr>
  </w:style>
  <w:style w:type="character" w:customStyle="1" w:styleId="5">
    <w:name w:val="Основной текст (5)_"/>
    <w:link w:val="50"/>
    <w:locked/>
    <w:rsid w:val="000A4250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A4250"/>
    <w:pPr>
      <w:widowControl w:val="0"/>
      <w:shd w:val="clear" w:color="auto" w:fill="FFFFFF"/>
      <w:spacing w:after="300" w:line="274" w:lineRule="exact"/>
    </w:pPr>
    <w:rPr>
      <w:sz w:val="23"/>
      <w:szCs w:val="23"/>
    </w:rPr>
  </w:style>
  <w:style w:type="character" w:customStyle="1" w:styleId="20">
    <w:name w:val="Заголовок №2_"/>
    <w:link w:val="21"/>
    <w:locked/>
    <w:rsid w:val="000A4250"/>
    <w:rPr>
      <w:b/>
      <w:bCs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0A4250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b/>
      <w:bCs/>
      <w:sz w:val="25"/>
      <w:szCs w:val="25"/>
    </w:rPr>
  </w:style>
  <w:style w:type="character" w:customStyle="1" w:styleId="blk">
    <w:name w:val="blk"/>
    <w:basedOn w:val="a0"/>
    <w:rsid w:val="009E07CE"/>
  </w:style>
  <w:style w:type="table" w:styleId="af5">
    <w:name w:val="Table Grid"/>
    <w:basedOn w:val="a1"/>
    <w:rsid w:val="004F1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rsid w:val="008F40C1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F40C1"/>
    <w:pPr>
      <w:widowControl w:val="0"/>
      <w:shd w:val="clear" w:color="auto" w:fill="FFFFFF"/>
      <w:spacing w:before="1140" w:line="307" w:lineRule="exact"/>
      <w:ind w:hanging="1740"/>
      <w:jc w:val="both"/>
    </w:pPr>
    <w:rPr>
      <w:sz w:val="26"/>
      <w:szCs w:val="26"/>
    </w:rPr>
  </w:style>
  <w:style w:type="paragraph" w:customStyle="1" w:styleId="14">
    <w:name w:val="Абзац списка1"/>
    <w:basedOn w:val="a"/>
    <w:rsid w:val="00D27598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ConsTitle">
    <w:name w:val="ConsTitle"/>
    <w:rsid w:val="00D275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6">
    <w:name w:val="Plain Text"/>
    <w:basedOn w:val="a"/>
    <w:link w:val="af7"/>
    <w:unhideWhenUsed/>
    <w:rsid w:val="00613E93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613E93"/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613E93"/>
    <w:pPr>
      <w:widowControl w:val="0"/>
      <w:autoSpaceDE w:val="0"/>
      <w:autoSpaceDN w:val="0"/>
      <w:adjustRightInd w:val="0"/>
      <w:spacing w:line="325" w:lineRule="exact"/>
      <w:jc w:val="center"/>
    </w:pPr>
    <w:rPr>
      <w:rFonts w:eastAsia="Calibri"/>
    </w:rPr>
  </w:style>
  <w:style w:type="paragraph" w:customStyle="1" w:styleId="ConsNormal">
    <w:name w:val="ConsNormal"/>
    <w:rsid w:val="00EF24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D00F148AF206E1B84FBA9C18235E3041845DE9C0453F703652AB84C9616FEA6F3AAF980F5E2586FFEAF92AAF757803B05413492862V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10800</CharactersWithSpaces>
  <SharedDoc>false</SharedDoc>
  <HLinks>
    <vt:vector size="12" baseType="variant">
      <vt:variant>
        <vt:i4>5963860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consultantplus://offline/ref=24D00F148AF206E1B84FBA9C18235E3041845DE9C0453F703652AB84C9616FEA6F3AAF980F5E2586FFEAF92AAF757803B05413492862V9I</vt:lpwstr>
      </vt:variant>
      <vt:variant>
        <vt:lpwstr/>
      </vt:variant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consultantplus://offline/ref=24D00F148AF206E1B84FBA9C18235E3041845DE9C0453F703652AB84C9616FEA6F3AAF980F5E2586FFEAF92AAF757803B05413492862V9I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ADM_PGP</cp:lastModifiedBy>
  <cp:revision>17</cp:revision>
  <cp:lastPrinted>2021-08-27T08:26:00Z</cp:lastPrinted>
  <dcterms:created xsi:type="dcterms:W3CDTF">2021-08-23T03:38:00Z</dcterms:created>
  <dcterms:modified xsi:type="dcterms:W3CDTF">2021-11-16T03:36:00Z</dcterms:modified>
</cp:coreProperties>
</file>