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48F" w:rsidRPr="00454068" w:rsidRDefault="0079648F" w:rsidP="0079648F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454068"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9648F" w:rsidRPr="00454068" w:rsidRDefault="0079648F" w:rsidP="0079648F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9648F" w:rsidRPr="00454068" w:rsidRDefault="0079648F" w:rsidP="0079648F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 w:rsidRPr="00454068">
        <w:rPr>
          <w:rFonts w:ascii="Times New Roman" w:hAnsi="Times New Roman" w:cs="Times New Roman"/>
          <w:sz w:val="32"/>
          <w:szCs w:val="32"/>
        </w:rPr>
        <w:t>РАСПОРЯЖЕНИЕ</w:t>
      </w:r>
    </w:p>
    <w:p w:rsidR="0079648F" w:rsidRPr="00454068" w:rsidRDefault="0079648F" w:rsidP="0079648F">
      <w:pPr>
        <w:spacing w:after="0"/>
        <w:rPr>
          <w:rFonts w:ascii="Times New Roman" w:eastAsia="Times New Roman" w:hAnsi="Times New Roman" w:cs="Times New Roman"/>
        </w:rPr>
      </w:pPr>
    </w:p>
    <w:p w:rsidR="0079648F" w:rsidRPr="007254AC" w:rsidRDefault="0079648F" w:rsidP="0079648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D93BF5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апреля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2024</w:t>
      </w:r>
      <w:r w:rsidRPr="009E58A4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9E58A4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D93BF5">
        <w:rPr>
          <w:rFonts w:ascii="Times New Roman" w:eastAsia="Times New Roman" w:hAnsi="Times New Roman" w:cs="Times New Roman"/>
          <w:sz w:val="28"/>
          <w:szCs w:val="28"/>
        </w:rPr>
        <w:t>5</w:t>
      </w:r>
      <w:r w:rsidR="005719CD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79648F" w:rsidRDefault="0079648F" w:rsidP="00CA3E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E00" w:rsidRPr="00CA3E00" w:rsidRDefault="00CA3E00" w:rsidP="00D93B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3E00">
        <w:rPr>
          <w:rFonts w:ascii="Times New Roman" w:eastAsia="Times New Roman" w:hAnsi="Times New Roman" w:cs="Times New Roman"/>
          <w:sz w:val="28"/>
          <w:szCs w:val="28"/>
        </w:rPr>
        <w:t>Об утверждении условий приватизации объекта муниципального имущества</w:t>
      </w:r>
    </w:p>
    <w:p w:rsidR="00CA3E00" w:rsidRDefault="00CA3E00" w:rsidP="00CA3E00">
      <w:pPr>
        <w:pStyle w:val="Default"/>
        <w:rPr>
          <w:color w:val="auto"/>
        </w:rPr>
      </w:pPr>
    </w:p>
    <w:p w:rsidR="00185012" w:rsidRPr="00185012" w:rsidRDefault="00185012" w:rsidP="004D3F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5012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</w:t>
      </w:r>
      <w:r w:rsidR="00930719" w:rsidRPr="00185012">
        <w:rPr>
          <w:rFonts w:ascii="Times New Roman" w:hAnsi="Times New Roman" w:cs="Times New Roman"/>
          <w:sz w:val="28"/>
          <w:szCs w:val="28"/>
        </w:rPr>
        <w:t xml:space="preserve">от 21 декабря 2001 года № 178-ФЗ </w:t>
      </w:r>
      <w:r w:rsidRPr="00185012">
        <w:rPr>
          <w:rFonts w:ascii="Times New Roman" w:hAnsi="Times New Roman" w:cs="Times New Roman"/>
          <w:sz w:val="28"/>
          <w:szCs w:val="28"/>
        </w:rPr>
        <w:t xml:space="preserve">«О приватизации государственного и муниципального имущества», постановлением Правительства Российской Федерации от 27 августа 2012 года № 860 «Об организации и проведении продажи государственного и муниципального имущества в электронной форме», решением Совета Полтавского муниципального района Омской области </w:t>
      </w:r>
      <w:r w:rsidR="007902E4">
        <w:rPr>
          <w:rFonts w:ascii="Times New Roman" w:hAnsi="Times New Roman" w:cs="Times New Roman"/>
          <w:sz w:val="28"/>
          <w:szCs w:val="28"/>
        </w:rPr>
        <w:t xml:space="preserve">от </w:t>
      </w:r>
      <w:r w:rsidR="0079648F">
        <w:rPr>
          <w:rFonts w:ascii="Times New Roman" w:hAnsi="Times New Roman" w:cs="Times New Roman"/>
          <w:sz w:val="28"/>
          <w:szCs w:val="28"/>
        </w:rPr>
        <w:t>29 марта 2024</w:t>
      </w:r>
      <w:r w:rsidR="007902E4" w:rsidRPr="000509F8">
        <w:rPr>
          <w:rFonts w:ascii="Times New Roman" w:hAnsi="Times New Roman" w:cs="Times New Roman"/>
          <w:sz w:val="28"/>
          <w:szCs w:val="28"/>
        </w:rPr>
        <w:t xml:space="preserve"> г. №</w:t>
      </w:r>
      <w:r w:rsidR="0065116C">
        <w:rPr>
          <w:rFonts w:ascii="Times New Roman" w:hAnsi="Times New Roman" w:cs="Times New Roman"/>
          <w:sz w:val="28"/>
          <w:szCs w:val="28"/>
        </w:rPr>
        <w:t xml:space="preserve"> </w:t>
      </w:r>
      <w:r w:rsidR="0079648F">
        <w:rPr>
          <w:rFonts w:ascii="Times New Roman" w:hAnsi="Times New Roman" w:cs="Times New Roman"/>
          <w:sz w:val="28"/>
          <w:szCs w:val="28"/>
        </w:rPr>
        <w:t>17</w:t>
      </w:r>
      <w:r w:rsidR="007902E4">
        <w:rPr>
          <w:rFonts w:ascii="Times New Roman" w:hAnsi="Times New Roman" w:cs="Times New Roman"/>
          <w:sz w:val="28"/>
          <w:szCs w:val="28"/>
        </w:rPr>
        <w:t xml:space="preserve">  </w:t>
      </w:r>
      <w:r w:rsidR="007902E4" w:rsidRPr="007902E4">
        <w:rPr>
          <w:rFonts w:ascii="Times New Roman" w:hAnsi="Times New Roman" w:cs="Times New Roman"/>
          <w:sz w:val="28"/>
          <w:szCs w:val="28"/>
        </w:rPr>
        <w:t>«</w:t>
      </w:r>
      <w:r w:rsidR="004D3FFD" w:rsidRPr="002245A0">
        <w:rPr>
          <w:rFonts w:ascii="Times New Roman" w:eastAsia="Times New Roman" w:hAnsi="Times New Roman" w:cs="Times New Roman"/>
          <w:sz w:val="28"/>
          <w:szCs w:val="28"/>
        </w:rPr>
        <w:t>Об утверждении прогнозного плана (программы)</w:t>
      </w:r>
      <w:r w:rsidR="004D3F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3FFD" w:rsidRPr="002245A0">
        <w:rPr>
          <w:rFonts w:ascii="Times New Roman" w:eastAsia="Times New Roman" w:hAnsi="Times New Roman" w:cs="Times New Roman"/>
          <w:sz w:val="28"/>
          <w:szCs w:val="28"/>
        </w:rPr>
        <w:t xml:space="preserve">приватизации </w:t>
      </w:r>
      <w:r w:rsidR="004D3FFD">
        <w:rPr>
          <w:rFonts w:ascii="Times New Roman" w:eastAsia="Times New Roman" w:hAnsi="Times New Roman" w:cs="Times New Roman"/>
          <w:sz w:val="28"/>
          <w:szCs w:val="28"/>
        </w:rPr>
        <w:t>иного имущества, находящегося в</w:t>
      </w:r>
      <w:proofErr w:type="gramEnd"/>
      <w:r w:rsidR="004D3F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3FFD" w:rsidRPr="002245A0">
        <w:rPr>
          <w:rFonts w:ascii="Times New Roman" w:eastAsia="Times New Roman" w:hAnsi="Times New Roman" w:cs="Times New Roman"/>
          <w:sz w:val="28"/>
          <w:szCs w:val="28"/>
        </w:rPr>
        <w:t>собственности Полтавского городского поселения</w:t>
      </w:r>
      <w:r w:rsidR="004D3F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3FFD" w:rsidRPr="002245A0">
        <w:rPr>
          <w:rFonts w:ascii="Times New Roman" w:eastAsia="Times New Roman" w:hAnsi="Times New Roman" w:cs="Times New Roman"/>
          <w:sz w:val="28"/>
          <w:szCs w:val="28"/>
        </w:rPr>
        <w:t>Полтавского муниципального района Омской области</w:t>
      </w:r>
      <w:r w:rsidR="004D3FFD">
        <w:rPr>
          <w:rFonts w:ascii="Times New Roman" w:eastAsia="Times New Roman" w:hAnsi="Times New Roman" w:cs="Times New Roman"/>
          <w:sz w:val="28"/>
          <w:szCs w:val="28"/>
        </w:rPr>
        <w:t>,</w:t>
      </w:r>
      <w:r w:rsidR="004D3FFD" w:rsidRPr="002245A0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79648F">
        <w:rPr>
          <w:rFonts w:ascii="Times New Roman" w:eastAsia="Times New Roman" w:hAnsi="Times New Roman" w:cs="Times New Roman"/>
          <w:sz w:val="28"/>
          <w:szCs w:val="28"/>
        </w:rPr>
        <w:t>4</w:t>
      </w:r>
      <w:r w:rsidR="00651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3FFD" w:rsidRPr="002245A0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7902E4" w:rsidRPr="007902E4">
        <w:rPr>
          <w:rFonts w:ascii="Times New Roman" w:hAnsi="Times New Roman" w:cs="Times New Roman"/>
          <w:sz w:val="28"/>
          <w:szCs w:val="28"/>
        </w:rPr>
        <w:t>»</w:t>
      </w:r>
      <w:r w:rsidR="007902E4">
        <w:rPr>
          <w:rFonts w:ascii="Times New Roman" w:hAnsi="Times New Roman" w:cs="Times New Roman"/>
          <w:sz w:val="28"/>
          <w:szCs w:val="28"/>
        </w:rPr>
        <w:t>.</w:t>
      </w:r>
    </w:p>
    <w:p w:rsidR="00DE48FD" w:rsidRPr="007F07F4" w:rsidRDefault="00CA3E00" w:rsidP="00DB7B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48F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9648F" w:rsidRPr="0079648F">
        <w:rPr>
          <w:rFonts w:ascii="Times New Roman" w:hAnsi="Times New Roman" w:cs="Times New Roman"/>
          <w:sz w:val="28"/>
          <w:szCs w:val="28"/>
        </w:rPr>
        <w:t>Выставить на аукцион по продаже муниципального имущества в электронной форме, открытый по составу участников и по форме подачи предложений по цене на Единой электронной торговой площадке «</w:t>
      </w:r>
      <w:proofErr w:type="spellStart"/>
      <w:r w:rsidR="0079648F" w:rsidRPr="0079648F">
        <w:rPr>
          <w:rFonts w:ascii="Times New Roman" w:hAnsi="Times New Roman" w:cs="Times New Roman"/>
          <w:sz w:val="28"/>
          <w:szCs w:val="28"/>
        </w:rPr>
        <w:t>Росэлторг</w:t>
      </w:r>
      <w:proofErr w:type="spellEnd"/>
      <w:r w:rsidR="0079648F" w:rsidRPr="0079648F">
        <w:rPr>
          <w:rFonts w:ascii="Times New Roman" w:hAnsi="Times New Roman" w:cs="Times New Roman"/>
          <w:sz w:val="28"/>
          <w:szCs w:val="28"/>
        </w:rPr>
        <w:t xml:space="preserve">», расположенной в информационно-телекоммуникационной сети «Интернет» на официальном сайте </w:t>
      </w:r>
      <w:proofErr w:type="spellStart"/>
      <w:r w:rsidR="0079648F" w:rsidRPr="0079648F">
        <w:rPr>
          <w:rFonts w:ascii="Times New Roman" w:hAnsi="Times New Roman" w:cs="Times New Roman"/>
          <w:sz w:val="28"/>
          <w:szCs w:val="28"/>
        </w:rPr>
        <w:t>www.roseltorg.ru</w:t>
      </w:r>
      <w:proofErr w:type="spellEnd"/>
      <w:r w:rsidR="0079648F" w:rsidRPr="0079648F">
        <w:rPr>
          <w:rFonts w:ascii="Times New Roman" w:hAnsi="Times New Roman" w:cs="Times New Roman"/>
          <w:sz w:val="28"/>
          <w:szCs w:val="28"/>
        </w:rPr>
        <w:t>:</w:t>
      </w:r>
      <w:r w:rsidR="0079648F" w:rsidRPr="0010352B">
        <w:rPr>
          <w:sz w:val="28"/>
          <w:szCs w:val="28"/>
        </w:rPr>
        <w:t xml:space="preserve"> </w:t>
      </w:r>
      <w:r w:rsidR="0079648F">
        <w:rPr>
          <w:rFonts w:ascii="Times New Roman" w:hAnsi="Times New Roman" w:cs="Times New Roman"/>
          <w:sz w:val="28"/>
          <w:szCs w:val="28"/>
        </w:rPr>
        <w:t>помещение, находящееся в муниципальной собственности, с кадастровым номером 55:22:110102:2183,</w:t>
      </w:r>
      <w:r w:rsidR="0079648F" w:rsidRPr="00341664">
        <w:rPr>
          <w:rFonts w:ascii="Times New Roman" w:hAnsi="Times New Roman" w:cs="Times New Roman"/>
          <w:sz w:val="28"/>
          <w:szCs w:val="28"/>
        </w:rPr>
        <w:t xml:space="preserve"> находящ</w:t>
      </w:r>
      <w:r w:rsidR="0079648F">
        <w:rPr>
          <w:rFonts w:ascii="Times New Roman" w:hAnsi="Times New Roman" w:cs="Times New Roman"/>
          <w:sz w:val="28"/>
          <w:szCs w:val="28"/>
        </w:rPr>
        <w:t>ее</w:t>
      </w:r>
      <w:r w:rsidR="0079648F" w:rsidRPr="00341664">
        <w:rPr>
          <w:rFonts w:ascii="Times New Roman" w:hAnsi="Times New Roman" w:cs="Times New Roman"/>
          <w:sz w:val="28"/>
          <w:szCs w:val="28"/>
        </w:rPr>
        <w:t>ся по адресу:</w:t>
      </w:r>
      <w:proofErr w:type="gramEnd"/>
      <w:r w:rsidR="0079648F" w:rsidRPr="00341664">
        <w:rPr>
          <w:rFonts w:ascii="Times New Roman" w:hAnsi="Times New Roman" w:cs="Times New Roman"/>
          <w:sz w:val="28"/>
          <w:szCs w:val="28"/>
        </w:rPr>
        <w:t xml:space="preserve">  Омская область, Полтавский район, р.п. Полтавка, ул. </w:t>
      </w:r>
      <w:r w:rsidR="0079648F">
        <w:rPr>
          <w:rFonts w:ascii="Times New Roman" w:hAnsi="Times New Roman" w:cs="Times New Roman"/>
          <w:sz w:val="28"/>
          <w:szCs w:val="28"/>
        </w:rPr>
        <w:t xml:space="preserve">Октябрьская, д. 33, </w:t>
      </w:r>
      <w:proofErr w:type="spellStart"/>
      <w:r w:rsidR="0079648F">
        <w:rPr>
          <w:rFonts w:ascii="Times New Roman" w:hAnsi="Times New Roman" w:cs="Times New Roman"/>
          <w:sz w:val="28"/>
          <w:szCs w:val="28"/>
        </w:rPr>
        <w:t>пом</w:t>
      </w:r>
      <w:proofErr w:type="spellEnd"/>
      <w:r w:rsidR="0079648F">
        <w:rPr>
          <w:rFonts w:ascii="Times New Roman" w:hAnsi="Times New Roman" w:cs="Times New Roman"/>
          <w:sz w:val="28"/>
          <w:szCs w:val="28"/>
        </w:rPr>
        <w:t>. 1ч</w:t>
      </w:r>
      <w:r w:rsidR="0079648F" w:rsidRPr="00341664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79648F">
        <w:rPr>
          <w:rFonts w:ascii="Times New Roman" w:hAnsi="Times New Roman" w:cs="Times New Roman"/>
          <w:sz w:val="28"/>
          <w:szCs w:val="28"/>
        </w:rPr>
        <w:t>25,4</w:t>
      </w:r>
      <w:r w:rsidR="0079648F" w:rsidRPr="00341664">
        <w:rPr>
          <w:rFonts w:ascii="Times New Roman" w:hAnsi="Times New Roman" w:cs="Times New Roman"/>
          <w:sz w:val="28"/>
          <w:szCs w:val="28"/>
        </w:rPr>
        <w:t xml:space="preserve"> кв. м</w:t>
      </w:r>
      <w:r w:rsidR="0079648F">
        <w:rPr>
          <w:rFonts w:ascii="Times New Roman" w:hAnsi="Times New Roman" w:cs="Times New Roman"/>
          <w:sz w:val="28"/>
          <w:szCs w:val="28"/>
        </w:rPr>
        <w:t>.</w:t>
      </w:r>
    </w:p>
    <w:p w:rsidR="00890790" w:rsidRDefault="00CA3E00" w:rsidP="00DB7B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48FD">
        <w:rPr>
          <w:rFonts w:ascii="Times New Roman" w:hAnsi="Times New Roman" w:cs="Times New Roman"/>
          <w:sz w:val="28"/>
          <w:szCs w:val="28"/>
        </w:rPr>
        <w:t>2. Разместить информационное сообщение о проведен</w:t>
      </w:r>
      <w:proofErr w:type="gramStart"/>
      <w:r w:rsidRPr="00DE48F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DE48FD">
        <w:rPr>
          <w:rFonts w:ascii="Times New Roman" w:hAnsi="Times New Roman" w:cs="Times New Roman"/>
          <w:sz w:val="28"/>
          <w:szCs w:val="28"/>
        </w:rPr>
        <w:t xml:space="preserve">кциона на </w:t>
      </w:r>
      <w:r w:rsidR="00DE48FD" w:rsidRPr="00DE48FD">
        <w:rPr>
          <w:rFonts w:ascii="Times New Roman" w:hAnsi="Times New Roman" w:cs="Times New Roman"/>
          <w:sz w:val="28"/>
          <w:szCs w:val="28"/>
        </w:rPr>
        <w:t xml:space="preserve">сайте </w:t>
      </w:r>
      <w:hyperlink r:id="rId5" w:history="1">
        <w:r w:rsidR="00DE48FD" w:rsidRPr="00DE48FD">
          <w:rPr>
            <w:rFonts w:ascii="Times New Roman" w:hAnsi="Times New Roman" w:cs="Times New Roman"/>
            <w:sz w:val="28"/>
            <w:szCs w:val="28"/>
          </w:rPr>
          <w:t>www.omskportal.ru</w:t>
        </w:r>
      </w:hyperlink>
      <w:r w:rsidR="00DE48FD" w:rsidRPr="00DE48FD">
        <w:rPr>
          <w:rFonts w:ascii="Times New Roman" w:hAnsi="Times New Roman" w:cs="Times New Roman"/>
          <w:sz w:val="28"/>
          <w:szCs w:val="28"/>
        </w:rPr>
        <w:t xml:space="preserve">,  официальном </w:t>
      </w:r>
      <w:proofErr w:type="gramStart"/>
      <w:r w:rsidR="00DE48FD" w:rsidRPr="00DE48FD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DE48FD" w:rsidRPr="00DE48FD">
        <w:rPr>
          <w:rFonts w:ascii="Times New Roman" w:hAnsi="Times New Roman" w:cs="Times New Roman"/>
          <w:sz w:val="28"/>
          <w:szCs w:val="28"/>
        </w:rPr>
        <w:t xml:space="preserve"> Российской Федерации в сети "Интернет" для размещения информации о проведении торгов </w:t>
      </w:r>
      <w:hyperlink r:id="rId6" w:history="1">
        <w:r w:rsidR="00DE48FD" w:rsidRPr="00DE48FD">
          <w:rPr>
            <w:rFonts w:ascii="Times New Roman" w:hAnsi="Times New Roman" w:cs="Times New Roman"/>
            <w:sz w:val="28"/>
            <w:szCs w:val="28"/>
          </w:rPr>
          <w:t>www.torgi.gov.ru</w:t>
        </w:r>
      </w:hyperlink>
      <w:r w:rsidR="00DE48FD" w:rsidRPr="00DE48FD">
        <w:rPr>
          <w:rFonts w:ascii="Times New Roman" w:hAnsi="Times New Roman" w:cs="Times New Roman"/>
          <w:sz w:val="28"/>
          <w:szCs w:val="28"/>
        </w:rPr>
        <w:t>.  в сети Интернет, на сайте Единой электронной торговой площадки (</w:t>
      </w:r>
      <w:hyperlink r:id="rId7" w:history="1">
        <w:r w:rsidR="00DE48FD" w:rsidRPr="00DE48FD">
          <w:rPr>
            <w:rFonts w:ascii="Times New Roman" w:hAnsi="Times New Roman"/>
            <w:sz w:val="28"/>
            <w:szCs w:val="28"/>
          </w:rPr>
          <w:t>http://roseltorg.ru</w:t>
        </w:r>
      </w:hyperlink>
      <w:r w:rsidR="00DE48FD" w:rsidRPr="00DE48FD">
        <w:rPr>
          <w:rFonts w:ascii="Times New Roman" w:hAnsi="Times New Roman" w:cs="Times New Roman"/>
          <w:sz w:val="28"/>
          <w:szCs w:val="28"/>
        </w:rPr>
        <w:t>)</w:t>
      </w:r>
      <w:r w:rsidR="00073E28">
        <w:rPr>
          <w:rFonts w:ascii="Times New Roman" w:hAnsi="Times New Roman" w:cs="Times New Roman"/>
          <w:sz w:val="28"/>
          <w:szCs w:val="28"/>
        </w:rPr>
        <w:t>.</w:t>
      </w:r>
    </w:p>
    <w:p w:rsidR="00CA3E00" w:rsidRPr="00966809" w:rsidRDefault="00CA3E00" w:rsidP="00966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48FD">
        <w:rPr>
          <w:rFonts w:ascii="Times New Roman" w:hAnsi="Times New Roman" w:cs="Times New Roman"/>
          <w:sz w:val="28"/>
          <w:szCs w:val="28"/>
        </w:rPr>
        <w:t>3</w:t>
      </w:r>
      <w:r w:rsidRPr="00966809">
        <w:rPr>
          <w:rFonts w:ascii="Times New Roman" w:hAnsi="Times New Roman" w:cs="Times New Roman"/>
          <w:sz w:val="28"/>
          <w:szCs w:val="28"/>
        </w:rPr>
        <w:t>. Установить:</w:t>
      </w:r>
    </w:p>
    <w:p w:rsidR="00966809" w:rsidRPr="00966809" w:rsidRDefault="00966809" w:rsidP="00966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6809">
        <w:rPr>
          <w:rFonts w:ascii="Times New Roman" w:hAnsi="Times New Roman" w:cs="Times New Roman"/>
          <w:sz w:val="28"/>
          <w:szCs w:val="28"/>
        </w:rPr>
        <w:t>3.1. Начальную цену в размере его рыночной стоимости, составляющей 1</w:t>
      </w:r>
      <w:r w:rsidR="00D93BF5">
        <w:rPr>
          <w:rFonts w:ascii="Times New Roman" w:hAnsi="Times New Roman" w:cs="Times New Roman"/>
          <w:sz w:val="28"/>
          <w:szCs w:val="28"/>
        </w:rPr>
        <w:t>7</w:t>
      </w:r>
      <w:r w:rsidRPr="00966809">
        <w:rPr>
          <w:rFonts w:ascii="Times New Roman" w:hAnsi="Times New Roman" w:cs="Times New Roman"/>
          <w:sz w:val="28"/>
          <w:szCs w:val="28"/>
        </w:rPr>
        <w:t xml:space="preserve">0 000 (сто </w:t>
      </w:r>
      <w:r w:rsidR="00D93BF5">
        <w:rPr>
          <w:rFonts w:ascii="Times New Roman" w:hAnsi="Times New Roman" w:cs="Times New Roman"/>
          <w:sz w:val="28"/>
          <w:szCs w:val="28"/>
        </w:rPr>
        <w:t>сем</w:t>
      </w:r>
      <w:r w:rsidRPr="00966809">
        <w:rPr>
          <w:rFonts w:ascii="Times New Roman" w:hAnsi="Times New Roman" w:cs="Times New Roman"/>
          <w:sz w:val="28"/>
          <w:szCs w:val="28"/>
        </w:rPr>
        <w:t xml:space="preserve">ьдесят тысяч) </w:t>
      </w:r>
      <w:r w:rsidRPr="00966809">
        <w:rPr>
          <w:rFonts w:ascii="Times New Roman" w:hAnsi="Times New Roman" w:cs="Times New Roman"/>
          <w:color w:val="000000" w:themeColor="text1"/>
        </w:rPr>
        <w:t xml:space="preserve"> </w:t>
      </w:r>
      <w:r w:rsidRPr="00966809">
        <w:rPr>
          <w:rFonts w:ascii="Times New Roman" w:hAnsi="Times New Roman" w:cs="Times New Roman"/>
          <w:sz w:val="28"/>
          <w:szCs w:val="28"/>
        </w:rPr>
        <w:t>рублей, согласно отчету об оценке рыночной стоимости имущества;</w:t>
      </w:r>
    </w:p>
    <w:p w:rsidR="00966809" w:rsidRPr="00966809" w:rsidRDefault="00966809" w:rsidP="00966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6809">
        <w:rPr>
          <w:rFonts w:ascii="Times New Roman" w:hAnsi="Times New Roman" w:cs="Times New Roman"/>
          <w:sz w:val="28"/>
          <w:szCs w:val="28"/>
        </w:rPr>
        <w:t xml:space="preserve">3.2.  Шаг аукциона в размере  </w:t>
      </w:r>
      <w:r w:rsidR="00D93BF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66809">
        <w:rPr>
          <w:rFonts w:ascii="Times New Roman" w:hAnsi="Times New Roman" w:cs="Times New Roman"/>
          <w:sz w:val="28"/>
          <w:szCs w:val="28"/>
        </w:rPr>
        <w:t>00 (</w:t>
      </w:r>
      <w:r w:rsidR="00D93BF5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семь тысяч пят</w:t>
      </w:r>
      <w:r w:rsidRPr="00966809">
        <w:rPr>
          <w:rFonts w:ascii="Times New Roman" w:hAnsi="Times New Roman" w:cs="Times New Roman"/>
          <w:sz w:val="28"/>
          <w:szCs w:val="28"/>
        </w:rPr>
        <w:t xml:space="preserve">ьсот) </w:t>
      </w:r>
      <w:r w:rsidRPr="00966809">
        <w:rPr>
          <w:rFonts w:ascii="Times New Roman" w:hAnsi="Times New Roman" w:cs="Times New Roman"/>
          <w:color w:val="000000" w:themeColor="text1"/>
        </w:rPr>
        <w:t xml:space="preserve"> </w:t>
      </w:r>
      <w:r w:rsidRPr="00966809">
        <w:rPr>
          <w:rFonts w:ascii="Times New Roman" w:hAnsi="Times New Roman" w:cs="Times New Roman"/>
          <w:sz w:val="28"/>
          <w:szCs w:val="28"/>
        </w:rPr>
        <w:t>рублей;</w:t>
      </w:r>
    </w:p>
    <w:p w:rsidR="00966809" w:rsidRPr="00966809" w:rsidRDefault="00D93BF5" w:rsidP="00966809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. Задаток  в размере  17</w:t>
      </w:r>
      <w:r w:rsidR="00966809" w:rsidRPr="00966809">
        <w:rPr>
          <w:sz w:val="28"/>
          <w:szCs w:val="28"/>
        </w:rPr>
        <w:t>000</w:t>
      </w:r>
      <w:r w:rsidR="00966809" w:rsidRPr="00966809">
        <w:rPr>
          <w:color w:val="000000" w:themeColor="text1"/>
        </w:rPr>
        <w:t xml:space="preserve">  </w:t>
      </w:r>
      <w:r w:rsidR="00966809" w:rsidRPr="00966809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>сем</w:t>
      </w:r>
      <w:r w:rsidR="00966809" w:rsidRPr="00966809">
        <w:rPr>
          <w:color w:val="000000" w:themeColor="text1"/>
          <w:sz w:val="28"/>
          <w:szCs w:val="28"/>
        </w:rPr>
        <w:t>надцать тысяч)</w:t>
      </w:r>
      <w:r w:rsidR="00966809" w:rsidRPr="00966809">
        <w:rPr>
          <w:color w:val="000000" w:themeColor="text1"/>
        </w:rPr>
        <w:t xml:space="preserve"> </w:t>
      </w:r>
      <w:r w:rsidR="00966809" w:rsidRPr="00966809">
        <w:rPr>
          <w:sz w:val="28"/>
          <w:szCs w:val="28"/>
        </w:rPr>
        <w:t>рублей.</w:t>
      </w:r>
    </w:p>
    <w:p w:rsidR="00966809" w:rsidRDefault="00966809" w:rsidP="00966809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информационное сообщение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 по продаже имущества, находящегося в муниципальной собственности Полтавского городского поселения</w:t>
      </w:r>
      <w:r w:rsidRPr="00025062">
        <w:rPr>
          <w:sz w:val="28"/>
          <w:szCs w:val="28"/>
        </w:rPr>
        <w:t xml:space="preserve"> (</w:t>
      </w:r>
      <w:r>
        <w:rPr>
          <w:sz w:val="28"/>
          <w:szCs w:val="28"/>
        </w:rPr>
        <w:t>приложение № 1);</w:t>
      </w:r>
    </w:p>
    <w:p w:rsidR="00966809" w:rsidRPr="00966809" w:rsidRDefault="00966809" w:rsidP="0096680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96680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66809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661C5F" w:rsidRDefault="00661C5F" w:rsidP="00966809">
      <w:pPr>
        <w:widowControl w:val="0"/>
        <w:tabs>
          <w:tab w:val="left" w:pos="426"/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3BF5" w:rsidRPr="0035166A" w:rsidRDefault="00D93BF5" w:rsidP="00966809">
      <w:pPr>
        <w:widowControl w:val="0"/>
        <w:tabs>
          <w:tab w:val="left" w:pos="426"/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3BF5" w:rsidRDefault="00966809" w:rsidP="00D93B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68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proofErr w:type="gramStart"/>
      <w:r w:rsidRPr="00966809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Полтавского</w:t>
      </w:r>
      <w:proofErr w:type="gramEnd"/>
      <w:r w:rsidR="00D93B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</w:p>
    <w:p w:rsidR="00966809" w:rsidRPr="00966809" w:rsidRDefault="00966809" w:rsidP="00D93B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68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городского поселения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D93B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</w:t>
      </w:r>
      <w:r w:rsidRPr="009668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М. И. Руденко</w:t>
      </w:r>
    </w:p>
    <w:p w:rsidR="00661C5F" w:rsidRDefault="00661C5F" w:rsidP="00D93BF5">
      <w:pPr>
        <w:spacing w:after="0" w:line="240" w:lineRule="auto"/>
      </w:pPr>
    </w:p>
    <w:sectPr w:rsidR="00661C5F" w:rsidSect="0041481D">
      <w:pgSz w:w="11906" w:h="16838"/>
      <w:pgMar w:top="709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D6C2F"/>
    <w:multiLevelType w:val="multilevel"/>
    <w:tmpl w:val="44025B8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>
    <w:nsid w:val="6E476D80"/>
    <w:multiLevelType w:val="multilevel"/>
    <w:tmpl w:val="330E2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5166A"/>
    <w:rsid w:val="00007A98"/>
    <w:rsid w:val="00073BED"/>
    <w:rsid w:val="00073E28"/>
    <w:rsid w:val="000A6A19"/>
    <w:rsid w:val="000B5AFE"/>
    <w:rsid w:val="000D779B"/>
    <w:rsid w:val="000E2A77"/>
    <w:rsid w:val="001107F0"/>
    <w:rsid w:val="00182E2E"/>
    <w:rsid w:val="00185012"/>
    <w:rsid w:val="00196C57"/>
    <w:rsid w:val="001D7677"/>
    <w:rsid w:val="0022416B"/>
    <w:rsid w:val="00322C05"/>
    <w:rsid w:val="003231C0"/>
    <w:rsid w:val="0035166A"/>
    <w:rsid w:val="003602ED"/>
    <w:rsid w:val="00366A3B"/>
    <w:rsid w:val="003943B5"/>
    <w:rsid w:val="00406F82"/>
    <w:rsid w:val="0041481D"/>
    <w:rsid w:val="00420AA2"/>
    <w:rsid w:val="00422CF5"/>
    <w:rsid w:val="00493A63"/>
    <w:rsid w:val="004D3FFD"/>
    <w:rsid w:val="005719CD"/>
    <w:rsid w:val="00575D35"/>
    <w:rsid w:val="005A0B9C"/>
    <w:rsid w:val="00604C28"/>
    <w:rsid w:val="00620663"/>
    <w:rsid w:val="006414B8"/>
    <w:rsid w:val="0065116C"/>
    <w:rsid w:val="00661C5F"/>
    <w:rsid w:val="006A2370"/>
    <w:rsid w:val="00711ED2"/>
    <w:rsid w:val="00712E81"/>
    <w:rsid w:val="0073131F"/>
    <w:rsid w:val="00771853"/>
    <w:rsid w:val="007844F1"/>
    <w:rsid w:val="007902E4"/>
    <w:rsid w:val="0079648F"/>
    <w:rsid w:val="007A0CCF"/>
    <w:rsid w:val="0081725C"/>
    <w:rsid w:val="008208A4"/>
    <w:rsid w:val="00831AB6"/>
    <w:rsid w:val="00836195"/>
    <w:rsid w:val="00852D25"/>
    <w:rsid w:val="0089068B"/>
    <w:rsid w:val="00890790"/>
    <w:rsid w:val="0090244B"/>
    <w:rsid w:val="00905FB6"/>
    <w:rsid w:val="00930719"/>
    <w:rsid w:val="00930AA0"/>
    <w:rsid w:val="00940AE5"/>
    <w:rsid w:val="00966809"/>
    <w:rsid w:val="009713F6"/>
    <w:rsid w:val="009D39FD"/>
    <w:rsid w:val="00A32A30"/>
    <w:rsid w:val="00A4457F"/>
    <w:rsid w:val="00A55612"/>
    <w:rsid w:val="00A70431"/>
    <w:rsid w:val="00A91BAC"/>
    <w:rsid w:val="00B05260"/>
    <w:rsid w:val="00B11DEB"/>
    <w:rsid w:val="00B305D1"/>
    <w:rsid w:val="00BE2548"/>
    <w:rsid w:val="00C063F3"/>
    <w:rsid w:val="00C54CAE"/>
    <w:rsid w:val="00C57DFB"/>
    <w:rsid w:val="00C77DB4"/>
    <w:rsid w:val="00CA358E"/>
    <w:rsid w:val="00CA3E00"/>
    <w:rsid w:val="00CD22B9"/>
    <w:rsid w:val="00CF1A3B"/>
    <w:rsid w:val="00D20393"/>
    <w:rsid w:val="00D65AD5"/>
    <w:rsid w:val="00D93BF5"/>
    <w:rsid w:val="00DB7B61"/>
    <w:rsid w:val="00DE48FD"/>
    <w:rsid w:val="00DF4DEE"/>
    <w:rsid w:val="00E15FD7"/>
    <w:rsid w:val="00E6168C"/>
    <w:rsid w:val="00E90A39"/>
    <w:rsid w:val="00EC0A82"/>
    <w:rsid w:val="00F03EF9"/>
    <w:rsid w:val="00F478DA"/>
    <w:rsid w:val="00F82007"/>
    <w:rsid w:val="00FB4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3B5"/>
  </w:style>
  <w:style w:type="paragraph" w:styleId="2">
    <w:name w:val="heading 2"/>
    <w:basedOn w:val="a"/>
    <w:link w:val="20"/>
    <w:uiPriority w:val="9"/>
    <w:qFormat/>
    <w:rsid w:val="0035166A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166A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5166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35166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A3E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rsid w:val="00DE48FD"/>
    <w:rPr>
      <w:rFonts w:cs="Times New Roman"/>
      <w:color w:val="0000FF"/>
      <w:u w:val="single"/>
    </w:rPr>
  </w:style>
  <w:style w:type="paragraph" w:customStyle="1" w:styleId="1">
    <w:name w:val="Обычный1"/>
    <w:rsid w:val="00DE48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rsid w:val="00790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16"/>
      <w:szCs w:val="16"/>
    </w:rPr>
  </w:style>
  <w:style w:type="paragraph" w:customStyle="1" w:styleId="ConsTitle">
    <w:name w:val="ConsTitle"/>
    <w:rsid w:val="007964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96680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5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osel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porta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Adm_PGT_3</cp:lastModifiedBy>
  <cp:revision>5</cp:revision>
  <cp:lastPrinted>2024-04-29T08:19:00Z</cp:lastPrinted>
  <dcterms:created xsi:type="dcterms:W3CDTF">2024-04-08T06:48:00Z</dcterms:created>
  <dcterms:modified xsi:type="dcterms:W3CDTF">2024-04-29T08:19:00Z</dcterms:modified>
</cp:coreProperties>
</file>